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681A8B" w:rsidRPr="00D073CE" w:rsidTr="00FD206A">
        <w:trPr>
          <w:trHeight w:hRule="exact" w:val="3114"/>
        </w:trPr>
        <w:tc>
          <w:tcPr>
            <w:tcW w:w="9462" w:type="dxa"/>
            <w:gridSpan w:val="4"/>
          </w:tcPr>
          <w:p w:rsidR="00681A8B" w:rsidRPr="00D073CE" w:rsidRDefault="00681A8B" w:rsidP="006A039E">
            <w:pPr>
              <w:keepNext/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3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1A8B" w:rsidRPr="00D073CE" w:rsidRDefault="00681A8B" w:rsidP="006A039E">
            <w:pPr>
              <w:keepNext/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1A8B" w:rsidRPr="00D073CE" w:rsidRDefault="00681A8B" w:rsidP="006A039E">
            <w:pPr>
              <w:keepNext/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1A8B" w:rsidRPr="00D073CE" w:rsidRDefault="00681A8B" w:rsidP="006A039E">
            <w:pPr>
              <w:keepNext/>
              <w:tabs>
                <w:tab w:val="left" w:pos="2977"/>
              </w:tabs>
              <w:spacing w:before="36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681A8B" w:rsidRPr="00D073CE" w:rsidRDefault="00681A8B" w:rsidP="006A039E">
            <w:pPr>
              <w:keepNext/>
              <w:tabs>
                <w:tab w:val="left" w:pos="2977"/>
              </w:tabs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 ОБЛАСТИ</w:t>
            </w:r>
          </w:p>
          <w:p w:rsidR="00681A8B" w:rsidRPr="00D073CE" w:rsidRDefault="00681A8B" w:rsidP="006A039E">
            <w:pPr>
              <w:keepNext/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681A8B" w:rsidRPr="00D073CE" w:rsidRDefault="00681A8B" w:rsidP="006A039E">
            <w:pPr>
              <w:keepNext/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81A8B" w:rsidRPr="00D073CE" w:rsidRDefault="00681A8B" w:rsidP="006A039E">
            <w:pPr>
              <w:keepNext/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81A8B" w:rsidRPr="00D073CE" w:rsidRDefault="00681A8B" w:rsidP="006A039E">
            <w:pPr>
              <w:keepNext/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81A8B" w:rsidRPr="00D073CE" w:rsidRDefault="00681A8B" w:rsidP="006A039E">
            <w:pPr>
              <w:keepNext/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681A8B" w:rsidRPr="00D073CE" w:rsidRDefault="00681A8B" w:rsidP="006A039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A8B" w:rsidRPr="00D073CE" w:rsidTr="00FD206A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681A8B" w:rsidRPr="00D073CE" w:rsidRDefault="006A039E" w:rsidP="006A039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21.10.2021</w:t>
            </w:r>
          </w:p>
        </w:tc>
        <w:tc>
          <w:tcPr>
            <w:tcW w:w="2849" w:type="dxa"/>
          </w:tcPr>
          <w:p w:rsidR="00681A8B" w:rsidRPr="00D073CE" w:rsidRDefault="00681A8B" w:rsidP="006A039E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681A8B" w:rsidRPr="00D073CE" w:rsidRDefault="00681A8B" w:rsidP="006A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681A8B" w:rsidRPr="00D073CE" w:rsidRDefault="006A039E" w:rsidP="006A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</w:tr>
      <w:tr w:rsidR="00681A8B" w:rsidRPr="00D073CE" w:rsidTr="00FD206A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681A8B" w:rsidRPr="00D073CE" w:rsidRDefault="00681A8B" w:rsidP="006A039E">
            <w:pPr>
              <w:tabs>
                <w:tab w:val="left" w:pos="2765"/>
              </w:tabs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Свеча</w:t>
            </w:r>
          </w:p>
        </w:tc>
      </w:tr>
    </w:tbl>
    <w:p w:rsidR="00681A8B" w:rsidRPr="00D073CE" w:rsidRDefault="00681A8B" w:rsidP="00681A8B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13.11.2020 № 550</w:t>
      </w:r>
    </w:p>
    <w:p w:rsidR="00681A8B" w:rsidRPr="00D073CE" w:rsidRDefault="00681A8B" w:rsidP="00681A8B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19.10.2020 №462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681A8B" w:rsidRPr="00681A8B" w:rsidRDefault="00681A8B" w:rsidP="00681A8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 утвердить изменения в муниципальной программе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Свечинского муниципального округа Кировской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спорта»</w:t>
      </w:r>
      <w:r w:rsidRPr="0068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программа), утвержденной постановлением администрации Свечи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района от 13.11.2020 №550</w:t>
      </w:r>
      <w:r w:rsidRPr="0068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Свечинского муниципального округа Кировской области «</w:t>
      </w:r>
      <w:r w:rsidRPr="0068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физической культуры и спорта</w:t>
      </w:r>
      <w:r w:rsidRPr="00681A8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Прилагаются.</w:t>
      </w:r>
    </w:p>
    <w:p w:rsidR="00681A8B" w:rsidRPr="000E594C" w:rsidRDefault="00681A8B" w:rsidP="00681A8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681A8B" w:rsidRDefault="00681A8B" w:rsidP="00681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8B" w:rsidRDefault="00681A8B" w:rsidP="00681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8B" w:rsidRDefault="00681A8B" w:rsidP="00681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Свечинского</w:t>
      </w:r>
    </w:p>
    <w:p w:rsidR="00681A8B" w:rsidRDefault="00681A8B" w:rsidP="00681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</w:t>
      </w:r>
      <w:r w:rsidR="003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3C5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Г.С. Гоголева</w:t>
      </w:r>
    </w:p>
    <w:p w:rsidR="00681A8B" w:rsidRDefault="00681A8B" w:rsidP="003C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117" w:rsidRDefault="003C5117" w:rsidP="003C5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39E" w:rsidRDefault="006A039E" w:rsidP="00681A8B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8B" w:rsidRPr="00D073CE" w:rsidRDefault="00681A8B" w:rsidP="00681A8B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681A8B" w:rsidRPr="00D073CE" w:rsidRDefault="00681A8B" w:rsidP="00681A8B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8B" w:rsidRPr="00D073CE" w:rsidRDefault="00681A8B" w:rsidP="00681A8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A039E" w:rsidRDefault="00681A8B" w:rsidP="00681A8B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681A8B" w:rsidRDefault="00681A8B" w:rsidP="00681A8B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3C5117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C5117">
        <w:rPr>
          <w:rFonts w:ascii="Times New Roman" w:eastAsia="Times New Roman" w:hAnsi="Times New Roman" w:cs="Times New Roman"/>
          <w:sz w:val="28"/>
          <w:szCs w:val="28"/>
          <w:lang w:eastAsia="ru-RU"/>
        </w:rPr>
        <w:t>662</w:t>
      </w:r>
    </w:p>
    <w:p w:rsidR="00681A8B" w:rsidRDefault="00681A8B" w:rsidP="00681A8B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8B" w:rsidRPr="00D867FF" w:rsidRDefault="00681A8B" w:rsidP="00681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681A8B" w:rsidRPr="00284654" w:rsidRDefault="00681A8B" w:rsidP="006A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="006A0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физической культуры и спорта</w:t>
      </w:r>
      <w:r w:rsidRPr="0028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1A8B" w:rsidRDefault="00681A8B" w:rsidP="00681A8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81A8B" w:rsidRPr="00D867FF" w:rsidRDefault="00681A8B" w:rsidP="00681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>1.</w:t>
      </w:r>
      <w:r w:rsidR="00CB23E0">
        <w:rPr>
          <w:rFonts w:ascii="Times New Roman" w:hAnsi="Times New Roman" w:cs="Times New Roman"/>
          <w:sz w:val="28"/>
        </w:rPr>
        <w:tab/>
      </w:r>
      <w:r w:rsidRPr="00D867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«Развитие физической культуры и спорта»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000"/>
      </w:tblPr>
      <w:tblGrid>
        <w:gridCol w:w="4003"/>
        <w:gridCol w:w="5353"/>
      </w:tblGrid>
      <w:tr w:rsidR="00681A8B" w:rsidRPr="008F64FD" w:rsidTr="00FD206A">
        <w:tc>
          <w:tcPr>
            <w:tcW w:w="4003" w:type="dxa"/>
          </w:tcPr>
          <w:p w:rsidR="00681A8B" w:rsidRPr="00E066D6" w:rsidRDefault="00681A8B" w:rsidP="00FD20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м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>униципальной  программы</w:t>
            </w:r>
          </w:p>
        </w:tc>
        <w:tc>
          <w:tcPr>
            <w:tcW w:w="5353" w:type="dxa"/>
          </w:tcPr>
          <w:p w:rsidR="00681A8B" w:rsidRDefault="00681A8B" w:rsidP="00FD20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</w:t>
            </w:r>
            <w:r w:rsidRPr="00AE32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</w:t>
            </w:r>
            <w:r w:rsidRPr="00AE32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9752,6</w:t>
            </w:r>
            <w:r w:rsidRPr="006015E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5E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681A8B" w:rsidRDefault="00681A8B" w:rsidP="00FD20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 w:rsidRPr="00AE3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F08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6754,4</w:t>
            </w:r>
            <w:r w:rsidRPr="00981F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1A8B" w:rsidRDefault="00681A8B" w:rsidP="00FD20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областного бюджета- 30,2 тыс. рублей;</w:t>
            </w:r>
          </w:p>
          <w:p w:rsidR="00681A8B" w:rsidRPr="00B65974" w:rsidRDefault="00681A8B" w:rsidP="00FD20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бюджета- 2988 тыс. рублей</w:t>
            </w:r>
          </w:p>
        </w:tc>
      </w:tr>
    </w:tbl>
    <w:p w:rsidR="00681A8B" w:rsidRDefault="00681A8B" w:rsidP="00681A8B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3E0" w:rsidRDefault="00CB23E0" w:rsidP="00CB23E0">
      <w:pPr>
        <w:spacing w:after="0" w:line="360" w:lineRule="auto"/>
        <w:ind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3 Муниципальной программы «Обобщенная характеристика программных мероприятий, проектов муниципальной программы» изложить в новой редакции:</w:t>
      </w:r>
    </w:p>
    <w:p w:rsidR="00CB23E0" w:rsidRDefault="00CB23E0" w:rsidP="00CB23E0">
      <w:pPr>
        <w:autoSpaceDE w:val="0"/>
        <w:autoSpaceDN w:val="0"/>
        <w:adjustRightInd w:val="0"/>
        <w:spacing w:after="0" w:line="360" w:lineRule="auto"/>
        <w:ind w:left="1100" w:hanging="391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E3239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.Обобщенная х</w:t>
      </w:r>
      <w:r w:rsidRPr="00AE3239">
        <w:rPr>
          <w:rFonts w:ascii="Times New Roman" w:hAnsi="Times New Roman"/>
          <w:b/>
          <w:bCs/>
          <w:sz w:val="28"/>
          <w:szCs w:val="28"/>
        </w:rPr>
        <w:t xml:space="preserve">арактеристика </w:t>
      </w:r>
      <w:r>
        <w:rPr>
          <w:rFonts w:ascii="Times New Roman" w:hAnsi="Times New Roman"/>
          <w:b/>
          <w:bCs/>
          <w:sz w:val="28"/>
          <w:szCs w:val="28"/>
        </w:rPr>
        <w:t>программных мероприятий,</w:t>
      </w:r>
    </w:p>
    <w:p w:rsidR="00CB23E0" w:rsidRPr="00AE3239" w:rsidRDefault="00CB23E0" w:rsidP="00CB23E0">
      <w:pPr>
        <w:autoSpaceDE w:val="0"/>
        <w:autoSpaceDN w:val="0"/>
        <w:adjustRightInd w:val="0"/>
        <w:spacing w:after="0" w:line="360" w:lineRule="auto"/>
        <w:ind w:firstLine="34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проектов муниципальной программы</w:t>
      </w:r>
    </w:p>
    <w:p w:rsidR="00CB23E0" w:rsidRDefault="00CB23E0" w:rsidP="00CB23E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 w:rsidRPr="00AE3239">
        <w:rPr>
          <w:rFonts w:ascii="Times New Roman" w:hAnsi="Times New Roman"/>
          <w:sz w:val="28"/>
          <w:szCs w:val="28"/>
        </w:rPr>
        <w:t xml:space="preserve">Цели и задачи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E3239">
        <w:rPr>
          <w:rFonts w:ascii="Times New Roman" w:hAnsi="Times New Roman"/>
          <w:sz w:val="28"/>
          <w:szCs w:val="28"/>
        </w:rPr>
        <w:t xml:space="preserve"> программы будут достигаться путём реализации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отдельных мероприятий,</w:t>
      </w:r>
      <w:r w:rsidRPr="00AE323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 в Таблице № 1.</w:t>
      </w:r>
      <w:r w:rsidRPr="00E97153">
        <w:t xml:space="preserve">      </w:t>
      </w:r>
    </w:p>
    <w:p w:rsidR="00CB23E0" w:rsidRPr="00F01B4A" w:rsidRDefault="00CB23E0" w:rsidP="00CB23E0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1297"/>
        <w:gridCol w:w="1297"/>
        <w:gridCol w:w="1255"/>
        <w:gridCol w:w="1197"/>
        <w:gridCol w:w="7"/>
        <w:gridCol w:w="1206"/>
      </w:tblGrid>
      <w:tr w:rsidR="00CB23E0" w:rsidTr="00FD206A">
        <w:trPr>
          <w:cantSplit/>
          <w:trHeight w:val="401"/>
        </w:trPr>
        <w:tc>
          <w:tcPr>
            <w:tcW w:w="3347" w:type="dxa"/>
            <w:vMerge w:val="restart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1445F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445F">
              <w:rPr>
                <w:rFonts w:ascii="Times New Roman" w:hAnsi="Times New Roman"/>
                <w:b/>
              </w:rPr>
              <w:t>мероприятий</w:t>
            </w:r>
          </w:p>
        </w:tc>
        <w:tc>
          <w:tcPr>
            <w:tcW w:w="1297" w:type="dxa"/>
            <w:vMerge w:val="restart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2021г</w:t>
            </w:r>
            <w:r w:rsidRPr="00D1445F">
              <w:rPr>
                <w:rFonts w:ascii="Times New Roman" w:hAnsi="Times New Roman"/>
                <w:b/>
              </w:rPr>
              <w:t>.</w:t>
            </w:r>
          </w:p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1445F">
              <w:rPr>
                <w:rFonts w:ascii="Times New Roman" w:hAnsi="Times New Roman"/>
                <w:b/>
              </w:rPr>
              <w:t>тыс</w:t>
            </w:r>
            <w:proofErr w:type="gramStart"/>
            <w:r w:rsidRPr="00D1445F">
              <w:rPr>
                <w:rFonts w:ascii="Times New Roman" w:hAnsi="Times New Roman"/>
                <w:b/>
              </w:rPr>
              <w:t>.р</w:t>
            </w:r>
            <w:proofErr w:type="gramEnd"/>
            <w:r w:rsidRPr="00D1445F">
              <w:rPr>
                <w:rFonts w:ascii="Times New Roman" w:hAnsi="Times New Roman"/>
                <w:b/>
              </w:rPr>
              <w:t>уб</w:t>
            </w:r>
            <w:proofErr w:type="spellEnd"/>
          </w:p>
        </w:tc>
        <w:tc>
          <w:tcPr>
            <w:tcW w:w="1297" w:type="dxa"/>
            <w:vMerge w:val="restart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r w:rsidRPr="00D1445F">
              <w:rPr>
                <w:rFonts w:ascii="Times New Roman" w:hAnsi="Times New Roman"/>
                <w:b/>
              </w:rPr>
              <w:t>г.</w:t>
            </w:r>
          </w:p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1445F">
              <w:rPr>
                <w:rFonts w:ascii="Times New Roman" w:hAnsi="Times New Roman"/>
                <w:b/>
              </w:rPr>
              <w:t>тыс</w:t>
            </w:r>
            <w:proofErr w:type="gramStart"/>
            <w:r w:rsidRPr="00D1445F">
              <w:rPr>
                <w:rFonts w:ascii="Times New Roman" w:hAnsi="Times New Roman"/>
                <w:b/>
              </w:rPr>
              <w:t>.р</w:t>
            </w:r>
            <w:proofErr w:type="gramEnd"/>
            <w:r w:rsidRPr="00D1445F">
              <w:rPr>
                <w:rFonts w:ascii="Times New Roman" w:hAnsi="Times New Roman"/>
                <w:b/>
              </w:rPr>
              <w:t>уб</w:t>
            </w:r>
            <w:proofErr w:type="spellEnd"/>
          </w:p>
        </w:tc>
        <w:tc>
          <w:tcPr>
            <w:tcW w:w="1255" w:type="dxa"/>
            <w:vMerge w:val="restart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  <w:r w:rsidRPr="00D1445F">
              <w:rPr>
                <w:rFonts w:ascii="Times New Roman" w:hAnsi="Times New Roman"/>
                <w:b/>
              </w:rPr>
              <w:t>г.</w:t>
            </w:r>
          </w:p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1445F">
              <w:rPr>
                <w:rFonts w:ascii="Times New Roman" w:hAnsi="Times New Roman"/>
                <w:b/>
              </w:rPr>
              <w:t>тыс</w:t>
            </w:r>
            <w:proofErr w:type="gramStart"/>
            <w:r w:rsidRPr="00D1445F">
              <w:rPr>
                <w:rFonts w:ascii="Times New Roman" w:hAnsi="Times New Roman"/>
                <w:b/>
              </w:rPr>
              <w:t>.р</w:t>
            </w:r>
            <w:proofErr w:type="gramEnd"/>
            <w:r w:rsidRPr="00D1445F">
              <w:rPr>
                <w:rFonts w:ascii="Times New Roman" w:hAnsi="Times New Roman"/>
                <w:b/>
              </w:rPr>
              <w:t>уб.</w:t>
            </w:r>
          </w:p>
        </w:tc>
        <w:tc>
          <w:tcPr>
            <w:tcW w:w="1204" w:type="dxa"/>
            <w:gridSpan w:val="2"/>
            <w:tcBorders>
              <w:bottom w:val="nil"/>
            </w:tcBorders>
          </w:tcPr>
          <w:p w:rsidR="00CB23E0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г.</w:t>
            </w:r>
          </w:p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уб.</w:t>
            </w:r>
          </w:p>
        </w:tc>
        <w:tc>
          <w:tcPr>
            <w:tcW w:w="1206" w:type="dxa"/>
            <w:tcBorders>
              <w:bottom w:val="nil"/>
            </w:tcBorders>
          </w:tcPr>
          <w:p w:rsidR="00CB23E0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Pr="00D1445F">
              <w:rPr>
                <w:rFonts w:ascii="Times New Roman" w:hAnsi="Times New Roman"/>
                <w:b/>
              </w:rPr>
              <w:t>г.</w:t>
            </w:r>
          </w:p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уб.</w:t>
            </w:r>
          </w:p>
        </w:tc>
      </w:tr>
      <w:tr w:rsidR="00CB23E0" w:rsidTr="00FD206A">
        <w:trPr>
          <w:cantSplit/>
        </w:trPr>
        <w:tc>
          <w:tcPr>
            <w:tcW w:w="3347" w:type="dxa"/>
            <w:vMerge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Merge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  <w:vMerge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</w:tcBorders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B23E0" w:rsidTr="00FD206A">
        <w:tc>
          <w:tcPr>
            <w:tcW w:w="334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1445F">
              <w:rPr>
                <w:rFonts w:ascii="Times New Roman" w:hAnsi="Times New Roman"/>
              </w:rPr>
              <w:t>. Проведение спартакиады дошкольных учреждений</w:t>
            </w:r>
          </w:p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B23E0" w:rsidTr="00FD206A">
        <w:tc>
          <w:tcPr>
            <w:tcW w:w="334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1445F">
              <w:rPr>
                <w:rFonts w:ascii="Times New Roman" w:hAnsi="Times New Roman"/>
              </w:rPr>
              <w:t>. Проведение спартакиады допризывной молодёжи</w:t>
            </w:r>
          </w:p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B23E0" w:rsidTr="00FD206A">
        <w:tc>
          <w:tcPr>
            <w:tcW w:w="334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1445F">
              <w:rPr>
                <w:rFonts w:ascii="Times New Roman" w:hAnsi="Times New Roman"/>
              </w:rPr>
              <w:t>.Проведение спортивных Игр работающей молодежи</w:t>
            </w:r>
          </w:p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B23E0" w:rsidTr="00FD206A">
        <w:trPr>
          <w:trHeight w:val="607"/>
        </w:trPr>
        <w:tc>
          <w:tcPr>
            <w:tcW w:w="334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D1445F">
              <w:rPr>
                <w:rFonts w:ascii="Times New Roman" w:hAnsi="Times New Roman"/>
              </w:rPr>
              <w:t>. Проведение фестиваля ветеранов</w:t>
            </w:r>
          </w:p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B23E0" w:rsidTr="00FD206A">
        <w:tc>
          <w:tcPr>
            <w:tcW w:w="334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1445F">
              <w:rPr>
                <w:rFonts w:ascii="Times New Roman" w:hAnsi="Times New Roman"/>
              </w:rPr>
              <w:t>. Проведение первенств, чемпионатов района по различным видам спорта</w:t>
            </w:r>
          </w:p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B23E0" w:rsidTr="00FD206A">
        <w:tc>
          <w:tcPr>
            <w:tcW w:w="334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1445F">
              <w:rPr>
                <w:rFonts w:ascii="Times New Roman" w:hAnsi="Times New Roman"/>
              </w:rPr>
              <w:t>. Участие сборных команд района в зональных и областных соревнованиях</w:t>
            </w:r>
          </w:p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3" w:type="dxa"/>
            <w:gridSpan w:val="2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B23E0" w:rsidTr="00FD206A">
        <w:trPr>
          <w:trHeight w:val="774"/>
        </w:trPr>
        <w:tc>
          <w:tcPr>
            <w:tcW w:w="334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D1445F">
              <w:rPr>
                <w:rFonts w:ascii="Times New Roman" w:hAnsi="Times New Roman"/>
              </w:rPr>
              <w:t>. Приобретение спортивного и туристического инвентаря и снаряжения</w:t>
            </w:r>
          </w:p>
        </w:tc>
        <w:tc>
          <w:tcPr>
            <w:tcW w:w="129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3" w:type="dxa"/>
            <w:gridSpan w:val="2"/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B23E0" w:rsidTr="00FD206A">
        <w:trPr>
          <w:trHeight w:val="540"/>
        </w:trPr>
        <w:tc>
          <w:tcPr>
            <w:tcW w:w="3347" w:type="dxa"/>
          </w:tcPr>
          <w:p w:rsidR="00CB23E0" w:rsidRDefault="00CB23E0" w:rsidP="00FD206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D1445F">
              <w:rPr>
                <w:rFonts w:ascii="Times New Roman" w:hAnsi="Times New Roman"/>
              </w:rPr>
              <w:t xml:space="preserve">Приобретение </w:t>
            </w:r>
            <w:r>
              <w:rPr>
                <w:rFonts w:ascii="Times New Roman" w:hAnsi="Times New Roman"/>
              </w:rPr>
              <w:t xml:space="preserve">хозяйственного инвентаря </w:t>
            </w:r>
          </w:p>
        </w:tc>
        <w:tc>
          <w:tcPr>
            <w:tcW w:w="1297" w:type="dxa"/>
          </w:tcPr>
          <w:p w:rsidR="00CB23E0" w:rsidRDefault="00CB23E0" w:rsidP="00FD206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CB23E0" w:rsidRDefault="00CB23E0" w:rsidP="00FD206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CB23E0" w:rsidRDefault="00CB23E0" w:rsidP="00FD206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CB23E0" w:rsidRDefault="00CB23E0" w:rsidP="00FD206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3" w:type="dxa"/>
            <w:gridSpan w:val="2"/>
          </w:tcPr>
          <w:p w:rsidR="00CB23E0" w:rsidRDefault="00CB23E0" w:rsidP="00FD206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B23E0" w:rsidTr="00FD206A">
        <w:trPr>
          <w:trHeight w:val="151"/>
        </w:trPr>
        <w:tc>
          <w:tcPr>
            <w:tcW w:w="3347" w:type="dxa"/>
          </w:tcPr>
          <w:p w:rsidR="00CB23E0" w:rsidRDefault="00CB23E0" w:rsidP="00FD206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7B2EE4">
              <w:rPr>
                <w:rFonts w:ascii="Times New Roman" w:hAnsi="Times New Roman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97" w:type="dxa"/>
          </w:tcPr>
          <w:p w:rsidR="00CB23E0" w:rsidRDefault="00CB23E0" w:rsidP="00FD206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7" w:type="dxa"/>
          </w:tcPr>
          <w:p w:rsidR="00CB23E0" w:rsidRDefault="00CB23E0" w:rsidP="00FD206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5" w:type="dxa"/>
          </w:tcPr>
          <w:p w:rsidR="00CB23E0" w:rsidRDefault="00CB23E0" w:rsidP="00FD206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CB23E0" w:rsidRDefault="00CB23E0" w:rsidP="00FD206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3" w:type="dxa"/>
            <w:gridSpan w:val="2"/>
          </w:tcPr>
          <w:p w:rsidR="00CB23E0" w:rsidRDefault="00CB23E0" w:rsidP="00FD206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23E0" w:rsidRPr="004D62A7" w:rsidTr="00FD206A">
        <w:trPr>
          <w:trHeight w:val="558"/>
        </w:trPr>
        <w:tc>
          <w:tcPr>
            <w:tcW w:w="3347" w:type="dxa"/>
            <w:tcBorders>
              <w:bottom w:val="single" w:sz="4" w:space="0" w:color="auto"/>
            </w:tcBorders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1445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183,6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133,6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3151,8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3151,8</w:t>
            </w: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CB23E0" w:rsidRPr="00D1445F" w:rsidRDefault="00CB23E0" w:rsidP="00FD206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3151,8</w:t>
            </w:r>
          </w:p>
        </w:tc>
      </w:tr>
    </w:tbl>
    <w:p w:rsidR="00CB23E0" w:rsidRDefault="00CB23E0" w:rsidP="00CB23E0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FA" w:rsidRDefault="00CB23E0" w:rsidP="00CB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  <w:t>Раздел 4 Муниципальной программы «Ресурсное обеспечение муниципальной программы» изложить в новой редакции:</w:t>
      </w:r>
    </w:p>
    <w:p w:rsidR="00CB23E0" w:rsidRDefault="00CB23E0" w:rsidP="00CB23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74096"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>Ресурсное</w:t>
      </w:r>
      <w:r w:rsidRPr="00B74096">
        <w:rPr>
          <w:rFonts w:ascii="Times New Roman" w:hAnsi="Times New Roman"/>
          <w:b/>
          <w:bCs/>
          <w:sz w:val="28"/>
          <w:szCs w:val="28"/>
        </w:rPr>
        <w:t xml:space="preserve"> обеспечение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B74096">
        <w:rPr>
          <w:rFonts w:ascii="Times New Roman" w:hAnsi="Times New Roman"/>
          <w:b/>
          <w:bCs/>
          <w:sz w:val="28"/>
          <w:szCs w:val="28"/>
        </w:rPr>
        <w:t>униципальной программы</w:t>
      </w:r>
    </w:p>
    <w:p w:rsidR="00CB23E0" w:rsidRPr="00B74096" w:rsidRDefault="00CB23E0" w:rsidP="00CB23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B23E0" w:rsidRPr="008D0D6F" w:rsidRDefault="00CB23E0" w:rsidP="00CB2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8D0D6F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CB23E0" w:rsidRDefault="00CB23E0" w:rsidP="00CB23E0">
      <w:pPr>
        <w:pStyle w:val="ConsPlusCel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D6F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Pr="00C22C18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образования, спорта и молодежной политики администрации Свечинского муниципального округа (далее</w:t>
      </w:r>
      <w:r w:rsidRPr="00C2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УОС и МП).</w:t>
      </w:r>
    </w:p>
    <w:p w:rsidR="00CB23E0" w:rsidRPr="00C22C18" w:rsidRDefault="00CB23E0" w:rsidP="00CB23E0">
      <w:pPr>
        <w:pStyle w:val="ConsPlusCel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C18">
        <w:rPr>
          <w:rFonts w:ascii="Times New Roman" w:hAnsi="Times New Roman" w:cs="Times New Roman"/>
          <w:sz w:val="28"/>
          <w:szCs w:val="28"/>
        </w:rPr>
        <w:t>Общая сумма на реализацию муни</w:t>
      </w:r>
      <w:r>
        <w:rPr>
          <w:rFonts w:ascii="Times New Roman" w:hAnsi="Times New Roman" w:cs="Times New Roman"/>
          <w:sz w:val="28"/>
          <w:szCs w:val="28"/>
        </w:rPr>
        <w:t>ципальной программы состави</w:t>
      </w:r>
      <w:r w:rsidR="002D779F">
        <w:rPr>
          <w:rFonts w:ascii="Times New Roman" w:hAnsi="Times New Roman" w:cs="Times New Roman"/>
          <w:sz w:val="28"/>
          <w:szCs w:val="28"/>
        </w:rPr>
        <w:t>т 977</w:t>
      </w:r>
      <w:r>
        <w:rPr>
          <w:rFonts w:ascii="Times New Roman" w:hAnsi="Times New Roman" w:cs="Times New Roman"/>
          <w:sz w:val="28"/>
          <w:szCs w:val="28"/>
        </w:rPr>
        <w:t>2,6</w:t>
      </w:r>
      <w:r w:rsidRPr="00C22C1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B23E0" w:rsidRPr="00C22C18" w:rsidRDefault="002D779F" w:rsidP="00CB23E0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2021 году – 18</w:t>
      </w:r>
      <w:r w:rsidR="00CB23E0">
        <w:rPr>
          <w:rFonts w:ascii="Times New Roman" w:hAnsi="Times New Roman" w:cs="Times New Roman"/>
          <w:sz w:val="28"/>
          <w:szCs w:val="28"/>
          <w:lang w:eastAsia="en-US"/>
        </w:rPr>
        <w:t xml:space="preserve">3,6 </w:t>
      </w:r>
      <w:r w:rsidR="00CB23E0"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тыс. рублей </w:t>
      </w:r>
    </w:p>
    <w:p w:rsidR="00CB23E0" w:rsidRPr="00C22C18" w:rsidRDefault="00CB23E0" w:rsidP="00CB23E0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2022 году – 133,6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</w:t>
      </w:r>
    </w:p>
    <w:p w:rsidR="00CB23E0" w:rsidRPr="00C22C18" w:rsidRDefault="00CB23E0" w:rsidP="00CB23E0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2023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3151,8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CB23E0" w:rsidRPr="00C22C18" w:rsidRDefault="00CB23E0" w:rsidP="00CB23E0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2024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3151,8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CB23E0" w:rsidRPr="00C22C18" w:rsidRDefault="00CB23E0" w:rsidP="00CB23E0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2025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3151,8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6E2276" w:rsidRDefault="00CB23E0" w:rsidP="00CB23E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</w:t>
      </w:r>
      <w:r w:rsidRPr="009E5BCA">
        <w:rPr>
          <w:rFonts w:ascii="Times New Roman" w:hAnsi="Times New Roman"/>
          <w:sz w:val="28"/>
          <w:szCs w:val="28"/>
        </w:rPr>
        <w:t>униципальной прог</w:t>
      </w:r>
      <w:r>
        <w:rPr>
          <w:rFonts w:ascii="Times New Roman" w:hAnsi="Times New Roman"/>
          <w:sz w:val="28"/>
          <w:szCs w:val="28"/>
        </w:rPr>
        <w:t>раммы приведены в приложении № 2</w:t>
      </w:r>
      <w:r w:rsidRPr="009E5BC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9E5BCA">
        <w:rPr>
          <w:rFonts w:ascii="Times New Roman" w:hAnsi="Times New Roman"/>
          <w:sz w:val="28"/>
          <w:szCs w:val="28"/>
        </w:rPr>
        <w:t xml:space="preserve"> Программе.</w:t>
      </w:r>
    </w:p>
    <w:p w:rsidR="006E2276" w:rsidRDefault="006E2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6E2276" w:rsidRDefault="006E2276" w:rsidP="00CB23E0">
      <w:pPr>
        <w:ind w:firstLine="708"/>
        <w:jc w:val="both"/>
        <w:rPr>
          <w:rFonts w:ascii="Times New Roman" w:hAnsi="Times New Roman"/>
          <w:sz w:val="28"/>
          <w:szCs w:val="28"/>
        </w:rPr>
        <w:sectPr w:rsidR="006E2276" w:rsidSect="000810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276" w:rsidRDefault="006E2276" w:rsidP="006E227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 2</w:t>
      </w:r>
    </w:p>
    <w:p w:rsidR="006E2276" w:rsidRDefault="006E2276" w:rsidP="006E22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E2276" w:rsidRDefault="006E2276" w:rsidP="006E22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физической культуры </w:t>
      </w:r>
    </w:p>
    <w:p w:rsidR="006E2276" w:rsidRPr="00B727A8" w:rsidRDefault="006E2276" w:rsidP="006E22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спорта»</w:t>
      </w:r>
    </w:p>
    <w:p w:rsidR="006E2276" w:rsidRPr="00715406" w:rsidRDefault="006E2276" w:rsidP="006E227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6E2276" w:rsidRPr="00F967EB" w:rsidRDefault="006E2276" w:rsidP="006E227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967EB">
        <w:rPr>
          <w:rFonts w:ascii="Times New Roman" w:hAnsi="Times New Roman"/>
          <w:b/>
          <w:sz w:val="28"/>
          <w:szCs w:val="24"/>
        </w:rPr>
        <w:t>Ресурсное обеспечение реализации муниципальной программы</w:t>
      </w:r>
    </w:p>
    <w:p w:rsidR="006E2276" w:rsidRPr="00715406" w:rsidRDefault="006E2276" w:rsidP="006E2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406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6E2276" w:rsidRDefault="006E2276" w:rsidP="006E22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6E2276" w:rsidRDefault="006E2276" w:rsidP="006E22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355" w:type="dxa"/>
        <w:tblLayout w:type="fixed"/>
        <w:tblLook w:val="04A0"/>
      </w:tblPr>
      <w:tblGrid>
        <w:gridCol w:w="673"/>
        <w:gridCol w:w="1983"/>
        <w:gridCol w:w="2130"/>
        <w:gridCol w:w="1843"/>
        <w:gridCol w:w="1984"/>
        <w:gridCol w:w="1134"/>
        <w:gridCol w:w="1134"/>
        <w:gridCol w:w="1134"/>
        <w:gridCol w:w="1134"/>
        <w:gridCol w:w="1134"/>
        <w:gridCol w:w="1072"/>
      </w:tblGrid>
      <w:tr w:rsidR="006E2276" w:rsidTr="00FD206A">
        <w:tc>
          <w:tcPr>
            <w:tcW w:w="673" w:type="dxa"/>
            <w:vMerge w:val="restart"/>
          </w:tcPr>
          <w:p w:rsidR="006E2276" w:rsidRDefault="006E2276" w:rsidP="00FD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3" w:type="dxa"/>
            <w:vMerge w:val="restart"/>
          </w:tcPr>
          <w:p w:rsidR="006E2276" w:rsidRDefault="006E2276" w:rsidP="00FD20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30" w:type="dxa"/>
            <w:vMerge w:val="restart"/>
          </w:tcPr>
          <w:p w:rsidR="006E2276" w:rsidRDefault="006E2276" w:rsidP="00FD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отдельного мероприятия, проекта</w:t>
            </w:r>
          </w:p>
        </w:tc>
        <w:tc>
          <w:tcPr>
            <w:tcW w:w="1843" w:type="dxa"/>
            <w:vMerge w:val="restart"/>
          </w:tcPr>
          <w:p w:rsidR="006E2276" w:rsidRDefault="006E2276" w:rsidP="00FD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vMerge w:val="restart"/>
          </w:tcPr>
          <w:p w:rsidR="006E2276" w:rsidRDefault="006E2276" w:rsidP="00FD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742" w:type="dxa"/>
            <w:gridSpan w:val="6"/>
          </w:tcPr>
          <w:p w:rsidR="006E2276" w:rsidRDefault="006E2276" w:rsidP="00FD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рублей</w:t>
            </w:r>
          </w:p>
          <w:p w:rsidR="006E2276" w:rsidRDefault="006E2276" w:rsidP="00FD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76" w:rsidTr="00FD206A">
        <w:tc>
          <w:tcPr>
            <w:tcW w:w="673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6E2276" w:rsidRDefault="006E2276" w:rsidP="00FD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6E2276" w:rsidRDefault="006E2276" w:rsidP="00FD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6E2276" w:rsidRDefault="006E2276" w:rsidP="00FD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72" w:type="dxa"/>
          </w:tcPr>
          <w:p w:rsidR="006E2276" w:rsidRDefault="006E2276" w:rsidP="00FD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6E2276" w:rsidTr="00FD206A">
        <w:trPr>
          <w:trHeight w:val="360"/>
        </w:trPr>
        <w:tc>
          <w:tcPr>
            <w:tcW w:w="673" w:type="dxa"/>
            <w:vMerge w:val="restart"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</w:tc>
        <w:tc>
          <w:tcPr>
            <w:tcW w:w="1843" w:type="dxa"/>
            <w:vMerge w:val="restart"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 и МП</w:t>
            </w:r>
          </w:p>
        </w:tc>
        <w:tc>
          <w:tcPr>
            <w:tcW w:w="1984" w:type="dxa"/>
          </w:tcPr>
          <w:p w:rsidR="006E2276" w:rsidRDefault="006E2276" w:rsidP="00FD2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183,6</w:t>
            </w:r>
          </w:p>
        </w:tc>
        <w:tc>
          <w:tcPr>
            <w:tcW w:w="1134" w:type="dxa"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134" w:type="dxa"/>
          </w:tcPr>
          <w:p w:rsidR="006E2276" w:rsidRDefault="006E2276" w:rsidP="00FD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  <w:tc>
          <w:tcPr>
            <w:tcW w:w="1134" w:type="dxa"/>
          </w:tcPr>
          <w:p w:rsidR="006E2276" w:rsidRDefault="006E2276" w:rsidP="00FD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  <w:tc>
          <w:tcPr>
            <w:tcW w:w="1134" w:type="dxa"/>
          </w:tcPr>
          <w:p w:rsidR="006E2276" w:rsidRDefault="006E2276" w:rsidP="00FD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  <w:tc>
          <w:tcPr>
            <w:tcW w:w="1072" w:type="dxa"/>
          </w:tcPr>
          <w:p w:rsidR="006E2276" w:rsidRDefault="006E2276" w:rsidP="00FD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9772,6</w:t>
            </w:r>
          </w:p>
        </w:tc>
      </w:tr>
      <w:tr w:rsidR="006E2276" w:rsidTr="00FD206A">
        <w:trPr>
          <w:trHeight w:val="270"/>
        </w:trPr>
        <w:tc>
          <w:tcPr>
            <w:tcW w:w="673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2276" w:rsidRDefault="006E2276" w:rsidP="00FD2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  <w:tc>
          <w:tcPr>
            <w:tcW w:w="1134" w:type="dxa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</w:tr>
      <w:tr w:rsidR="006E2276" w:rsidTr="00FD206A">
        <w:trPr>
          <w:trHeight w:val="232"/>
        </w:trPr>
        <w:tc>
          <w:tcPr>
            <w:tcW w:w="673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2276" w:rsidRDefault="006E2276" w:rsidP="00FD2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</w:tr>
      <w:tr w:rsidR="006E2276" w:rsidTr="00FD206A">
        <w:trPr>
          <w:trHeight w:val="945"/>
        </w:trPr>
        <w:tc>
          <w:tcPr>
            <w:tcW w:w="673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E2276" w:rsidRPr="00E455B0" w:rsidRDefault="006E2276" w:rsidP="00FD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B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183,6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  <w:tc>
          <w:tcPr>
            <w:tcW w:w="1072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6754,4</w:t>
            </w:r>
          </w:p>
        </w:tc>
      </w:tr>
      <w:tr w:rsidR="006E2276" w:rsidTr="00FD206A">
        <w:trPr>
          <w:trHeight w:val="445"/>
        </w:trPr>
        <w:tc>
          <w:tcPr>
            <w:tcW w:w="673" w:type="dxa"/>
            <w:vMerge w:val="restart"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6E2276" w:rsidRPr="007B2EE4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2EE4">
              <w:rPr>
                <w:rFonts w:ascii="Times New Roman" w:hAnsi="Times New Roman"/>
                <w:sz w:val="24"/>
                <w:szCs w:val="24"/>
              </w:rPr>
              <w:t>Оснащение объектов спортивной инфраструктуры спортивно-</w:t>
            </w:r>
            <w:r w:rsidRPr="007B2EE4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УОС и МП</w:t>
            </w:r>
          </w:p>
        </w:tc>
        <w:tc>
          <w:tcPr>
            <w:tcW w:w="1984" w:type="dxa"/>
            <w:shd w:val="clear" w:color="auto" w:fill="auto"/>
          </w:tcPr>
          <w:p w:rsidR="006E2276" w:rsidRPr="00E455B0" w:rsidRDefault="006E2276" w:rsidP="00FD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3048,7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3048,7</w:t>
            </w:r>
          </w:p>
        </w:tc>
      </w:tr>
      <w:tr w:rsidR="006E2276" w:rsidTr="00FD206A">
        <w:trPr>
          <w:trHeight w:val="495"/>
        </w:trPr>
        <w:tc>
          <w:tcPr>
            <w:tcW w:w="673" w:type="dxa"/>
            <w:vMerge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6E2276" w:rsidRPr="007B2EE4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E2276" w:rsidRPr="00E455B0" w:rsidRDefault="006E2276" w:rsidP="00FD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2276" w:rsidTr="00FD206A">
        <w:trPr>
          <w:trHeight w:val="450"/>
        </w:trPr>
        <w:tc>
          <w:tcPr>
            <w:tcW w:w="673" w:type="dxa"/>
            <w:vMerge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6E2276" w:rsidRPr="007B2EE4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E2276" w:rsidRPr="00E455B0" w:rsidRDefault="006E2276" w:rsidP="00FD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2276" w:rsidTr="00FD206A">
        <w:trPr>
          <w:trHeight w:val="495"/>
        </w:trPr>
        <w:tc>
          <w:tcPr>
            <w:tcW w:w="673" w:type="dxa"/>
            <w:vMerge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6E2276" w:rsidRPr="007B2EE4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E2276" w:rsidRPr="00E455B0" w:rsidRDefault="006E2276" w:rsidP="00FD2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6E2276" w:rsidRDefault="006E2276" w:rsidP="00FD2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23E0" w:rsidRPr="009E5BCA" w:rsidRDefault="00CB23E0" w:rsidP="00CB23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23E0" w:rsidRPr="00CB23E0" w:rsidRDefault="00CB23E0">
      <w:pPr>
        <w:rPr>
          <w:rFonts w:ascii="Times New Roman" w:hAnsi="Times New Roman" w:cs="Times New Roman"/>
          <w:sz w:val="28"/>
          <w:szCs w:val="28"/>
        </w:rPr>
      </w:pPr>
    </w:p>
    <w:sectPr w:rsidR="00CB23E0" w:rsidRPr="00CB23E0" w:rsidSect="006E22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712A5"/>
    <w:multiLevelType w:val="hybridMultilevel"/>
    <w:tmpl w:val="596E39BE"/>
    <w:lvl w:ilvl="0" w:tplc="4C445A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A8B"/>
    <w:rsid w:val="000810FA"/>
    <w:rsid w:val="00235616"/>
    <w:rsid w:val="00283A7F"/>
    <w:rsid w:val="002B3D03"/>
    <w:rsid w:val="002C6C13"/>
    <w:rsid w:val="002D3FBC"/>
    <w:rsid w:val="002D779F"/>
    <w:rsid w:val="00387F64"/>
    <w:rsid w:val="003C5117"/>
    <w:rsid w:val="004A5353"/>
    <w:rsid w:val="00681A8B"/>
    <w:rsid w:val="006A039E"/>
    <w:rsid w:val="006D5F2B"/>
    <w:rsid w:val="006E2276"/>
    <w:rsid w:val="008F64FB"/>
    <w:rsid w:val="00A934E8"/>
    <w:rsid w:val="00B3762F"/>
    <w:rsid w:val="00CB23E0"/>
    <w:rsid w:val="00ED2C1E"/>
    <w:rsid w:val="00FF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8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A8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81A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CB23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708D4-177E-4317-8E3D-649D3367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press</cp:lastModifiedBy>
  <cp:revision>2</cp:revision>
  <cp:lastPrinted>2021-10-27T12:55:00Z</cp:lastPrinted>
  <dcterms:created xsi:type="dcterms:W3CDTF">2021-11-25T08:18:00Z</dcterms:created>
  <dcterms:modified xsi:type="dcterms:W3CDTF">2021-11-25T08:18:00Z</dcterms:modified>
</cp:coreProperties>
</file>