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36C32" w:rsidRPr="00070A27" w:rsidTr="000A6318">
        <w:trPr>
          <w:trHeight w:hRule="exact" w:val="3114"/>
        </w:trPr>
        <w:tc>
          <w:tcPr>
            <w:tcW w:w="9462" w:type="dxa"/>
            <w:gridSpan w:val="4"/>
          </w:tcPr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36C32" w:rsidRPr="00070A27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АДМИНИСТРАЦИЯ  СВЕЧИНСКОГО РАЙОНА</w:t>
            </w:r>
          </w:p>
          <w:p w:rsidR="00A36C32" w:rsidRPr="00070A27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A36C32" w:rsidRPr="00B63D75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B63D75">
              <w:rPr>
                <w:noProof w:val="0"/>
                <w:szCs w:val="32"/>
              </w:rPr>
              <w:t>ПОСТАНОВЛЕНИЕ</w:t>
            </w: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Pr="00070A27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36C32" w:rsidRPr="00070A27" w:rsidRDefault="00A36C32" w:rsidP="000A631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6C32" w:rsidRPr="00794CCC" w:rsidRDefault="0024604F" w:rsidP="000A6318">
            <w:pPr>
              <w:tabs>
                <w:tab w:val="left" w:pos="2765"/>
              </w:tabs>
            </w:pPr>
            <w:r>
              <w:t>13.11.2021</w:t>
            </w:r>
          </w:p>
        </w:tc>
        <w:tc>
          <w:tcPr>
            <w:tcW w:w="2849" w:type="dxa"/>
          </w:tcPr>
          <w:p w:rsidR="00A36C32" w:rsidRPr="00794CCC" w:rsidRDefault="00A36C32" w:rsidP="000A6318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A36C32" w:rsidRPr="00794CCC" w:rsidRDefault="00A36C32" w:rsidP="000A6318">
            <w:pPr>
              <w:jc w:val="right"/>
            </w:pPr>
            <w:r w:rsidRPr="00794CCC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6C32" w:rsidRPr="00794CCC" w:rsidRDefault="0024604F" w:rsidP="00222F17">
            <w:pPr>
              <w:jc w:val="center"/>
            </w:pPr>
            <w:r>
              <w:t>541</w:t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6C32" w:rsidRPr="00794CCC" w:rsidRDefault="00A36C32" w:rsidP="000A6318">
            <w:pPr>
              <w:tabs>
                <w:tab w:val="left" w:pos="2765"/>
              </w:tabs>
              <w:spacing w:after="480"/>
              <w:jc w:val="center"/>
            </w:pPr>
            <w:r w:rsidRPr="00794CCC">
              <w:t xml:space="preserve">пгт Свеча </w:t>
            </w:r>
          </w:p>
        </w:tc>
      </w:tr>
    </w:tbl>
    <w:p w:rsidR="00CE1AF6" w:rsidRDefault="006225D0" w:rsidP="00D5517D">
      <w:pPr>
        <w:ind w:left="-284" w:right="-28"/>
        <w:jc w:val="center"/>
        <w:rPr>
          <w:b/>
        </w:rPr>
      </w:pPr>
      <w:r>
        <w:rPr>
          <w:b/>
        </w:rPr>
        <w:t>Об утверждении муниципальной программы Свечинского</w:t>
      </w:r>
    </w:p>
    <w:p w:rsidR="006225D0" w:rsidRDefault="006225D0" w:rsidP="00D5517D">
      <w:pPr>
        <w:ind w:left="-284" w:right="-28"/>
        <w:jc w:val="center"/>
        <w:rPr>
          <w:b/>
        </w:rPr>
      </w:pPr>
      <w:r>
        <w:rPr>
          <w:b/>
        </w:rPr>
        <w:t>муниципального округа Кировской области «Комплексное развитие систем коммунальной инфраструктуры»</w:t>
      </w:r>
    </w:p>
    <w:p w:rsidR="00CE1AF6" w:rsidRDefault="00CE1AF6" w:rsidP="00D5517D">
      <w:pPr>
        <w:spacing w:line="360" w:lineRule="auto"/>
        <w:ind w:left="-284"/>
        <w:jc w:val="center"/>
      </w:pPr>
    </w:p>
    <w:p w:rsidR="0085664D" w:rsidRDefault="00A36C32" w:rsidP="006C1586">
      <w:pPr>
        <w:pStyle w:val="a5"/>
        <w:tabs>
          <w:tab w:val="left" w:pos="6804"/>
        </w:tabs>
        <w:spacing w:line="440" w:lineRule="exact"/>
        <w:ind w:left="-284" w:firstLine="700"/>
        <w:rPr>
          <w:sz w:val="28"/>
          <w:szCs w:val="28"/>
        </w:rPr>
      </w:pPr>
      <w:r w:rsidRPr="008E3FD4">
        <w:rPr>
          <w:sz w:val="28"/>
          <w:szCs w:val="28"/>
        </w:rPr>
        <w:t xml:space="preserve">В соответствии </w:t>
      </w:r>
      <w:r w:rsidR="006A1CCD" w:rsidRPr="008E3FD4">
        <w:rPr>
          <w:sz w:val="28"/>
          <w:szCs w:val="28"/>
        </w:rPr>
        <w:t>со статьями 7, 43 Федерального закона «Об общих</w:t>
      </w:r>
      <w:r w:rsidR="006A1CCD">
        <w:rPr>
          <w:sz w:val="28"/>
          <w:szCs w:val="28"/>
        </w:rPr>
        <w:t xml:space="preserve"> принципах организации</w:t>
      </w:r>
      <w:r w:rsidR="00D91029">
        <w:rPr>
          <w:sz w:val="28"/>
          <w:szCs w:val="28"/>
        </w:rPr>
        <w:t xml:space="preserve">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 95 «году и плановом периоде 2022 и 2023 годы», администрация Свечинского района ПОСТАНОВЛЯЕТ</w:t>
      </w:r>
      <w:r w:rsidR="0085664D">
        <w:rPr>
          <w:sz w:val="28"/>
          <w:szCs w:val="28"/>
        </w:rPr>
        <w:t>:</w:t>
      </w:r>
    </w:p>
    <w:p w:rsidR="00C6251C" w:rsidRDefault="004015EA" w:rsidP="00D91029">
      <w:pPr>
        <w:pStyle w:val="a5"/>
        <w:tabs>
          <w:tab w:val="left" w:pos="0"/>
        </w:tabs>
        <w:spacing w:line="440" w:lineRule="exact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1029">
        <w:rPr>
          <w:sz w:val="28"/>
          <w:szCs w:val="28"/>
        </w:rPr>
        <w:t>Утвердить муниципальную</w:t>
      </w:r>
      <w:r w:rsidR="00C92617">
        <w:rPr>
          <w:sz w:val="28"/>
          <w:szCs w:val="28"/>
        </w:rPr>
        <w:t xml:space="preserve"> программу Свечинского муниципального округа Кировской области «Комплексное развитие сист</w:t>
      </w:r>
      <w:r w:rsidR="008E3FD4">
        <w:rPr>
          <w:sz w:val="28"/>
          <w:szCs w:val="28"/>
        </w:rPr>
        <w:t>ем коммунальной инфраструктуры</w:t>
      </w:r>
      <w:r w:rsidR="00C92617">
        <w:rPr>
          <w:sz w:val="28"/>
          <w:szCs w:val="28"/>
        </w:rPr>
        <w:t>» (далее – Муниципальная программа). Прилагается</w:t>
      </w:r>
      <w:r w:rsidR="0031650D">
        <w:rPr>
          <w:sz w:val="28"/>
          <w:szCs w:val="28"/>
        </w:rPr>
        <w:t>.</w:t>
      </w:r>
    </w:p>
    <w:p w:rsidR="000A6318" w:rsidRDefault="00C6251C" w:rsidP="00C92617">
      <w:pPr>
        <w:pStyle w:val="a5"/>
        <w:tabs>
          <w:tab w:val="left" w:pos="0"/>
        </w:tabs>
        <w:spacing w:line="440" w:lineRule="exact"/>
        <w:ind w:left="-284" w:firstLine="69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617">
        <w:rPr>
          <w:sz w:val="28"/>
          <w:szCs w:val="28"/>
        </w:rPr>
        <w:t>Организационному управлению о</w:t>
      </w:r>
      <w:r w:rsidR="000A6318">
        <w:rPr>
          <w:sz w:val="28"/>
          <w:szCs w:val="28"/>
        </w:rPr>
        <w:t>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C92617" w:rsidRDefault="00C92617" w:rsidP="00C92617">
      <w:pPr>
        <w:pStyle w:val="a5"/>
        <w:tabs>
          <w:tab w:val="left" w:pos="0"/>
        </w:tabs>
        <w:spacing w:line="440" w:lineRule="exact"/>
        <w:ind w:left="-284" w:firstLine="697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постановления администрации Свечинского района Кировской области:</w:t>
      </w:r>
    </w:p>
    <w:p w:rsidR="00C92617" w:rsidRDefault="00E91CC0" w:rsidP="00C92617">
      <w:pPr>
        <w:pStyle w:val="a5"/>
        <w:tabs>
          <w:tab w:val="left" w:pos="0"/>
        </w:tabs>
        <w:spacing w:line="440" w:lineRule="exact"/>
        <w:ind w:left="-284" w:firstLine="697"/>
        <w:rPr>
          <w:sz w:val="28"/>
          <w:szCs w:val="28"/>
        </w:rPr>
      </w:pPr>
      <w:r>
        <w:rPr>
          <w:sz w:val="28"/>
          <w:szCs w:val="28"/>
        </w:rPr>
        <w:t>от 13.12.2018 № 854 «Об утверждении муниципальной программы «Комплексное развитие систем коммунальной инфраструктуры муниципального образования Свечинское городское поселение»;</w:t>
      </w:r>
    </w:p>
    <w:p w:rsidR="00E91CC0" w:rsidRDefault="00E91CC0" w:rsidP="00C92617">
      <w:pPr>
        <w:pStyle w:val="a5"/>
        <w:tabs>
          <w:tab w:val="left" w:pos="0"/>
        </w:tabs>
        <w:spacing w:line="440" w:lineRule="exact"/>
        <w:ind w:left="-284" w:firstLine="697"/>
        <w:rPr>
          <w:sz w:val="28"/>
          <w:szCs w:val="28"/>
        </w:rPr>
      </w:pPr>
      <w:r>
        <w:rPr>
          <w:sz w:val="28"/>
          <w:szCs w:val="28"/>
        </w:rPr>
        <w:lastRenderedPageBreak/>
        <w:t>от 19.01.20</w:t>
      </w:r>
      <w:r w:rsidR="003B26A2">
        <w:rPr>
          <w:sz w:val="28"/>
          <w:szCs w:val="28"/>
        </w:rPr>
        <w:t>19</w:t>
      </w:r>
      <w:r>
        <w:rPr>
          <w:sz w:val="28"/>
          <w:szCs w:val="28"/>
        </w:rPr>
        <w:t xml:space="preserve"> № 7 «О внесении изменений </w:t>
      </w:r>
      <w:r w:rsidR="003B26A2">
        <w:rPr>
          <w:sz w:val="28"/>
          <w:szCs w:val="28"/>
        </w:rPr>
        <w:t>в постановление администрации Свечинского района от 13.12.2018 № 854»;</w:t>
      </w:r>
    </w:p>
    <w:p w:rsidR="003B26A2" w:rsidRDefault="0088261C" w:rsidP="00C92617">
      <w:pPr>
        <w:pStyle w:val="a5"/>
        <w:tabs>
          <w:tab w:val="left" w:pos="0"/>
        </w:tabs>
        <w:spacing w:line="440" w:lineRule="exact"/>
        <w:ind w:left="-284" w:firstLine="697"/>
        <w:rPr>
          <w:sz w:val="28"/>
          <w:szCs w:val="28"/>
        </w:rPr>
      </w:pPr>
      <w:r>
        <w:rPr>
          <w:sz w:val="28"/>
          <w:szCs w:val="28"/>
        </w:rPr>
        <w:t>от 18.02.2019 № 118 «О внесении изменений в постановление администрации Свечинского района от 13.12.2018 № 854»;</w:t>
      </w:r>
    </w:p>
    <w:p w:rsidR="0088261C" w:rsidRDefault="0088261C" w:rsidP="00C92617">
      <w:pPr>
        <w:pStyle w:val="a5"/>
        <w:tabs>
          <w:tab w:val="left" w:pos="0"/>
        </w:tabs>
        <w:spacing w:line="440" w:lineRule="exact"/>
        <w:ind w:left="-284" w:firstLine="697"/>
        <w:rPr>
          <w:sz w:val="28"/>
          <w:szCs w:val="28"/>
        </w:rPr>
      </w:pPr>
      <w:r>
        <w:rPr>
          <w:sz w:val="28"/>
          <w:szCs w:val="28"/>
        </w:rPr>
        <w:t>от 22.03.2019 № 192 «О внесении изменений в постановление администрации Свечинского района от 13.12.2018 № 854»;</w:t>
      </w:r>
    </w:p>
    <w:p w:rsidR="0088261C" w:rsidRDefault="0088261C" w:rsidP="00C92617">
      <w:pPr>
        <w:pStyle w:val="a5"/>
        <w:tabs>
          <w:tab w:val="left" w:pos="0"/>
        </w:tabs>
        <w:spacing w:line="440" w:lineRule="exact"/>
        <w:ind w:left="-284" w:firstLine="697"/>
        <w:rPr>
          <w:sz w:val="28"/>
          <w:szCs w:val="28"/>
        </w:rPr>
      </w:pPr>
      <w:r>
        <w:rPr>
          <w:sz w:val="28"/>
          <w:szCs w:val="28"/>
        </w:rPr>
        <w:t>от 11.12.2019 № 755 «О внесении изменений в постановление администрации Свечинского района от 13.12.2018 № 854»;</w:t>
      </w:r>
    </w:p>
    <w:p w:rsidR="0088261C" w:rsidRDefault="0088261C" w:rsidP="00C92617">
      <w:pPr>
        <w:pStyle w:val="a5"/>
        <w:tabs>
          <w:tab w:val="left" w:pos="0"/>
        </w:tabs>
        <w:spacing w:line="440" w:lineRule="exact"/>
        <w:ind w:left="-284" w:firstLine="697"/>
        <w:rPr>
          <w:sz w:val="28"/>
          <w:szCs w:val="28"/>
        </w:rPr>
      </w:pPr>
      <w:r>
        <w:rPr>
          <w:sz w:val="28"/>
          <w:szCs w:val="28"/>
        </w:rPr>
        <w:t>от 09.01.2020 № 23 «О внесении изменений в постановление администрации Свечинского района от 13.12.2018 № 854».</w:t>
      </w:r>
    </w:p>
    <w:p w:rsidR="0088261C" w:rsidRDefault="0088261C" w:rsidP="0088261C">
      <w:pPr>
        <w:pStyle w:val="a5"/>
        <w:tabs>
          <w:tab w:val="left" w:pos="0"/>
        </w:tabs>
        <w:spacing w:after="720" w:line="440" w:lineRule="exact"/>
        <w:ind w:left="-284" w:firstLine="697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01.01.2021.</w:t>
      </w:r>
    </w:p>
    <w:p w:rsidR="00C92617" w:rsidRDefault="00C92617" w:rsidP="00384D93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CE1AF6" w:rsidRDefault="00C92617" w:rsidP="00384D93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района по социальным вопросам                  Г.С. Гоголева.</w:t>
      </w: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3FD4" w:rsidRDefault="008E3FD4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3FD4" w:rsidRDefault="008E3FD4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3FD4" w:rsidRDefault="008E3FD4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C2503" w:rsidRDefault="00DC2503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C2503" w:rsidRDefault="00DC2503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C2503" w:rsidRDefault="00DC2503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C2503" w:rsidRDefault="00DC2503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C2503" w:rsidRDefault="00DC2503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7171" w:rsidRDefault="007F7171" w:rsidP="008C0DA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E3FD4" w:rsidRDefault="008E3FD4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C1586" w:rsidRDefault="006C1586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6C1586" w:rsidRDefault="006C1586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12976" w:rsidRDefault="006C1586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2976" w:rsidRPr="007F653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612976" w:rsidRPr="007F65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2976" w:rsidRPr="007F6533" w:rsidRDefault="00612976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8"/>
          <w:szCs w:val="28"/>
        </w:rPr>
        <w:t>вечинского района</w:t>
      </w:r>
    </w:p>
    <w:p w:rsidR="00612976" w:rsidRDefault="00612976" w:rsidP="00C122BA">
      <w:pPr>
        <w:pStyle w:val="ConsPlusNormal"/>
        <w:widowControl/>
        <w:ind w:left="5245" w:firstLine="0"/>
        <w:rPr>
          <w:rFonts w:ascii="Times New Roman" w:hAnsi="Times New Roman" w:cs="Times New Roman"/>
          <w:sz w:val="24"/>
          <w:szCs w:val="24"/>
        </w:rPr>
      </w:pPr>
      <w:r w:rsidRPr="007F6533">
        <w:rPr>
          <w:rFonts w:ascii="Times New Roman" w:hAnsi="Times New Roman" w:cs="Times New Roman"/>
          <w:sz w:val="28"/>
          <w:szCs w:val="28"/>
        </w:rPr>
        <w:t>от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7F6533">
        <w:rPr>
          <w:rFonts w:ascii="Times New Roman" w:hAnsi="Times New Roman" w:cs="Times New Roman"/>
          <w:sz w:val="28"/>
          <w:szCs w:val="28"/>
        </w:rPr>
        <w:t xml:space="preserve"> </w:t>
      </w:r>
      <w:r w:rsidR="008C0DA4">
        <w:rPr>
          <w:rFonts w:ascii="Times New Roman" w:hAnsi="Times New Roman" w:cs="Times New Roman"/>
          <w:sz w:val="28"/>
          <w:szCs w:val="28"/>
        </w:rPr>
        <w:t>13.11.2020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122BA">
        <w:rPr>
          <w:rFonts w:ascii="Times New Roman" w:hAnsi="Times New Roman" w:cs="Times New Roman"/>
          <w:sz w:val="28"/>
          <w:szCs w:val="28"/>
        </w:rPr>
        <w:t xml:space="preserve"> </w:t>
      </w:r>
      <w:r w:rsidR="004872F8">
        <w:rPr>
          <w:rFonts w:ascii="Times New Roman" w:hAnsi="Times New Roman" w:cs="Times New Roman"/>
          <w:sz w:val="28"/>
          <w:szCs w:val="28"/>
        </w:rPr>
        <w:t xml:space="preserve"> </w:t>
      </w:r>
      <w:r w:rsidR="008C0DA4">
        <w:rPr>
          <w:rFonts w:ascii="Times New Roman" w:hAnsi="Times New Roman" w:cs="Times New Roman"/>
          <w:sz w:val="28"/>
          <w:szCs w:val="28"/>
        </w:rPr>
        <w:t>541</w:t>
      </w: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Pr="00AA7FE1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8E3FD4" w:rsidP="00612976">
      <w:pPr>
        <w:pStyle w:val="ConsPlusTitle"/>
        <w:jc w:val="center"/>
        <w:rPr>
          <w:smallCaps/>
          <w:szCs w:val="24"/>
        </w:rPr>
      </w:pPr>
      <w:r>
        <w:rPr>
          <w:smallCaps/>
          <w:szCs w:val="24"/>
        </w:rPr>
        <w:t>МУНИЦИПАЛЬНАЯ ПРОГРАММА</w:t>
      </w:r>
      <w:r w:rsidR="00794245">
        <w:rPr>
          <w:smallCaps/>
          <w:szCs w:val="24"/>
        </w:rPr>
        <w:t xml:space="preserve"> СВЕЧИНСКОГО</w:t>
      </w:r>
    </w:p>
    <w:p w:rsidR="00794245" w:rsidRPr="00C820D3" w:rsidRDefault="00794245" w:rsidP="00612976">
      <w:pPr>
        <w:pStyle w:val="ConsPlusTitle"/>
        <w:jc w:val="center"/>
        <w:rPr>
          <w:smallCaps/>
          <w:szCs w:val="24"/>
        </w:rPr>
      </w:pPr>
      <w:r>
        <w:rPr>
          <w:smallCaps/>
          <w:szCs w:val="24"/>
        </w:rPr>
        <w:t>МУНИЦИПАЛЬНОГО ОКРУГА КИРОВСКОЙ ОБЛАСТИ</w:t>
      </w:r>
    </w:p>
    <w:p w:rsidR="00612976" w:rsidRPr="00C820D3" w:rsidRDefault="00612976" w:rsidP="00612976">
      <w:pPr>
        <w:pStyle w:val="ConsPlusTitle"/>
        <w:jc w:val="center"/>
        <w:rPr>
          <w:smallCaps/>
          <w:szCs w:val="24"/>
        </w:rPr>
      </w:pPr>
      <w:r w:rsidRPr="00C820D3">
        <w:rPr>
          <w:smallCaps/>
          <w:szCs w:val="24"/>
        </w:rPr>
        <w:t xml:space="preserve"> « КОМПЛЕКСНОЕ РАЗВИТИ</w:t>
      </w:r>
      <w:r>
        <w:rPr>
          <w:smallCaps/>
          <w:szCs w:val="24"/>
        </w:rPr>
        <w:t>Е</w:t>
      </w:r>
      <w:r w:rsidRPr="00C820D3">
        <w:rPr>
          <w:smallCaps/>
          <w:szCs w:val="24"/>
        </w:rPr>
        <w:t xml:space="preserve"> СИСТЕМ КОММУНАЛЬНОЙ ИНФРАСТРУКТУРЫ»</w:t>
      </w: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0FE2" w:rsidRDefault="00BF0FE2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3FD4" w:rsidRDefault="008E3FD4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2503" w:rsidRDefault="00DC2503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2503" w:rsidRDefault="00DC2503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0FE2" w:rsidRDefault="00BF0FE2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12976" w:rsidRPr="0079688A" w:rsidRDefault="00612976" w:rsidP="006129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688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12976" w:rsidRDefault="00612976" w:rsidP="00ED193E">
      <w:pPr>
        <w:pStyle w:val="ConsPlusNormal"/>
        <w:widowControl/>
        <w:spacing w:after="36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68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794245">
        <w:rPr>
          <w:rFonts w:ascii="Times New Roman" w:hAnsi="Times New Roman" w:cs="Times New Roman"/>
          <w:b/>
          <w:sz w:val="28"/>
          <w:szCs w:val="28"/>
        </w:rPr>
        <w:t xml:space="preserve"> Свечинского муниципального округа Кировской области</w:t>
      </w:r>
      <w:r w:rsidRPr="0079688A">
        <w:rPr>
          <w:rFonts w:ascii="Times New Roman" w:hAnsi="Times New Roman" w:cs="Times New Roman"/>
          <w:b/>
          <w:sz w:val="28"/>
          <w:szCs w:val="28"/>
        </w:rPr>
        <w:t xml:space="preserve"> «Комплексное развитие систем </w:t>
      </w:r>
      <w:r w:rsidR="008E3FD4">
        <w:rPr>
          <w:rFonts w:ascii="Times New Roman" w:hAnsi="Times New Roman" w:cs="Times New Roman"/>
          <w:b/>
          <w:sz w:val="28"/>
          <w:szCs w:val="28"/>
        </w:rPr>
        <w:t>коммунальной инфраструктуры</w:t>
      </w:r>
      <w:r w:rsidRPr="0079688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6840"/>
      </w:tblGrid>
      <w:tr w:rsidR="00612976" w:rsidTr="00844719">
        <w:trPr>
          <w:trHeight w:val="240"/>
        </w:trPr>
        <w:tc>
          <w:tcPr>
            <w:tcW w:w="2340" w:type="dxa"/>
          </w:tcPr>
          <w:p w:rsidR="00612976" w:rsidRPr="00A1033D" w:rsidRDefault="00612976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794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40" w:type="dxa"/>
          </w:tcPr>
          <w:p w:rsidR="00612976" w:rsidRPr="00A1033D" w:rsidRDefault="00612976" w:rsidP="0079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ЖКХ, архитектуры и градостроительства администрации  </w:t>
            </w:r>
            <w:r w:rsidR="0079424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612976" w:rsidTr="00844719">
        <w:trPr>
          <w:trHeight w:val="375"/>
        </w:trPr>
        <w:tc>
          <w:tcPr>
            <w:tcW w:w="2340" w:type="dxa"/>
          </w:tcPr>
          <w:p w:rsidR="00612976" w:rsidRPr="00A1033D" w:rsidRDefault="00612976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40" w:type="dxa"/>
          </w:tcPr>
          <w:p w:rsidR="00612976" w:rsidRPr="00A1033D" w:rsidRDefault="00612976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12976" w:rsidTr="00844719">
        <w:trPr>
          <w:trHeight w:val="420"/>
        </w:trPr>
        <w:tc>
          <w:tcPr>
            <w:tcW w:w="2340" w:type="dxa"/>
          </w:tcPr>
          <w:p w:rsidR="00612976" w:rsidRPr="00A1033D" w:rsidRDefault="00612976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6840" w:type="dxa"/>
          </w:tcPr>
          <w:p w:rsidR="00612976" w:rsidRPr="00A1033D" w:rsidRDefault="00612976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94245" w:rsidTr="00844719">
        <w:trPr>
          <w:trHeight w:val="270"/>
        </w:trPr>
        <w:tc>
          <w:tcPr>
            <w:tcW w:w="2340" w:type="dxa"/>
          </w:tcPr>
          <w:p w:rsidR="00794245" w:rsidRDefault="00794245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840" w:type="dxa"/>
          </w:tcPr>
          <w:p w:rsidR="00794245" w:rsidRPr="00126F8B" w:rsidRDefault="008F69E5" w:rsidP="00126F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12976" w:rsidTr="00844719">
        <w:trPr>
          <w:trHeight w:val="270"/>
        </w:trPr>
        <w:tc>
          <w:tcPr>
            <w:tcW w:w="2340" w:type="dxa"/>
          </w:tcPr>
          <w:p w:rsidR="00612976" w:rsidRDefault="00612976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</w:t>
            </w:r>
          </w:p>
          <w:p w:rsidR="00612976" w:rsidRDefault="00612976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</w:tcPr>
          <w:p w:rsidR="00126F8B" w:rsidRPr="00126F8B" w:rsidRDefault="00612976" w:rsidP="00126F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F8B" w:rsidRPr="00126F8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себестоимости и повышения качества предоставляемых жилищно-коммунальных услуг;</w:t>
            </w:r>
          </w:p>
          <w:p w:rsidR="00126F8B" w:rsidRPr="00126F8B" w:rsidRDefault="00126F8B" w:rsidP="00126F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>-обеспечение государственной поддержки модернизации жилищно-коммунального комплекса;</w:t>
            </w:r>
          </w:p>
          <w:p w:rsidR="00612976" w:rsidRPr="004C52E4" w:rsidRDefault="00126F8B" w:rsidP="00126F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>-повышение  качества  предоставляемых  коммунальных услуг потребителям</w:t>
            </w:r>
          </w:p>
        </w:tc>
      </w:tr>
      <w:tr w:rsidR="00612976" w:rsidTr="00844719">
        <w:trPr>
          <w:trHeight w:val="270"/>
        </w:trPr>
        <w:tc>
          <w:tcPr>
            <w:tcW w:w="2340" w:type="dxa"/>
          </w:tcPr>
          <w:p w:rsidR="00612976" w:rsidRDefault="00612976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612976" w:rsidRDefault="00612976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системы теплоснабжения;</w:t>
            </w:r>
          </w:p>
          <w:p w:rsidR="00612976" w:rsidRDefault="00612976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системы водоснабжения;</w:t>
            </w:r>
          </w:p>
          <w:p w:rsidR="00612976" w:rsidRDefault="00612976" w:rsidP="008447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-модернизация имеющихся систем теплоснабжения и водоснабжения</w:t>
            </w:r>
          </w:p>
        </w:tc>
      </w:tr>
      <w:tr w:rsidR="00794245" w:rsidTr="00844719">
        <w:trPr>
          <w:trHeight w:val="70"/>
        </w:trPr>
        <w:tc>
          <w:tcPr>
            <w:tcW w:w="2340" w:type="dxa"/>
            <w:tcBorders>
              <w:top w:val="nil"/>
            </w:tcBorders>
          </w:tcPr>
          <w:p w:rsidR="00794245" w:rsidRDefault="00794245" w:rsidP="008F6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</w:t>
            </w:r>
          </w:p>
          <w:p w:rsidR="00794245" w:rsidRDefault="00794245" w:rsidP="008F6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  <w:tcBorders>
              <w:top w:val="nil"/>
              <w:right w:val="single" w:sz="4" w:space="0" w:color="auto"/>
            </w:tcBorders>
          </w:tcPr>
          <w:p w:rsidR="00794245" w:rsidRPr="00A1033D" w:rsidRDefault="00794245" w:rsidP="0079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</w:tr>
      <w:tr w:rsidR="00612976" w:rsidTr="00844719">
        <w:trPr>
          <w:trHeight w:val="70"/>
        </w:trPr>
        <w:tc>
          <w:tcPr>
            <w:tcW w:w="2340" w:type="dxa"/>
            <w:tcBorders>
              <w:top w:val="nil"/>
            </w:tcBorders>
          </w:tcPr>
          <w:p w:rsidR="00612976" w:rsidRDefault="00612976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840" w:type="dxa"/>
            <w:tcBorders>
              <w:top w:val="nil"/>
              <w:right w:val="single" w:sz="4" w:space="0" w:color="auto"/>
            </w:tcBorders>
          </w:tcPr>
          <w:p w:rsidR="00126F8B" w:rsidRPr="00126F8B" w:rsidRDefault="00126F8B" w:rsidP="00126F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>Теплоснабжение:</w:t>
            </w:r>
          </w:p>
          <w:p w:rsidR="00126F8B" w:rsidRPr="00126F8B" w:rsidRDefault="00126F8B" w:rsidP="00126F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>-достижение производительной мощности при модернизации существующих тепловых сетей;</w:t>
            </w:r>
          </w:p>
          <w:p w:rsidR="00126F8B" w:rsidRPr="00126F8B" w:rsidRDefault="00126F8B" w:rsidP="00126F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>- достижение производительной мощности при установке нового котельного оборудования;</w:t>
            </w:r>
          </w:p>
          <w:p w:rsidR="00126F8B" w:rsidRPr="00126F8B" w:rsidRDefault="00126F8B" w:rsidP="00126F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предоставляемых  коммунальных услуг потребителям.</w:t>
            </w:r>
          </w:p>
          <w:p w:rsidR="00126F8B" w:rsidRPr="00126F8B" w:rsidRDefault="00126F8B" w:rsidP="00126F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>Водоснабжение:</w:t>
            </w:r>
          </w:p>
          <w:p w:rsidR="00126F8B" w:rsidRPr="00126F8B" w:rsidRDefault="00126F8B" w:rsidP="00126F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>-достижение производительной мощности при укладке новых магистралей сетей водопровода;</w:t>
            </w:r>
          </w:p>
          <w:p w:rsidR="00126F8B" w:rsidRPr="00126F8B" w:rsidRDefault="00126F8B" w:rsidP="00126F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>-достижение производительной мощности при введении в эксплуатацию новых скважин с установкой подкачивающих станций;</w:t>
            </w:r>
          </w:p>
          <w:p w:rsidR="00612976" w:rsidRPr="00A1033D" w:rsidRDefault="00126F8B" w:rsidP="00126F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предоставляемых  коммунальных услуг потребителям</w:t>
            </w:r>
          </w:p>
        </w:tc>
      </w:tr>
      <w:tr w:rsidR="00612976" w:rsidTr="004872F8">
        <w:trPr>
          <w:trHeight w:val="1212"/>
        </w:trPr>
        <w:tc>
          <w:tcPr>
            <w:tcW w:w="2340" w:type="dxa"/>
          </w:tcPr>
          <w:p w:rsidR="00612976" w:rsidRDefault="00794245" w:rsidP="0079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r w:rsidR="0061297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1297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40" w:type="dxa"/>
          </w:tcPr>
          <w:p w:rsidR="004A6278" w:rsidRPr="00126F8B" w:rsidRDefault="004A6278" w:rsidP="004872F8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составит -</w:t>
            </w:r>
            <w:r w:rsidR="00EF6434" w:rsidRPr="00126F8B">
              <w:rPr>
                <w:rFonts w:ascii="Times New Roman" w:hAnsi="Times New Roman" w:cs="Times New Roman"/>
                <w:b/>
                <w:sz w:val="24"/>
                <w:szCs w:val="24"/>
              </w:rPr>
              <w:t>700,00</w:t>
            </w:r>
            <w:r w:rsidR="004872F8" w:rsidRPr="00126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F8B">
              <w:rPr>
                <w:rFonts w:ascii="Times New Roman" w:hAnsi="Times New Roman" w:cs="Times New Roman"/>
                <w:b/>
                <w:sz w:val="24"/>
                <w:szCs w:val="24"/>
              </w:rPr>
              <w:t>тыс.рублей;</w:t>
            </w: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612976" w:rsidRPr="00D61EAD" w:rsidRDefault="004A6278" w:rsidP="00EF6434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Свечинского </w:t>
            </w:r>
            <w:r w:rsidR="00EF6434" w:rsidRPr="00126F8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FF4FCA" w:rsidRPr="0012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2F8" w:rsidRPr="00126F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4FCA" w:rsidRPr="0012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434" w:rsidRPr="00126F8B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  <w:r w:rsidR="00222F17" w:rsidRPr="0012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F8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r w:rsidR="004872F8" w:rsidRPr="00126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7A1E" w:rsidRDefault="006F7A1E" w:rsidP="006F7A1E">
      <w:pPr>
        <w:pStyle w:val="ConsPlusNormal"/>
        <w:widowControl/>
        <w:spacing w:before="200" w:after="200"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12976" w:rsidRPr="00ED193E" w:rsidRDefault="00612976" w:rsidP="00821B8A">
      <w:pPr>
        <w:pStyle w:val="ConsPlusNormal"/>
        <w:widowControl/>
        <w:numPr>
          <w:ilvl w:val="0"/>
          <w:numId w:val="5"/>
        </w:numPr>
        <w:spacing w:before="200" w:after="200"/>
        <w:ind w:left="714" w:hanging="357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Общая характеристика сферы реализации </w:t>
      </w:r>
      <w:r w:rsidR="00794245">
        <w:rPr>
          <w:rFonts w:ascii="Times New Roman" w:hAnsi="Times New Roman" w:cs="Times New Roman"/>
          <w:b/>
          <w:sz w:val="28"/>
          <w:szCs w:val="24"/>
        </w:rPr>
        <w:t>м</w:t>
      </w:r>
      <w:r>
        <w:rPr>
          <w:rFonts w:ascii="Times New Roman" w:hAnsi="Times New Roman" w:cs="Times New Roman"/>
          <w:b/>
          <w:sz w:val="28"/>
          <w:szCs w:val="24"/>
        </w:rPr>
        <w:t>униципальной программы,</w:t>
      </w:r>
      <w:r w:rsidR="00CC22B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в том числе формулировки основных проблем в указанной сфере и прогноз ее развития</w:t>
      </w:r>
    </w:p>
    <w:p w:rsidR="00612976" w:rsidRPr="00CC22BF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 xml:space="preserve">Вступление в силу с 01.01.2006 Федерального закона от 21.12.2004 </w:t>
      </w:r>
      <w:r w:rsidR="00CC22BF">
        <w:rPr>
          <w:rFonts w:ascii="Times New Roman" w:hAnsi="Times New Roman" w:cs="Times New Roman"/>
          <w:sz w:val="28"/>
          <w:szCs w:val="28"/>
        </w:rPr>
        <w:t>№</w:t>
      </w:r>
      <w:r w:rsidR="00622923">
        <w:rPr>
          <w:rFonts w:ascii="Times New Roman" w:hAnsi="Times New Roman" w:cs="Times New Roman"/>
          <w:sz w:val="28"/>
          <w:szCs w:val="28"/>
        </w:rPr>
        <w:t> </w:t>
      </w:r>
      <w:r w:rsidRPr="00CC22BF">
        <w:rPr>
          <w:rFonts w:ascii="Times New Roman" w:hAnsi="Times New Roman" w:cs="Times New Roman"/>
          <w:sz w:val="28"/>
          <w:szCs w:val="28"/>
        </w:rPr>
        <w:t>210-ФЗ «Об основах регулирования тарифов организаций коммунального комплекса» в значительной мере изменяет методику образования тарифов на услуги муниципальных и иных организаций коммунального комплекса, устанавливает систему инвестиционных надбавок к тарифам и ценам, изменяет порядок исчисления тарифов.</w:t>
      </w:r>
    </w:p>
    <w:p w:rsidR="00612976" w:rsidRPr="00CC22BF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>Начиная с 2006 года,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инфраструктуры, которые направлены на создание и плановое развитие коммунальной инфраструктуры.</w:t>
      </w:r>
    </w:p>
    <w:p w:rsidR="00612976" w:rsidRPr="00CC22BF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>Муниципальная программа «Комплексное развитие систем коммунальной инфраструктуры» разработана на основании Федерального закона «Об общих принципах организации местного самоуправления в РФ» от 06.10.2003 № 131-ФЗ, Федерального закона «Об основах регулирования тарифов организаций коммунального комплекса» от 30.12.2004 № 210-ФЗ, в соответстви</w:t>
      </w:r>
      <w:r w:rsidR="00EF6434">
        <w:rPr>
          <w:rFonts w:ascii="Times New Roman" w:hAnsi="Times New Roman" w:cs="Times New Roman"/>
          <w:sz w:val="28"/>
          <w:szCs w:val="28"/>
        </w:rPr>
        <w:t>и с Генеральным</w:t>
      </w:r>
      <w:r w:rsidR="009E267A">
        <w:rPr>
          <w:rFonts w:ascii="Times New Roman" w:hAnsi="Times New Roman" w:cs="Times New Roman"/>
          <w:sz w:val="28"/>
          <w:szCs w:val="28"/>
        </w:rPr>
        <w:t>и планами городского и сельского поселений</w:t>
      </w:r>
      <w:r w:rsidRPr="00CC22BF">
        <w:rPr>
          <w:rFonts w:ascii="Times New Roman" w:hAnsi="Times New Roman" w:cs="Times New Roman"/>
          <w:sz w:val="28"/>
          <w:szCs w:val="28"/>
        </w:rPr>
        <w:t>.</w:t>
      </w:r>
    </w:p>
    <w:p w:rsidR="00612976" w:rsidRPr="00CC22BF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 xml:space="preserve">Муниципальная программа определяет основные направления развития коммунальной инфраструктуры (т.е. объектов теплоснабжения, водоснабжения) в соответствии с потребностями промышленного, жилищного строительства, в целях повышения качества услуг. Основой является  система программных мероприятий по различным направлениям развития коммунальной инфраструктуры. Муниципальной программой определены ресурсное обеспечение и механизмы реализации основных ее направлений, ориентирована на развитие систем жизнеобеспечения </w:t>
      </w:r>
      <w:r w:rsidR="00126F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C22BF">
        <w:rPr>
          <w:rFonts w:ascii="Times New Roman" w:hAnsi="Times New Roman" w:cs="Times New Roman"/>
          <w:sz w:val="28"/>
          <w:szCs w:val="28"/>
        </w:rPr>
        <w:t>.</w:t>
      </w:r>
    </w:p>
    <w:p w:rsidR="00612976" w:rsidRPr="00CC22BF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 xml:space="preserve">Предусмотрено развитие систем коммунальной инфраструктуры </w:t>
      </w:r>
      <w:r w:rsidR="00126F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C22BF">
        <w:rPr>
          <w:rFonts w:ascii="Times New Roman" w:hAnsi="Times New Roman" w:cs="Times New Roman"/>
          <w:sz w:val="28"/>
          <w:szCs w:val="28"/>
        </w:rPr>
        <w:t xml:space="preserve"> позволит обеспечить рост качества предоставляемых потребителям жилищно-коммунальных услуг в ближайшие годы в 1,5 - 2 раза, так как на сегодняшний день решение проблем с теплоснабжением и водоснабжением населения </w:t>
      </w:r>
      <w:r w:rsidR="00126F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C22BF">
        <w:rPr>
          <w:rFonts w:ascii="Times New Roman" w:hAnsi="Times New Roman" w:cs="Times New Roman"/>
          <w:sz w:val="28"/>
          <w:szCs w:val="28"/>
        </w:rPr>
        <w:t xml:space="preserve"> позволят поддержать и сохранить условия жизнеобеспечения  большинства жителей. Нужно учитывать и тот факт, что отсутствие водоснабжения (особенно в летний период) может привести к чрезвычайной ситуации на территории поселения (число жителей </w:t>
      </w:r>
      <w:r w:rsidR="00126F8B">
        <w:rPr>
          <w:rFonts w:ascii="Times New Roman" w:hAnsi="Times New Roman" w:cs="Times New Roman"/>
          <w:sz w:val="28"/>
          <w:szCs w:val="28"/>
        </w:rPr>
        <w:t>6707</w:t>
      </w:r>
      <w:r w:rsidRPr="00CC22BF">
        <w:rPr>
          <w:rFonts w:ascii="Times New Roman" w:hAnsi="Times New Roman" w:cs="Times New Roman"/>
          <w:sz w:val="28"/>
          <w:szCs w:val="28"/>
        </w:rPr>
        <w:t>).</w:t>
      </w:r>
    </w:p>
    <w:p w:rsidR="00612976" w:rsidRDefault="00612976" w:rsidP="00821B8A">
      <w:pPr>
        <w:pStyle w:val="ConsPlusNormal"/>
        <w:widowControl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>Муниципальная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821B8A" w:rsidRDefault="00821B8A" w:rsidP="00821B8A">
      <w:pPr>
        <w:pStyle w:val="ConsPlusNormal"/>
        <w:widowControl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8A" w:rsidRPr="00CC22BF" w:rsidRDefault="00821B8A" w:rsidP="00821B8A">
      <w:pPr>
        <w:pStyle w:val="ConsPlusNormal"/>
        <w:widowControl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976" w:rsidRPr="00CC22BF" w:rsidRDefault="00612976" w:rsidP="0061297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22BF">
        <w:rPr>
          <w:rFonts w:ascii="Times New Roman" w:hAnsi="Times New Roman" w:cs="Times New Roman"/>
          <w:b/>
          <w:sz w:val="28"/>
          <w:szCs w:val="28"/>
        </w:rPr>
        <w:lastRenderedPageBreak/>
        <w:t>Существующее положение коммунальной инфраструктуры</w:t>
      </w:r>
    </w:p>
    <w:p w:rsidR="00612976" w:rsidRPr="00C820D3" w:rsidRDefault="00126F8B" w:rsidP="00821B8A">
      <w:pPr>
        <w:pStyle w:val="ConsPlusNormal"/>
        <w:widowControl/>
        <w:spacing w:after="20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Свечинского муниципального округа</w:t>
      </w:r>
    </w:p>
    <w:p w:rsidR="00612976" w:rsidRPr="00E72999" w:rsidRDefault="00612976" w:rsidP="00821B8A">
      <w:pPr>
        <w:spacing w:after="120" w:line="360" w:lineRule="auto"/>
        <w:ind w:firstLine="567"/>
        <w:jc w:val="center"/>
        <w:rPr>
          <w:b/>
        </w:rPr>
      </w:pPr>
      <w:r w:rsidRPr="00E72999">
        <w:rPr>
          <w:b/>
        </w:rPr>
        <w:t>Система теплоснабжения</w:t>
      </w:r>
    </w:p>
    <w:p w:rsidR="009132A6" w:rsidRDefault="00612976" w:rsidP="00622923">
      <w:pPr>
        <w:ind w:firstLine="567"/>
        <w:jc w:val="both"/>
      </w:pPr>
      <w:r w:rsidRPr="00E72999">
        <w:t>Основными источник</w:t>
      </w:r>
      <w:r w:rsidR="009132A6">
        <w:t>ами централизованного</w:t>
      </w:r>
      <w:r w:rsidRPr="00E72999">
        <w:t xml:space="preserve"> теплоснабжения потребителей </w:t>
      </w:r>
      <w:r w:rsidR="009132A6">
        <w:t xml:space="preserve">муниципального округа </w:t>
      </w:r>
      <w:r w:rsidRPr="00E72999">
        <w:t>являются</w:t>
      </w:r>
      <w:r w:rsidR="009132A6">
        <w:t>:</w:t>
      </w:r>
    </w:p>
    <w:p w:rsidR="009132A6" w:rsidRDefault="009132A6" w:rsidP="00622923">
      <w:pPr>
        <w:ind w:firstLine="567"/>
        <w:jc w:val="both"/>
        <w:rPr>
          <w:b/>
          <w:i/>
        </w:rPr>
      </w:pPr>
      <w:r>
        <w:rPr>
          <w:b/>
          <w:i/>
        </w:rPr>
        <w:t>1. К</w:t>
      </w:r>
      <w:r w:rsidRPr="009132A6">
        <w:rPr>
          <w:b/>
          <w:i/>
        </w:rPr>
        <w:t>отельная № 8 «Депо»</w:t>
      </w:r>
      <w:r>
        <w:rPr>
          <w:b/>
          <w:i/>
        </w:rPr>
        <w:t xml:space="preserve"> пгт Свеча</w:t>
      </w:r>
      <w:r w:rsidR="00A25D68">
        <w:rPr>
          <w:b/>
          <w:i/>
        </w:rPr>
        <w:t xml:space="preserve"> ул. Привокзальная д. 21</w:t>
      </w:r>
    </w:p>
    <w:p w:rsidR="009132A6" w:rsidRPr="00E72999" w:rsidRDefault="009132A6" w:rsidP="00622923">
      <w:pPr>
        <w:ind w:firstLine="567"/>
        <w:jc w:val="both"/>
      </w:pPr>
      <w:r w:rsidRPr="00E72999">
        <w:t>На котельной № 8 «Депо» установлено следующее котельное оборудование:</w:t>
      </w:r>
    </w:p>
    <w:p w:rsidR="009132A6" w:rsidRDefault="009132A6" w:rsidP="00622923">
      <w:pPr>
        <w:ind w:firstLine="567"/>
        <w:jc w:val="both"/>
      </w:pPr>
      <w:r w:rsidRPr="00E72999">
        <w:t>Котел  КВР-0,63 (1шт.), котел КВ-Ва-1,0</w:t>
      </w:r>
      <w:r w:rsidR="009B45B1">
        <w:t xml:space="preserve"> (1шт)</w:t>
      </w:r>
      <w:r w:rsidRPr="00E72999">
        <w:t>, обеспечивающи</w:t>
      </w:r>
      <w:r w:rsidR="009B45B1">
        <w:t xml:space="preserve">е </w:t>
      </w:r>
      <w:r w:rsidRPr="00E72999">
        <w:t xml:space="preserve">теплом </w:t>
      </w:r>
      <w:r w:rsidR="00051DB8">
        <w:t>4</w:t>
      </w:r>
      <w:r w:rsidR="00A25D68" w:rsidRPr="005E03D3">
        <w:t> </w:t>
      </w:r>
      <w:r w:rsidRPr="005E03D3">
        <w:t>объект</w:t>
      </w:r>
      <w:r w:rsidR="00051DB8">
        <w:t>а.</w:t>
      </w:r>
      <w:r w:rsidRPr="005E03D3">
        <w:t xml:space="preserve"> Мощность котельной составляет  - 1,</w:t>
      </w:r>
      <w:r w:rsidR="00A25D68" w:rsidRPr="005E03D3">
        <w:t>41</w:t>
      </w:r>
      <w:r w:rsidRPr="005E03D3">
        <w:t xml:space="preserve"> Гкал/час.</w:t>
      </w:r>
    </w:p>
    <w:p w:rsidR="00A25D68" w:rsidRPr="009132A6" w:rsidRDefault="00A25D68" w:rsidP="00622923">
      <w:pPr>
        <w:ind w:firstLine="567"/>
        <w:jc w:val="both"/>
        <w:rPr>
          <w:b/>
          <w:i/>
        </w:rPr>
      </w:pPr>
      <w:r w:rsidRPr="00116A58">
        <w:t>Основной вид топлива, используемого в котельной – дрова</w:t>
      </w:r>
      <w:r>
        <w:t>, опил, горбыль.</w:t>
      </w:r>
    </w:p>
    <w:p w:rsidR="009132A6" w:rsidRDefault="009132A6" w:rsidP="00622923">
      <w:pPr>
        <w:ind w:firstLine="567"/>
        <w:jc w:val="both"/>
        <w:rPr>
          <w:b/>
          <w:i/>
        </w:rPr>
      </w:pPr>
      <w:r>
        <w:rPr>
          <w:b/>
          <w:i/>
        </w:rPr>
        <w:t>2.</w:t>
      </w:r>
      <w:r w:rsidRPr="009132A6">
        <w:rPr>
          <w:b/>
          <w:i/>
        </w:rPr>
        <w:t xml:space="preserve"> </w:t>
      </w:r>
      <w:r>
        <w:rPr>
          <w:b/>
          <w:i/>
        </w:rPr>
        <w:t>К</w:t>
      </w:r>
      <w:r w:rsidR="00612976" w:rsidRPr="009132A6">
        <w:rPr>
          <w:b/>
          <w:i/>
        </w:rPr>
        <w:t>отельная № 7 «СХТ»</w:t>
      </w:r>
      <w:r>
        <w:rPr>
          <w:b/>
          <w:i/>
        </w:rPr>
        <w:t xml:space="preserve"> пгт Свеча</w:t>
      </w:r>
      <w:r w:rsidR="00A25D68">
        <w:rPr>
          <w:b/>
          <w:i/>
        </w:rPr>
        <w:t xml:space="preserve"> ул. Коммунистическая д. 8в</w:t>
      </w:r>
    </w:p>
    <w:p w:rsidR="009132A6" w:rsidRPr="00E72999" w:rsidRDefault="009132A6" w:rsidP="00622923">
      <w:pPr>
        <w:ind w:firstLine="567"/>
        <w:jc w:val="both"/>
      </w:pPr>
      <w:r w:rsidRPr="00E72999">
        <w:t>На котельной № 7</w:t>
      </w:r>
      <w:r w:rsidR="00A25D68">
        <w:t xml:space="preserve"> «</w:t>
      </w:r>
      <w:r w:rsidRPr="00E72999">
        <w:t>СХТ</w:t>
      </w:r>
      <w:r w:rsidR="00A25D68">
        <w:t>»</w:t>
      </w:r>
      <w:r w:rsidRPr="00E72999">
        <w:t xml:space="preserve"> установлено следующее котельное оборудование:</w:t>
      </w:r>
    </w:p>
    <w:p w:rsidR="009132A6" w:rsidRDefault="009132A6" w:rsidP="00622923">
      <w:pPr>
        <w:ind w:firstLine="567"/>
        <w:jc w:val="both"/>
      </w:pPr>
      <w:r w:rsidRPr="00E72999">
        <w:t>Котел КВР-0,63</w:t>
      </w:r>
      <w:r w:rsidR="00A25D68">
        <w:t xml:space="preserve"> </w:t>
      </w:r>
      <w:r w:rsidRPr="00E72999">
        <w:t>(</w:t>
      </w:r>
      <w:r w:rsidR="00A25D68">
        <w:t>1</w:t>
      </w:r>
      <w:r w:rsidRPr="00E72999">
        <w:t>шт.),</w:t>
      </w:r>
      <w:r w:rsidR="009B45B1">
        <w:t xml:space="preserve"> котел КВМ-1,0 (1шт.),</w:t>
      </w:r>
      <w:r w:rsidRPr="00E72999">
        <w:t xml:space="preserve"> обеспечивающи</w:t>
      </w:r>
      <w:r w:rsidR="009B45B1">
        <w:t>е</w:t>
      </w:r>
      <w:r w:rsidRPr="00E72999">
        <w:t xml:space="preserve"> теплом </w:t>
      </w:r>
      <w:r w:rsidR="009B45B1">
        <w:t>5 </w:t>
      </w:r>
      <w:r w:rsidRPr="00E72999">
        <w:t>объектов. Мощность котельной составляет – 1,</w:t>
      </w:r>
      <w:r w:rsidR="009B45B1">
        <w:t>41</w:t>
      </w:r>
      <w:r w:rsidRPr="00E72999">
        <w:t xml:space="preserve"> Гкал/час.</w:t>
      </w:r>
    </w:p>
    <w:p w:rsidR="009B45B1" w:rsidRPr="009132A6" w:rsidRDefault="009B45B1" w:rsidP="00622923">
      <w:pPr>
        <w:ind w:firstLine="567"/>
        <w:jc w:val="both"/>
        <w:rPr>
          <w:b/>
          <w:i/>
        </w:rPr>
      </w:pPr>
      <w:r w:rsidRPr="00116A58">
        <w:t>Основной вид топлива, используемого в котельной – дрова</w:t>
      </w:r>
      <w:r>
        <w:t>, опил, горбыль.</w:t>
      </w:r>
    </w:p>
    <w:p w:rsidR="009132A6" w:rsidRDefault="009132A6" w:rsidP="00622923">
      <w:pPr>
        <w:ind w:firstLine="567"/>
        <w:jc w:val="both"/>
        <w:rPr>
          <w:b/>
          <w:i/>
        </w:rPr>
      </w:pPr>
      <w:r w:rsidRPr="009132A6">
        <w:rPr>
          <w:b/>
          <w:i/>
        </w:rPr>
        <w:t>3. К</w:t>
      </w:r>
      <w:r>
        <w:rPr>
          <w:b/>
          <w:i/>
        </w:rPr>
        <w:t>отельная № 2 «Стадион» пгт Свеча</w:t>
      </w:r>
      <w:r w:rsidR="009B45B1">
        <w:rPr>
          <w:b/>
          <w:i/>
        </w:rPr>
        <w:t xml:space="preserve"> ул. Пушкина д. 31а</w:t>
      </w:r>
    </w:p>
    <w:p w:rsidR="009132A6" w:rsidRPr="00E72999" w:rsidRDefault="009132A6" w:rsidP="00622923">
      <w:pPr>
        <w:ind w:firstLine="567"/>
        <w:jc w:val="both"/>
      </w:pPr>
      <w:r w:rsidRPr="00E72999">
        <w:t xml:space="preserve">На котельной № 2 </w:t>
      </w:r>
      <w:r w:rsidR="009B45B1">
        <w:t>«</w:t>
      </w:r>
      <w:r w:rsidRPr="00E72999">
        <w:t>Стадион</w:t>
      </w:r>
      <w:r w:rsidR="009B45B1">
        <w:t>»</w:t>
      </w:r>
      <w:r w:rsidRPr="00E72999">
        <w:t xml:space="preserve"> установлено следующее котельное оборудование:</w:t>
      </w:r>
    </w:p>
    <w:p w:rsidR="009132A6" w:rsidRDefault="009132A6" w:rsidP="00622923">
      <w:pPr>
        <w:ind w:firstLine="567"/>
        <w:jc w:val="both"/>
      </w:pPr>
      <w:r w:rsidRPr="00E72999">
        <w:t>Котел КВР-0,8 (2шт.),</w:t>
      </w:r>
      <w:r w:rsidR="009B45B1">
        <w:t xml:space="preserve"> котел КВР-1,72 (1шт.),</w:t>
      </w:r>
      <w:r w:rsidRPr="00E72999">
        <w:t xml:space="preserve"> обеспечивающи</w:t>
      </w:r>
      <w:r w:rsidR="009B45B1">
        <w:t>е</w:t>
      </w:r>
      <w:r w:rsidRPr="00E72999">
        <w:t xml:space="preserve"> теплом 1</w:t>
      </w:r>
      <w:r w:rsidR="009B45B1">
        <w:t>1</w:t>
      </w:r>
      <w:r w:rsidRPr="00E72999">
        <w:t xml:space="preserve"> объектов. Мощность котельной составляет – 1,</w:t>
      </w:r>
      <w:r w:rsidR="009B45B1">
        <w:t>38 Гкал/час.</w:t>
      </w:r>
    </w:p>
    <w:p w:rsidR="009B45B1" w:rsidRDefault="009B45B1" w:rsidP="00622923">
      <w:pPr>
        <w:ind w:firstLine="567"/>
        <w:jc w:val="both"/>
      </w:pPr>
      <w:r w:rsidRPr="00116A58">
        <w:t>Основной вид топлива, используемого в котельной – дрова</w:t>
      </w:r>
      <w:r>
        <w:t>, опил, горбыль.</w:t>
      </w:r>
    </w:p>
    <w:p w:rsidR="009B45B1" w:rsidRDefault="009B45B1" w:rsidP="00622923">
      <w:pPr>
        <w:ind w:firstLine="567"/>
        <w:jc w:val="both"/>
        <w:rPr>
          <w:b/>
          <w:i/>
        </w:rPr>
      </w:pPr>
      <w:r>
        <w:rPr>
          <w:b/>
          <w:i/>
        </w:rPr>
        <w:t>4. Котельная «ПУ» пгт Свеча ул. Мира д. 6а</w:t>
      </w:r>
    </w:p>
    <w:p w:rsidR="009B45B1" w:rsidRPr="00E72999" w:rsidRDefault="009B45B1" w:rsidP="00622923">
      <w:pPr>
        <w:ind w:firstLine="567"/>
        <w:jc w:val="both"/>
      </w:pPr>
      <w:r w:rsidRPr="00E72999">
        <w:t xml:space="preserve">На котельной </w:t>
      </w:r>
      <w:r>
        <w:t>«ПУ»</w:t>
      </w:r>
      <w:r w:rsidRPr="00E72999">
        <w:t xml:space="preserve"> установлено следующее котельное оборудование:</w:t>
      </w:r>
    </w:p>
    <w:p w:rsidR="009B45B1" w:rsidRDefault="009B45B1" w:rsidP="00622923">
      <w:pPr>
        <w:ind w:firstLine="567"/>
        <w:jc w:val="both"/>
      </w:pPr>
      <w:r w:rsidRPr="00E72999">
        <w:t xml:space="preserve">Котел </w:t>
      </w:r>
      <w:r>
        <w:t>ЭНЕРГИЯ</w:t>
      </w:r>
      <w:r w:rsidR="005E03D3">
        <w:t xml:space="preserve"> </w:t>
      </w:r>
      <w:r w:rsidRPr="00E72999">
        <w:t>(2шт.),</w:t>
      </w:r>
      <w:r>
        <w:t xml:space="preserve"> котел КВР-1,7</w:t>
      </w:r>
      <w:r w:rsidR="005E03D3">
        <w:t>4</w:t>
      </w:r>
      <w:r>
        <w:t xml:space="preserve"> (1шт.),</w:t>
      </w:r>
      <w:r w:rsidRPr="00E72999">
        <w:t xml:space="preserve"> обеспечивающи</w:t>
      </w:r>
      <w:r>
        <w:t>е</w:t>
      </w:r>
      <w:r w:rsidRPr="00E72999">
        <w:t xml:space="preserve"> теплом </w:t>
      </w:r>
      <w:r w:rsidR="005E03D3">
        <w:t>9</w:t>
      </w:r>
      <w:r w:rsidRPr="00E72999">
        <w:t xml:space="preserve"> объектов. Мощность котельной составляет – </w:t>
      </w:r>
      <w:r w:rsidR="005E03D3">
        <w:t>0,9</w:t>
      </w:r>
      <w:r>
        <w:t xml:space="preserve"> Гкал/час.</w:t>
      </w:r>
    </w:p>
    <w:p w:rsidR="009B45B1" w:rsidRDefault="009B45B1" w:rsidP="00622923">
      <w:pPr>
        <w:ind w:firstLine="567"/>
        <w:jc w:val="both"/>
      </w:pPr>
      <w:r w:rsidRPr="00116A58">
        <w:t>Основной вид топлива, используемого в котельной – дрова</w:t>
      </w:r>
      <w:r>
        <w:t>, опил, горбыль.</w:t>
      </w:r>
    </w:p>
    <w:p w:rsidR="009132A6" w:rsidRDefault="009B45B1" w:rsidP="00622923">
      <w:pPr>
        <w:ind w:firstLine="567"/>
        <w:jc w:val="both"/>
        <w:rPr>
          <w:b/>
          <w:i/>
        </w:rPr>
      </w:pPr>
      <w:r>
        <w:rPr>
          <w:b/>
          <w:i/>
        </w:rPr>
        <w:t>5.</w:t>
      </w:r>
      <w:r w:rsidR="00612976" w:rsidRPr="009132A6">
        <w:rPr>
          <w:b/>
          <w:i/>
        </w:rPr>
        <w:t xml:space="preserve"> </w:t>
      </w:r>
      <w:r w:rsidR="009132A6" w:rsidRPr="009132A6">
        <w:rPr>
          <w:b/>
          <w:i/>
        </w:rPr>
        <w:t>К</w:t>
      </w:r>
      <w:r w:rsidR="00612976" w:rsidRPr="009132A6">
        <w:rPr>
          <w:b/>
          <w:i/>
        </w:rPr>
        <w:t>отельная № 5 «Лесхоз»</w:t>
      </w:r>
      <w:r w:rsidR="009132A6">
        <w:rPr>
          <w:b/>
          <w:i/>
        </w:rPr>
        <w:t xml:space="preserve"> пгт Свеча</w:t>
      </w:r>
      <w:r w:rsidR="005E03D3">
        <w:rPr>
          <w:b/>
          <w:i/>
        </w:rPr>
        <w:t xml:space="preserve"> ул. Кирова д. 7а</w:t>
      </w:r>
    </w:p>
    <w:p w:rsidR="009132A6" w:rsidRPr="00E72999" w:rsidRDefault="009132A6" w:rsidP="00622923">
      <w:pPr>
        <w:ind w:firstLine="567"/>
        <w:jc w:val="both"/>
      </w:pPr>
      <w:r w:rsidRPr="00E72999">
        <w:t xml:space="preserve">На котельной № 5 </w:t>
      </w:r>
      <w:r w:rsidR="005E03D3">
        <w:t>«</w:t>
      </w:r>
      <w:r w:rsidRPr="00E72999">
        <w:t>Лесхоз</w:t>
      </w:r>
      <w:r w:rsidR="005E03D3">
        <w:t>»</w:t>
      </w:r>
      <w:r w:rsidRPr="00E72999">
        <w:t xml:space="preserve"> установлено следующее котельное оборудование:</w:t>
      </w:r>
    </w:p>
    <w:p w:rsidR="009132A6" w:rsidRDefault="009132A6" w:rsidP="00622923">
      <w:pPr>
        <w:ind w:firstLine="567"/>
        <w:jc w:val="both"/>
      </w:pPr>
      <w:r w:rsidRPr="00E72999">
        <w:t xml:space="preserve">Котел </w:t>
      </w:r>
      <w:r>
        <w:t>КВ-Ва-1,2</w:t>
      </w:r>
      <w:r w:rsidR="005E03D3">
        <w:t xml:space="preserve"> </w:t>
      </w:r>
      <w:r>
        <w:t>(1</w:t>
      </w:r>
      <w:r w:rsidRPr="00E72999">
        <w:t>шт.</w:t>
      </w:r>
      <w:r w:rsidR="005E03D3">
        <w:t>), котел КВРД</w:t>
      </w:r>
      <w:r>
        <w:t>-</w:t>
      </w:r>
      <w:r w:rsidR="005E03D3">
        <w:t>0,83-95</w:t>
      </w:r>
      <w:r w:rsidRPr="00E72999">
        <w:t xml:space="preserve"> (</w:t>
      </w:r>
      <w:r w:rsidR="005E03D3">
        <w:t>2</w:t>
      </w:r>
      <w:r w:rsidRPr="00E72999">
        <w:t>шт.), обеспечивающи</w:t>
      </w:r>
      <w:r w:rsidR="005E03D3">
        <w:t xml:space="preserve">е </w:t>
      </w:r>
      <w:r w:rsidRPr="00E72999">
        <w:t xml:space="preserve">теплом </w:t>
      </w:r>
      <w:r w:rsidR="005E03D3">
        <w:t>28</w:t>
      </w:r>
      <w:r w:rsidRPr="00E72999">
        <w:t xml:space="preserve"> объектов. Мощность котельной составляет </w:t>
      </w:r>
      <w:r w:rsidR="005E03D3">
        <w:t>-</w:t>
      </w:r>
      <w:r w:rsidRPr="00E72999">
        <w:t xml:space="preserve"> 2,</w:t>
      </w:r>
      <w:r w:rsidR="005E03D3">
        <w:t>38 Гкал/час.</w:t>
      </w:r>
    </w:p>
    <w:p w:rsidR="005E03D3" w:rsidRDefault="005E03D3" w:rsidP="00622923">
      <w:pPr>
        <w:ind w:firstLine="567"/>
        <w:jc w:val="both"/>
      </w:pPr>
      <w:r w:rsidRPr="00116A58">
        <w:t>Основной вид топлива, используемого в котельной – дрова</w:t>
      </w:r>
      <w:r>
        <w:t>, опил, горбыль.</w:t>
      </w:r>
    </w:p>
    <w:p w:rsidR="009132A6" w:rsidRDefault="005E03D3" w:rsidP="00622923">
      <w:pPr>
        <w:ind w:firstLine="567"/>
        <w:jc w:val="both"/>
        <w:rPr>
          <w:b/>
          <w:i/>
        </w:rPr>
      </w:pPr>
      <w:r>
        <w:rPr>
          <w:b/>
          <w:i/>
        </w:rPr>
        <w:t>6.</w:t>
      </w:r>
      <w:r w:rsidR="009132A6" w:rsidRPr="009132A6">
        <w:rPr>
          <w:b/>
          <w:i/>
        </w:rPr>
        <w:t xml:space="preserve"> К</w:t>
      </w:r>
      <w:r w:rsidR="009132A6">
        <w:rPr>
          <w:b/>
          <w:i/>
        </w:rPr>
        <w:t>отельная № 4 «ПМК» пгт Свеча</w:t>
      </w:r>
      <w:r>
        <w:rPr>
          <w:b/>
          <w:i/>
        </w:rPr>
        <w:t xml:space="preserve"> ул. Мира д. 17б</w:t>
      </w:r>
    </w:p>
    <w:p w:rsidR="009132A6" w:rsidRPr="00E72999" w:rsidRDefault="009132A6" w:rsidP="00622923">
      <w:pPr>
        <w:ind w:firstLine="567"/>
        <w:jc w:val="both"/>
      </w:pPr>
      <w:r w:rsidRPr="00E72999">
        <w:t>На котельной № 4</w:t>
      </w:r>
      <w:r w:rsidR="005E03D3">
        <w:t xml:space="preserve"> «</w:t>
      </w:r>
      <w:r w:rsidRPr="00E72999">
        <w:t>ПМК</w:t>
      </w:r>
      <w:r w:rsidR="005E03D3">
        <w:t>»</w:t>
      </w:r>
      <w:r w:rsidRPr="00E72999">
        <w:t xml:space="preserve"> установлено следующее котельное оборудование:</w:t>
      </w:r>
    </w:p>
    <w:p w:rsidR="009132A6" w:rsidRDefault="009132A6" w:rsidP="00622923">
      <w:pPr>
        <w:ind w:firstLine="567"/>
        <w:jc w:val="both"/>
      </w:pPr>
      <w:r w:rsidRPr="00E72999">
        <w:t>Котел КВ</w:t>
      </w:r>
      <w:r w:rsidR="005E03D3">
        <w:t>-0,93К</w:t>
      </w:r>
      <w:r w:rsidRPr="00E72999">
        <w:t xml:space="preserve"> (2 шт.), котел КВУ-2000 (1 шт.), обеспечивающи</w:t>
      </w:r>
      <w:r w:rsidR="005E03D3">
        <w:t xml:space="preserve">е </w:t>
      </w:r>
      <w:r w:rsidRPr="00E72999">
        <w:t>теплом 1</w:t>
      </w:r>
      <w:r w:rsidR="005E03D3">
        <w:t>4</w:t>
      </w:r>
      <w:r w:rsidRPr="00E72999">
        <w:t xml:space="preserve"> объектов. Мощность котельной составляет – </w:t>
      </w:r>
      <w:r w:rsidR="005E03D3">
        <w:t>3,58 Гкал/час.</w:t>
      </w:r>
    </w:p>
    <w:p w:rsidR="005E03D3" w:rsidRDefault="005E03D3" w:rsidP="00622923">
      <w:pPr>
        <w:ind w:firstLine="567"/>
        <w:jc w:val="both"/>
      </w:pPr>
      <w:r w:rsidRPr="00116A58">
        <w:lastRenderedPageBreak/>
        <w:t>Основной вид топлива, используемого в котельной – дрова</w:t>
      </w:r>
      <w:r>
        <w:t>, опил, горбыль.</w:t>
      </w:r>
    </w:p>
    <w:p w:rsidR="005E03D3" w:rsidRDefault="005E03D3" w:rsidP="00622923">
      <w:pPr>
        <w:ind w:firstLine="567"/>
        <w:jc w:val="both"/>
        <w:rPr>
          <w:b/>
          <w:i/>
        </w:rPr>
      </w:pPr>
      <w:r>
        <w:rPr>
          <w:b/>
          <w:i/>
        </w:rPr>
        <w:t>7. Котельная пгт Свеча ул. Пушкина д. 48</w:t>
      </w:r>
    </w:p>
    <w:p w:rsidR="005E03D3" w:rsidRPr="00E72999" w:rsidRDefault="005E03D3" w:rsidP="00622923">
      <w:pPr>
        <w:ind w:firstLine="567"/>
        <w:jc w:val="both"/>
      </w:pPr>
      <w:r w:rsidRPr="00E72999">
        <w:t>На котельной установлено следующее котельное оборудование:</w:t>
      </w:r>
    </w:p>
    <w:p w:rsidR="005E03D3" w:rsidRDefault="005E03D3" w:rsidP="00622923">
      <w:pPr>
        <w:ind w:firstLine="567"/>
        <w:jc w:val="both"/>
      </w:pPr>
      <w:r w:rsidRPr="00E72999">
        <w:t xml:space="preserve">Котел </w:t>
      </w:r>
      <w:r>
        <w:t>ТУЛА (1</w:t>
      </w:r>
      <w:r w:rsidRPr="00E72999">
        <w:t>шт.</w:t>
      </w:r>
      <w:r>
        <w:t>), котел КВРД-0,83-95</w:t>
      </w:r>
      <w:r w:rsidRPr="00E72999">
        <w:t xml:space="preserve"> (</w:t>
      </w:r>
      <w:r>
        <w:t>2</w:t>
      </w:r>
      <w:r w:rsidRPr="00E72999">
        <w:t>шт.), обеспечивающи</w:t>
      </w:r>
      <w:r>
        <w:t>е теплом 4</w:t>
      </w:r>
      <w:r w:rsidRPr="00E72999">
        <w:t xml:space="preserve"> объект</w:t>
      </w:r>
      <w:r>
        <w:t>а</w:t>
      </w:r>
      <w:r w:rsidRPr="00E72999">
        <w:t xml:space="preserve">. Мощность котельной составляет – </w:t>
      </w:r>
      <w:r>
        <w:t>1,56 Гкал/час.</w:t>
      </w:r>
    </w:p>
    <w:p w:rsidR="005E03D3" w:rsidRDefault="005E03D3" w:rsidP="00622923">
      <w:pPr>
        <w:ind w:firstLine="567"/>
        <w:jc w:val="both"/>
      </w:pPr>
      <w:r w:rsidRPr="00116A58">
        <w:t>Основной вид топлива, используемого в котельной – дрова</w:t>
      </w:r>
      <w:r>
        <w:t>.</w:t>
      </w:r>
    </w:p>
    <w:p w:rsidR="005518CF" w:rsidRDefault="005518CF" w:rsidP="00622923">
      <w:pPr>
        <w:ind w:firstLine="567"/>
        <w:jc w:val="both"/>
        <w:rPr>
          <w:b/>
          <w:i/>
        </w:rPr>
      </w:pPr>
      <w:r>
        <w:rPr>
          <w:b/>
          <w:i/>
        </w:rPr>
        <w:t>8</w:t>
      </w:r>
      <w:r w:rsidRPr="009132A6">
        <w:rPr>
          <w:b/>
          <w:i/>
        </w:rPr>
        <w:t xml:space="preserve">. </w:t>
      </w:r>
      <w:r>
        <w:rPr>
          <w:b/>
          <w:i/>
        </w:rPr>
        <w:t>Котельная</w:t>
      </w:r>
      <w:r w:rsidRPr="009132A6">
        <w:rPr>
          <w:b/>
          <w:i/>
        </w:rPr>
        <w:t xml:space="preserve"> </w:t>
      </w:r>
      <w:r>
        <w:rPr>
          <w:b/>
          <w:i/>
        </w:rPr>
        <w:t>пгт Свеча ул. Привокзальная д. 3</w:t>
      </w:r>
    </w:p>
    <w:p w:rsidR="005518CF" w:rsidRPr="00E72999" w:rsidRDefault="005518CF" w:rsidP="00622923">
      <w:pPr>
        <w:ind w:firstLine="567"/>
        <w:jc w:val="both"/>
      </w:pPr>
      <w:r w:rsidRPr="00E72999">
        <w:t>На котельной установлено следующее котельное оборудование:</w:t>
      </w:r>
    </w:p>
    <w:p w:rsidR="005518CF" w:rsidRDefault="005518CF" w:rsidP="00622923">
      <w:pPr>
        <w:ind w:firstLine="567"/>
        <w:jc w:val="both"/>
      </w:pPr>
      <w:r w:rsidRPr="00E72999">
        <w:t xml:space="preserve">Котел </w:t>
      </w:r>
      <w:r>
        <w:t>ЭНЕРГИЯ (1</w:t>
      </w:r>
      <w:r w:rsidRPr="00E72999">
        <w:t>шт.</w:t>
      </w:r>
      <w:r>
        <w:t>)</w:t>
      </w:r>
      <w:r w:rsidRPr="00E72999">
        <w:t>, обеспечивающи</w:t>
      </w:r>
      <w:r>
        <w:t>й теплом 5</w:t>
      </w:r>
      <w:r w:rsidRPr="00E72999">
        <w:t xml:space="preserve"> объект</w:t>
      </w:r>
      <w:r>
        <w:t>ов</w:t>
      </w:r>
      <w:r w:rsidRPr="00E72999">
        <w:t xml:space="preserve">. Мощность котельной составляет – </w:t>
      </w:r>
      <w:r>
        <w:t>0,4 Гкал/час.</w:t>
      </w:r>
    </w:p>
    <w:p w:rsidR="005518CF" w:rsidRPr="005518CF" w:rsidRDefault="005518CF" w:rsidP="00622923">
      <w:pPr>
        <w:ind w:firstLine="567"/>
        <w:jc w:val="both"/>
      </w:pPr>
      <w:r w:rsidRPr="00116A58">
        <w:t xml:space="preserve">Основной вид топлива, используемого в котельной – </w:t>
      </w:r>
      <w:r>
        <w:t>уголь.</w:t>
      </w:r>
    </w:p>
    <w:p w:rsidR="009132A6" w:rsidRDefault="005518CF" w:rsidP="00622923">
      <w:pPr>
        <w:ind w:firstLine="567"/>
        <w:jc w:val="both"/>
        <w:rPr>
          <w:b/>
          <w:i/>
        </w:rPr>
      </w:pPr>
      <w:r>
        <w:rPr>
          <w:b/>
          <w:i/>
        </w:rPr>
        <w:t>9</w:t>
      </w:r>
      <w:r w:rsidR="009132A6" w:rsidRPr="009132A6">
        <w:rPr>
          <w:b/>
          <w:i/>
        </w:rPr>
        <w:t xml:space="preserve">. </w:t>
      </w:r>
      <w:r w:rsidR="009132A6">
        <w:rPr>
          <w:b/>
          <w:i/>
        </w:rPr>
        <w:t>Котельная</w:t>
      </w:r>
      <w:r w:rsidR="009132A6" w:rsidRPr="009132A6">
        <w:rPr>
          <w:b/>
          <w:i/>
        </w:rPr>
        <w:t xml:space="preserve"> </w:t>
      </w:r>
      <w:r w:rsidRPr="009132A6">
        <w:rPr>
          <w:b/>
          <w:i/>
        </w:rPr>
        <w:t>д.</w:t>
      </w:r>
      <w:r>
        <w:rPr>
          <w:b/>
          <w:i/>
        </w:rPr>
        <w:t> </w:t>
      </w:r>
      <w:r w:rsidRPr="009132A6">
        <w:rPr>
          <w:b/>
          <w:i/>
        </w:rPr>
        <w:t xml:space="preserve">Шмелёво </w:t>
      </w:r>
      <w:r w:rsidR="009132A6" w:rsidRPr="009132A6">
        <w:rPr>
          <w:b/>
          <w:i/>
        </w:rPr>
        <w:t>ул.</w:t>
      </w:r>
      <w:r>
        <w:rPr>
          <w:b/>
          <w:i/>
        </w:rPr>
        <w:t> </w:t>
      </w:r>
      <w:r w:rsidR="009132A6" w:rsidRPr="009132A6">
        <w:rPr>
          <w:b/>
          <w:i/>
        </w:rPr>
        <w:t xml:space="preserve">Зелёная </w:t>
      </w:r>
    </w:p>
    <w:p w:rsidR="00116A58" w:rsidRPr="00116A58" w:rsidRDefault="00982A5E" w:rsidP="00622923">
      <w:pPr>
        <w:ind w:firstLine="567"/>
        <w:jc w:val="both"/>
      </w:pPr>
      <w:r>
        <w:t>На</w:t>
      </w:r>
      <w:r w:rsidR="005518CF">
        <w:t xml:space="preserve"> котельной</w:t>
      </w:r>
      <w:r w:rsidR="00116A58" w:rsidRPr="00116A58">
        <w:t xml:space="preserve"> установлено следующее котельное оборудование:</w:t>
      </w:r>
    </w:p>
    <w:p w:rsidR="00116A58" w:rsidRPr="00116A58" w:rsidRDefault="00116A58" w:rsidP="00622923">
      <w:pPr>
        <w:ind w:firstLine="567"/>
        <w:jc w:val="both"/>
      </w:pPr>
      <w:r w:rsidRPr="00116A58">
        <w:t>Котел – НР-18 (2шт.), обеспечивающи</w:t>
      </w:r>
      <w:r w:rsidR="005518CF">
        <w:t>е</w:t>
      </w:r>
      <w:r w:rsidRPr="00116A58">
        <w:t xml:space="preserve"> теплом 2 объекта. Мощность котельной составляет  - 0,29 Гкал/час.</w:t>
      </w:r>
    </w:p>
    <w:p w:rsidR="00116A58" w:rsidRDefault="00116A58" w:rsidP="00622923">
      <w:pPr>
        <w:ind w:firstLine="567"/>
        <w:jc w:val="both"/>
      </w:pPr>
      <w:r w:rsidRPr="00116A58">
        <w:t>Основной вид топлива, используемого в котельной – дрова.</w:t>
      </w:r>
    </w:p>
    <w:p w:rsidR="005518CF" w:rsidRDefault="005518CF" w:rsidP="00622923">
      <w:pPr>
        <w:ind w:firstLine="567"/>
        <w:jc w:val="both"/>
        <w:rPr>
          <w:b/>
          <w:i/>
        </w:rPr>
      </w:pPr>
      <w:r>
        <w:rPr>
          <w:b/>
          <w:i/>
        </w:rPr>
        <w:t>10</w:t>
      </w:r>
      <w:r w:rsidRPr="009132A6">
        <w:rPr>
          <w:b/>
          <w:i/>
        </w:rPr>
        <w:t xml:space="preserve">. </w:t>
      </w:r>
      <w:r>
        <w:rPr>
          <w:b/>
          <w:i/>
        </w:rPr>
        <w:t>Котельная</w:t>
      </w:r>
      <w:r w:rsidRPr="009132A6">
        <w:rPr>
          <w:b/>
          <w:i/>
        </w:rPr>
        <w:t xml:space="preserve"> д.</w:t>
      </w:r>
      <w:r>
        <w:rPr>
          <w:b/>
          <w:i/>
        </w:rPr>
        <w:t> </w:t>
      </w:r>
      <w:r w:rsidRPr="009132A6">
        <w:rPr>
          <w:b/>
          <w:i/>
        </w:rPr>
        <w:t>Шмелёво ул.</w:t>
      </w:r>
      <w:r>
        <w:rPr>
          <w:b/>
          <w:i/>
        </w:rPr>
        <w:t> Свободы д. </w:t>
      </w:r>
      <w:r w:rsidR="00C56275">
        <w:rPr>
          <w:b/>
          <w:i/>
        </w:rPr>
        <w:t>21</w:t>
      </w:r>
    </w:p>
    <w:p w:rsidR="005518CF" w:rsidRPr="00116A58" w:rsidRDefault="005518CF" w:rsidP="00622923">
      <w:pPr>
        <w:ind w:firstLine="567"/>
        <w:jc w:val="both"/>
      </w:pPr>
      <w:r>
        <w:t>На котельной</w:t>
      </w:r>
      <w:r w:rsidRPr="00116A58">
        <w:t xml:space="preserve"> установлено следующее котельное оборудование:</w:t>
      </w:r>
    </w:p>
    <w:p w:rsidR="005518CF" w:rsidRPr="00116A58" w:rsidRDefault="005518CF" w:rsidP="00622923">
      <w:pPr>
        <w:ind w:firstLine="567"/>
        <w:jc w:val="both"/>
      </w:pPr>
      <w:r w:rsidRPr="00116A58">
        <w:t xml:space="preserve">Котел – </w:t>
      </w:r>
      <w:r>
        <w:t>КВР-0,</w:t>
      </w:r>
      <w:r w:rsidRPr="00116A58">
        <w:t>8 (</w:t>
      </w:r>
      <w:r>
        <w:t>1</w:t>
      </w:r>
      <w:r w:rsidRPr="00116A58">
        <w:t>шт.),</w:t>
      </w:r>
      <w:r>
        <w:t xml:space="preserve"> котел КВР-0,63 (1шт.),</w:t>
      </w:r>
      <w:r w:rsidRPr="00116A58">
        <w:t xml:space="preserve"> обеспечивающи</w:t>
      </w:r>
      <w:r>
        <w:t>е</w:t>
      </w:r>
      <w:r w:rsidRPr="00116A58">
        <w:t xml:space="preserve"> теплом </w:t>
      </w:r>
      <w:r>
        <w:t>3</w:t>
      </w:r>
      <w:r w:rsidRPr="00116A58">
        <w:t xml:space="preserve"> объекта. Мощность котельной составляет  - </w:t>
      </w:r>
      <w:r w:rsidR="00C56275">
        <w:t>0,67</w:t>
      </w:r>
      <w:r w:rsidRPr="00116A58">
        <w:t xml:space="preserve"> Гкал/час.</w:t>
      </w:r>
    </w:p>
    <w:p w:rsidR="005518CF" w:rsidRDefault="005518CF" w:rsidP="00622923">
      <w:pPr>
        <w:ind w:firstLine="567"/>
        <w:jc w:val="both"/>
      </w:pPr>
      <w:r w:rsidRPr="00116A58">
        <w:t>Основной вид топлива, используемого в котельной – дрова.</w:t>
      </w:r>
    </w:p>
    <w:p w:rsidR="005518CF" w:rsidRDefault="005518CF" w:rsidP="00622923">
      <w:pPr>
        <w:ind w:firstLine="567"/>
        <w:jc w:val="both"/>
        <w:rPr>
          <w:b/>
          <w:i/>
        </w:rPr>
      </w:pPr>
      <w:r>
        <w:rPr>
          <w:b/>
          <w:i/>
        </w:rPr>
        <w:t>11</w:t>
      </w:r>
      <w:r w:rsidRPr="009132A6">
        <w:rPr>
          <w:b/>
          <w:i/>
        </w:rPr>
        <w:t xml:space="preserve">. </w:t>
      </w:r>
      <w:r>
        <w:rPr>
          <w:b/>
          <w:i/>
        </w:rPr>
        <w:t>Котельная</w:t>
      </w:r>
      <w:r w:rsidRPr="009132A6">
        <w:rPr>
          <w:b/>
          <w:i/>
        </w:rPr>
        <w:t xml:space="preserve"> </w:t>
      </w:r>
      <w:r>
        <w:rPr>
          <w:b/>
          <w:i/>
        </w:rPr>
        <w:t>с</w:t>
      </w:r>
      <w:r w:rsidRPr="009132A6">
        <w:rPr>
          <w:b/>
          <w:i/>
        </w:rPr>
        <w:t>.</w:t>
      </w:r>
      <w:r>
        <w:rPr>
          <w:b/>
          <w:i/>
        </w:rPr>
        <w:t> Круглыжи ул. Советская д. 42</w:t>
      </w:r>
    </w:p>
    <w:p w:rsidR="005518CF" w:rsidRPr="00116A58" w:rsidRDefault="005518CF" w:rsidP="00622923">
      <w:pPr>
        <w:ind w:firstLine="567"/>
        <w:jc w:val="both"/>
      </w:pPr>
      <w:r>
        <w:t>На котельной</w:t>
      </w:r>
      <w:r w:rsidRPr="00116A58">
        <w:t xml:space="preserve"> установлено следующее котельное оборудование:</w:t>
      </w:r>
    </w:p>
    <w:p w:rsidR="005518CF" w:rsidRPr="00116A58" w:rsidRDefault="005518CF" w:rsidP="00622923">
      <w:pPr>
        <w:ind w:firstLine="567"/>
        <w:jc w:val="both"/>
      </w:pPr>
      <w:r w:rsidRPr="00116A58">
        <w:t xml:space="preserve">Котел </w:t>
      </w:r>
      <w:r>
        <w:t>Универсал-6</w:t>
      </w:r>
      <w:r w:rsidRPr="00116A58">
        <w:t xml:space="preserve"> (2шт.), обеспечивающи</w:t>
      </w:r>
      <w:r>
        <w:t>е</w:t>
      </w:r>
      <w:r w:rsidRPr="00116A58">
        <w:t xml:space="preserve"> теплом </w:t>
      </w:r>
      <w:r>
        <w:t>3</w:t>
      </w:r>
      <w:r w:rsidRPr="00116A58">
        <w:t xml:space="preserve"> объекта</w:t>
      </w:r>
      <w:r>
        <w:t>. Мощность котельной составляет</w:t>
      </w:r>
      <w:r w:rsidRPr="00116A58">
        <w:t xml:space="preserve"> - </w:t>
      </w:r>
      <w:r>
        <w:t>0,4</w:t>
      </w:r>
      <w:r w:rsidRPr="00116A58">
        <w:t xml:space="preserve"> Гкал/час.</w:t>
      </w:r>
    </w:p>
    <w:p w:rsidR="005518CF" w:rsidRDefault="005518CF" w:rsidP="00622923">
      <w:pPr>
        <w:ind w:firstLine="567"/>
        <w:jc w:val="both"/>
      </w:pPr>
      <w:r w:rsidRPr="00116A58">
        <w:t>Основной вид топлива, используемого в котельной – дрова.</w:t>
      </w:r>
    </w:p>
    <w:p w:rsidR="005518CF" w:rsidRDefault="00C56275" w:rsidP="00622923">
      <w:pPr>
        <w:ind w:firstLine="567"/>
        <w:jc w:val="both"/>
        <w:rPr>
          <w:b/>
          <w:i/>
        </w:rPr>
      </w:pPr>
      <w:r>
        <w:rPr>
          <w:b/>
          <w:i/>
        </w:rPr>
        <w:t>12</w:t>
      </w:r>
      <w:r w:rsidR="005518CF" w:rsidRPr="009132A6">
        <w:rPr>
          <w:b/>
          <w:i/>
        </w:rPr>
        <w:t xml:space="preserve">. </w:t>
      </w:r>
      <w:r w:rsidR="005518CF">
        <w:rPr>
          <w:b/>
          <w:i/>
        </w:rPr>
        <w:t>Котельная</w:t>
      </w:r>
      <w:r w:rsidR="005518CF" w:rsidRPr="009132A6">
        <w:rPr>
          <w:b/>
          <w:i/>
        </w:rPr>
        <w:t xml:space="preserve"> </w:t>
      </w:r>
      <w:r w:rsidR="005518CF">
        <w:rPr>
          <w:b/>
          <w:i/>
        </w:rPr>
        <w:t>с. Юма</w:t>
      </w:r>
      <w:r w:rsidR="005518CF" w:rsidRPr="009132A6">
        <w:rPr>
          <w:b/>
          <w:i/>
        </w:rPr>
        <w:t xml:space="preserve"> ул.</w:t>
      </w:r>
      <w:r w:rsidR="005518CF">
        <w:rPr>
          <w:b/>
          <w:i/>
        </w:rPr>
        <w:t> Коммуны д. 15</w:t>
      </w:r>
    </w:p>
    <w:p w:rsidR="005518CF" w:rsidRPr="00116A58" w:rsidRDefault="005518CF" w:rsidP="00622923">
      <w:pPr>
        <w:ind w:firstLine="567"/>
        <w:jc w:val="both"/>
      </w:pPr>
      <w:r>
        <w:t>На котельной</w:t>
      </w:r>
      <w:r w:rsidRPr="00116A58">
        <w:t xml:space="preserve"> установлено следующее котельное оборудование:</w:t>
      </w:r>
    </w:p>
    <w:p w:rsidR="005518CF" w:rsidRPr="00116A58" w:rsidRDefault="00C56275" w:rsidP="00622923">
      <w:pPr>
        <w:ind w:firstLine="567"/>
        <w:jc w:val="both"/>
      </w:pPr>
      <w:r w:rsidRPr="00116A58">
        <w:t xml:space="preserve">Котел – </w:t>
      </w:r>
      <w:r>
        <w:t>КВР-0,</w:t>
      </w:r>
      <w:r w:rsidRPr="00116A58">
        <w:t>8 (</w:t>
      </w:r>
      <w:r>
        <w:t>1</w:t>
      </w:r>
      <w:r w:rsidRPr="00116A58">
        <w:t>шт.),</w:t>
      </w:r>
      <w:r>
        <w:t xml:space="preserve"> котел КВР-0,63 (1шт.)</w:t>
      </w:r>
      <w:r w:rsidR="005518CF" w:rsidRPr="00116A58">
        <w:t>, обеспечивающи</w:t>
      </w:r>
      <w:r w:rsidR="005518CF">
        <w:t>е</w:t>
      </w:r>
      <w:r w:rsidR="005518CF" w:rsidRPr="00116A58">
        <w:t xml:space="preserve"> теплом 2 объекта. Мощность котельной составляет  - </w:t>
      </w:r>
      <w:r>
        <w:t>1</w:t>
      </w:r>
      <w:r w:rsidR="005518CF" w:rsidRPr="00116A58">
        <w:t>,2</w:t>
      </w:r>
      <w:r>
        <w:t>3</w:t>
      </w:r>
      <w:r w:rsidR="005518CF" w:rsidRPr="00116A58">
        <w:t xml:space="preserve"> Гкал/час.</w:t>
      </w:r>
    </w:p>
    <w:p w:rsidR="005518CF" w:rsidRDefault="005518CF" w:rsidP="00622923">
      <w:pPr>
        <w:ind w:firstLine="567"/>
        <w:jc w:val="both"/>
      </w:pPr>
      <w:r w:rsidRPr="00116A58">
        <w:t>Основной вид топлива, используемого в котельной – дрова.</w:t>
      </w:r>
    </w:p>
    <w:p w:rsidR="00DC2503" w:rsidRDefault="00DC2503" w:rsidP="005518CF">
      <w:pPr>
        <w:spacing w:line="276" w:lineRule="auto"/>
        <w:ind w:firstLine="567"/>
        <w:jc w:val="both"/>
      </w:pPr>
    </w:p>
    <w:p w:rsidR="00DC2B0D" w:rsidRDefault="00DC2B0D" w:rsidP="009132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DC2B0D" w:rsidSect="00A7187A">
          <w:pgSz w:w="11906" w:h="16838"/>
          <w:pgMar w:top="993" w:right="850" w:bottom="851" w:left="1701" w:header="720" w:footer="720" w:gutter="0"/>
          <w:cols w:space="720"/>
          <w:docGrid w:linePitch="381"/>
        </w:sectPr>
      </w:pPr>
    </w:p>
    <w:p w:rsidR="00612976" w:rsidRPr="00531B91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1B9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Показатели </w:t>
      </w:r>
    </w:p>
    <w:p w:rsidR="00612976" w:rsidRPr="00531B91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1B91">
        <w:rPr>
          <w:rFonts w:ascii="Times New Roman" w:hAnsi="Times New Roman" w:cs="Times New Roman"/>
          <w:b/>
          <w:sz w:val="28"/>
          <w:szCs w:val="24"/>
        </w:rPr>
        <w:t xml:space="preserve">котельного оборудования и тепловых </w:t>
      </w:r>
    </w:p>
    <w:p w:rsidR="00612976" w:rsidRPr="00531B91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сетей  Свечинского </w:t>
      </w:r>
      <w:r w:rsidR="00F97121">
        <w:rPr>
          <w:rFonts w:ascii="Times New Roman" w:hAnsi="Times New Roman" w:cs="Times New Roman"/>
          <w:b/>
          <w:sz w:val="28"/>
          <w:szCs w:val="24"/>
        </w:rPr>
        <w:t>муниципального округа</w:t>
      </w:r>
      <w:r w:rsidR="0009356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12976" w:rsidRDefault="00612976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2"/>
        <w:gridCol w:w="112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2A3B32" w:rsidRPr="00DC2B0D" w:rsidTr="002A3B32">
        <w:trPr>
          <w:trHeight w:val="300"/>
        </w:trPr>
        <w:tc>
          <w:tcPr>
            <w:tcW w:w="1992" w:type="dxa"/>
          </w:tcPr>
          <w:p w:rsidR="002A3B32" w:rsidRPr="00DC2B0D" w:rsidRDefault="002A3B32" w:rsidP="008447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A3B32" w:rsidRPr="00DC2B0D" w:rsidRDefault="002A3B32" w:rsidP="00FC27F2">
            <w:pPr>
              <w:pStyle w:val="ConsPlusNormal"/>
              <w:widowControl/>
              <w:ind w:left="-115" w:right="-108" w:firstLine="0"/>
              <w:jc w:val="center"/>
              <w:rPr>
                <w:rFonts w:ascii="Times New Roman" w:hAnsi="Times New Roman" w:cs="Times New Roman"/>
              </w:rPr>
            </w:pPr>
            <w:r w:rsidRPr="00DC2B0D">
              <w:rPr>
                <w:rFonts w:ascii="Times New Roman" w:hAnsi="Times New Roman" w:cs="Times New Roman"/>
              </w:rPr>
              <w:t>Котельная № </w:t>
            </w:r>
            <w:r>
              <w:rPr>
                <w:rFonts w:ascii="Times New Roman" w:hAnsi="Times New Roman" w:cs="Times New Roman"/>
              </w:rPr>
              <w:t>8 «</w:t>
            </w:r>
            <w:r w:rsidRPr="00DC2B0D">
              <w:rPr>
                <w:rFonts w:ascii="Times New Roman" w:hAnsi="Times New Roman" w:cs="Times New Roman"/>
              </w:rPr>
              <w:t>Депо»</w:t>
            </w:r>
          </w:p>
        </w:tc>
        <w:tc>
          <w:tcPr>
            <w:tcW w:w="1134" w:type="dxa"/>
          </w:tcPr>
          <w:p w:rsidR="002A3B32" w:rsidRPr="00DC2B0D" w:rsidRDefault="002A3B32" w:rsidP="003813F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DC2B0D">
              <w:rPr>
                <w:rFonts w:ascii="Times New Roman" w:hAnsi="Times New Roman" w:cs="Times New Roman"/>
              </w:rPr>
              <w:t>Котельная №</w:t>
            </w:r>
            <w:r>
              <w:rPr>
                <w:rFonts w:ascii="Times New Roman" w:hAnsi="Times New Roman" w:cs="Times New Roman"/>
              </w:rPr>
              <w:t> </w:t>
            </w:r>
            <w:r w:rsidRPr="00DC2B0D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«</w:t>
            </w:r>
            <w:r w:rsidRPr="00DC2B0D">
              <w:rPr>
                <w:rFonts w:ascii="Times New Roman" w:hAnsi="Times New Roman" w:cs="Times New Roman"/>
              </w:rPr>
              <w:t>СХТ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2A3B32" w:rsidRPr="00DC2B0D" w:rsidRDefault="002A3B32" w:rsidP="003813F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DC2B0D">
              <w:rPr>
                <w:rFonts w:ascii="Times New Roman" w:hAnsi="Times New Roman" w:cs="Times New Roman"/>
              </w:rPr>
              <w:t>Котельная №</w:t>
            </w:r>
            <w:r>
              <w:rPr>
                <w:rFonts w:ascii="Times New Roman" w:hAnsi="Times New Roman" w:cs="Times New Roman"/>
              </w:rPr>
              <w:t> </w:t>
            </w:r>
            <w:r w:rsidRPr="00DC2B0D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«</w:t>
            </w:r>
            <w:r w:rsidRPr="00DC2B0D">
              <w:rPr>
                <w:rFonts w:ascii="Times New Roman" w:hAnsi="Times New Roman" w:cs="Times New Roman"/>
              </w:rPr>
              <w:t>Стадион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2A3B32" w:rsidRPr="00DC2B0D" w:rsidRDefault="002A3B32" w:rsidP="002A3B3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«ПУ»</w:t>
            </w:r>
          </w:p>
        </w:tc>
        <w:tc>
          <w:tcPr>
            <w:tcW w:w="1134" w:type="dxa"/>
          </w:tcPr>
          <w:p w:rsidR="002A3B32" w:rsidRPr="00DC2B0D" w:rsidRDefault="002A3B32" w:rsidP="002A3B3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DC2B0D">
              <w:rPr>
                <w:rFonts w:ascii="Times New Roman" w:hAnsi="Times New Roman" w:cs="Times New Roman"/>
              </w:rPr>
              <w:t>Котельная №</w:t>
            </w:r>
            <w:r>
              <w:rPr>
                <w:rFonts w:ascii="Times New Roman" w:hAnsi="Times New Roman" w:cs="Times New Roman"/>
              </w:rPr>
              <w:t> 5 «</w:t>
            </w:r>
            <w:r w:rsidRPr="00DC2B0D">
              <w:rPr>
                <w:rFonts w:ascii="Times New Roman" w:hAnsi="Times New Roman" w:cs="Times New Roman"/>
              </w:rPr>
              <w:t>Лесхоз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2A3B32" w:rsidRPr="00DC2B0D" w:rsidRDefault="002A3B32" w:rsidP="002A3B3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№ 4 «</w:t>
            </w:r>
            <w:r w:rsidRPr="00DC2B0D">
              <w:rPr>
                <w:rFonts w:ascii="Times New Roman" w:hAnsi="Times New Roman" w:cs="Times New Roman"/>
              </w:rPr>
              <w:t>ПМК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2A3B32" w:rsidRPr="00DC2B0D" w:rsidRDefault="002A3B32" w:rsidP="002A3B3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ул. Пушкина 48</w:t>
            </w:r>
          </w:p>
        </w:tc>
        <w:tc>
          <w:tcPr>
            <w:tcW w:w="1134" w:type="dxa"/>
          </w:tcPr>
          <w:p w:rsidR="002A3B32" w:rsidRPr="00DC2B0D" w:rsidRDefault="002A3B32" w:rsidP="002A3B3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ул. Привокзальная 3</w:t>
            </w:r>
          </w:p>
        </w:tc>
        <w:tc>
          <w:tcPr>
            <w:tcW w:w="1134" w:type="dxa"/>
          </w:tcPr>
          <w:p w:rsidR="002A3B32" w:rsidRPr="00DC2B0D" w:rsidRDefault="002A3B32" w:rsidP="002A3B3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Шмелево ул. Зеленая</w:t>
            </w:r>
          </w:p>
        </w:tc>
        <w:tc>
          <w:tcPr>
            <w:tcW w:w="1134" w:type="dxa"/>
          </w:tcPr>
          <w:p w:rsidR="002A3B32" w:rsidRPr="00DC2B0D" w:rsidRDefault="002A3B32" w:rsidP="002A3B3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Шмелево ул. Свободы 21</w:t>
            </w:r>
          </w:p>
        </w:tc>
        <w:tc>
          <w:tcPr>
            <w:tcW w:w="1134" w:type="dxa"/>
          </w:tcPr>
          <w:p w:rsidR="002A3B32" w:rsidRPr="00DC2B0D" w:rsidRDefault="002A3B32" w:rsidP="002A3B3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Круглыжи ул. Советская 42</w:t>
            </w:r>
          </w:p>
        </w:tc>
        <w:tc>
          <w:tcPr>
            <w:tcW w:w="1135" w:type="dxa"/>
          </w:tcPr>
          <w:p w:rsidR="002A3B32" w:rsidRPr="00DC2B0D" w:rsidRDefault="002A3B32" w:rsidP="002A3B32">
            <w:pPr>
              <w:pStyle w:val="ConsPlusNormal"/>
              <w:widowControl/>
              <w:ind w:left="-107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Юма ул. Коммуны 15</w:t>
            </w:r>
          </w:p>
        </w:tc>
      </w:tr>
      <w:tr w:rsidR="002A3B32" w:rsidRPr="007577AC" w:rsidTr="002A3B32">
        <w:trPr>
          <w:trHeight w:val="163"/>
        </w:trPr>
        <w:tc>
          <w:tcPr>
            <w:tcW w:w="1992" w:type="dxa"/>
          </w:tcPr>
          <w:p w:rsidR="002A3B32" w:rsidRPr="00FC27F2" w:rsidRDefault="002A3B32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C27F2">
              <w:rPr>
                <w:rFonts w:ascii="Times New Roman" w:hAnsi="Times New Roman" w:cs="Times New Roman"/>
              </w:rPr>
              <w:t>Диаметр магистрали</w:t>
            </w:r>
            <w:r w:rsidR="00747448">
              <w:rPr>
                <w:rFonts w:ascii="Times New Roman" w:hAnsi="Times New Roman" w:cs="Times New Roman"/>
              </w:rPr>
              <w:t>,</w:t>
            </w:r>
            <w:r w:rsidRPr="00FC27F2">
              <w:rPr>
                <w:rFonts w:ascii="Times New Roman" w:hAnsi="Times New Roman" w:cs="Times New Roman"/>
              </w:rPr>
              <w:t xml:space="preserve"> мм.</w:t>
            </w:r>
          </w:p>
        </w:tc>
        <w:tc>
          <w:tcPr>
            <w:tcW w:w="1127" w:type="dxa"/>
            <w:vAlign w:val="center"/>
          </w:tcPr>
          <w:p w:rsidR="002A3B32" w:rsidRPr="00DC2503" w:rsidRDefault="002A3B32" w:rsidP="002A3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50-89</w:t>
            </w:r>
          </w:p>
        </w:tc>
        <w:tc>
          <w:tcPr>
            <w:tcW w:w="1134" w:type="dxa"/>
            <w:vAlign w:val="center"/>
          </w:tcPr>
          <w:p w:rsidR="002A3B32" w:rsidRPr="00DC2503" w:rsidRDefault="002A3B32" w:rsidP="002A3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50-89</w:t>
            </w:r>
          </w:p>
        </w:tc>
        <w:tc>
          <w:tcPr>
            <w:tcW w:w="1134" w:type="dxa"/>
            <w:vAlign w:val="center"/>
          </w:tcPr>
          <w:p w:rsidR="002A3B32" w:rsidRPr="00DC2503" w:rsidRDefault="002A3B32" w:rsidP="002A3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50-89</w:t>
            </w:r>
          </w:p>
        </w:tc>
        <w:tc>
          <w:tcPr>
            <w:tcW w:w="1134" w:type="dxa"/>
            <w:vAlign w:val="center"/>
          </w:tcPr>
          <w:p w:rsidR="002A3B32" w:rsidRPr="00DC2503" w:rsidRDefault="002A3B32" w:rsidP="002A3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50-108</w:t>
            </w:r>
          </w:p>
        </w:tc>
        <w:tc>
          <w:tcPr>
            <w:tcW w:w="1134" w:type="dxa"/>
            <w:vAlign w:val="center"/>
          </w:tcPr>
          <w:p w:rsidR="002A3B32" w:rsidRPr="00DC2503" w:rsidRDefault="002A3B32" w:rsidP="002A3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50-108</w:t>
            </w:r>
          </w:p>
        </w:tc>
        <w:tc>
          <w:tcPr>
            <w:tcW w:w="1134" w:type="dxa"/>
            <w:vAlign w:val="center"/>
          </w:tcPr>
          <w:p w:rsidR="002A3B32" w:rsidRPr="00DC2503" w:rsidRDefault="002A3B32" w:rsidP="002A3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50-108</w:t>
            </w:r>
          </w:p>
        </w:tc>
        <w:tc>
          <w:tcPr>
            <w:tcW w:w="1134" w:type="dxa"/>
          </w:tcPr>
          <w:p w:rsidR="002A3B32" w:rsidRPr="00DC2503" w:rsidRDefault="002A3B32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50-89</w:t>
            </w:r>
          </w:p>
        </w:tc>
        <w:tc>
          <w:tcPr>
            <w:tcW w:w="1134" w:type="dxa"/>
          </w:tcPr>
          <w:p w:rsidR="002A3B32" w:rsidRPr="00DC2503" w:rsidRDefault="00E86228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50-89</w:t>
            </w:r>
          </w:p>
        </w:tc>
        <w:tc>
          <w:tcPr>
            <w:tcW w:w="1134" w:type="dxa"/>
          </w:tcPr>
          <w:p w:rsidR="002A3B32" w:rsidRPr="00DC2503" w:rsidRDefault="00B5050A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50-89</w:t>
            </w:r>
          </w:p>
        </w:tc>
        <w:tc>
          <w:tcPr>
            <w:tcW w:w="1134" w:type="dxa"/>
          </w:tcPr>
          <w:p w:rsidR="002A3B32" w:rsidRPr="00DC2503" w:rsidRDefault="00E86228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50-89</w:t>
            </w:r>
          </w:p>
        </w:tc>
        <w:tc>
          <w:tcPr>
            <w:tcW w:w="1134" w:type="dxa"/>
          </w:tcPr>
          <w:p w:rsidR="002A3B32" w:rsidRPr="00DC2503" w:rsidRDefault="00E86228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50-89</w:t>
            </w:r>
          </w:p>
        </w:tc>
        <w:tc>
          <w:tcPr>
            <w:tcW w:w="1135" w:type="dxa"/>
          </w:tcPr>
          <w:p w:rsidR="002A3B32" w:rsidRPr="00DC2503" w:rsidRDefault="00E86228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50-89</w:t>
            </w:r>
          </w:p>
        </w:tc>
      </w:tr>
      <w:tr w:rsidR="002A3B32" w:rsidRPr="007577AC" w:rsidTr="002A3B32">
        <w:trPr>
          <w:trHeight w:val="345"/>
        </w:trPr>
        <w:tc>
          <w:tcPr>
            <w:tcW w:w="1992" w:type="dxa"/>
          </w:tcPr>
          <w:p w:rsidR="002A3B32" w:rsidRPr="00FC27F2" w:rsidRDefault="002A3B32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C27F2">
              <w:rPr>
                <w:rFonts w:ascii="Times New Roman" w:hAnsi="Times New Roman" w:cs="Times New Roman"/>
              </w:rPr>
              <w:t>Длина двухтрубной сети магистрали</w:t>
            </w:r>
            <w:r w:rsidR="00747448">
              <w:rPr>
                <w:rFonts w:ascii="Times New Roman" w:hAnsi="Times New Roman" w:cs="Times New Roman"/>
              </w:rPr>
              <w:t>,</w:t>
            </w:r>
            <w:r w:rsidRPr="00FC27F2">
              <w:rPr>
                <w:rFonts w:ascii="Times New Roman" w:hAnsi="Times New Roman" w:cs="Times New Roman"/>
              </w:rPr>
              <w:t xml:space="preserve"> км.</w:t>
            </w:r>
          </w:p>
        </w:tc>
        <w:tc>
          <w:tcPr>
            <w:tcW w:w="1127" w:type="dxa"/>
            <w:vAlign w:val="center"/>
          </w:tcPr>
          <w:p w:rsidR="002A3B32" w:rsidRPr="00DC2503" w:rsidRDefault="00BB34E5" w:rsidP="00844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1134" w:type="dxa"/>
            <w:vAlign w:val="center"/>
          </w:tcPr>
          <w:p w:rsidR="002A3B32" w:rsidRPr="00DC2503" w:rsidRDefault="00BB34E5" w:rsidP="00844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0,497</w:t>
            </w:r>
          </w:p>
        </w:tc>
        <w:tc>
          <w:tcPr>
            <w:tcW w:w="1134" w:type="dxa"/>
            <w:vAlign w:val="center"/>
          </w:tcPr>
          <w:p w:rsidR="002A3B32" w:rsidRPr="00DC2503" w:rsidRDefault="00BB34E5" w:rsidP="00BB34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0,716</w:t>
            </w:r>
          </w:p>
        </w:tc>
        <w:tc>
          <w:tcPr>
            <w:tcW w:w="1134" w:type="dxa"/>
            <w:vAlign w:val="center"/>
          </w:tcPr>
          <w:p w:rsidR="002A3B32" w:rsidRPr="00DC2503" w:rsidRDefault="00BB34E5" w:rsidP="00844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0,348</w:t>
            </w:r>
          </w:p>
        </w:tc>
        <w:tc>
          <w:tcPr>
            <w:tcW w:w="1134" w:type="dxa"/>
            <w:vAlign w:val="center"/>
          </w:tcPr>
          <w:p w:rsidR="002A3B32" w:rsidRPr="00DC2503" w:rsidRDefault="00BB34E5" w:rsidP="00B87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2,228</w:t>
            </w:r>
          </w:p>
        </w:tc>
        <w:tc>
          <w:tcPr>
            <w:tcW w:w="1134" w:type="dxa"/>
            <w:vAlign w:val="center"/>
          </w:tcPr>
          <w:p w:rsidR="002A3B32" w:rsidRPr="00DC2503" w:rsidRDefault="00BB34E5" w:rsidP="00B87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1,654</w:t>
            </w:r>
          </w:p>
        </w:tc>
        <w:tc>
          <w:tcPr>
            <w:tcW w:w="1134" w:type="dxa"/>
          </w:tcPr>
          <w:p w:rsidR="002A3B32" w:rsidRPr="00DC2503" w:rsidRDefault="00C15753" w:rsidP="00C60B81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60B81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134" w:type="dxa"/>
          </w:tcPr>
          <w:p w:rsidR="002A3B32" w:rsidRPr="00DC2503" w:rsidRDefault="00385C8F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0,612</w:t>
            </w:r>
          </w:p>
        </w:tc>
        <w:tc>
          <w:tcPr>
            <w:tcW w:w="1134" w:type="dxa"/>
          </w:tcPr>
          <w:p w:rsidR="002A3B32" w:rsidRPr="00DC2503" w:rsidRDefault="0009356B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134" w:type="dxa"/>
          </w:tcPr>
          <w:p w:rsidR="002A3B32" w:rsidRPr="00DC2503" w:rsidRDefault="00385C8F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0,373</w:t>
            </w:r>
          </w:p>
        </w:tc>
        <w:tc>
          <w:tcPr>
            <w:tcW w:w="1134" w:type="dxa"/>
          </w:tcPr>
          <w:p w:rsidR="002A3B32" w:rsidRPr="00DC2503" w:rsidRDefault="00385C8F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0,373</w:t>
            </w:r>
          </w:p>
        </w:tc>
        <w:tc>
          <w:tcPr>
            <w:tcW w:w="1135" w:type="dxa"/>
          </w:tcPr>
          <w:p w:rsidR="002A3B32" w:rsidRPr="00DC2503" w:rsidRDefault="00385C8F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0,338</w:t>
            </w:r>
          </w:p>
        </w:tc>
      </w:tr>
      <w:tr w:rsidR="002A3B32" w:rsidRPr="007577AC" w:rsidTr="002A3B32">
        <w:trPr>
          <w:trHeight w:val="405"/>
        </w:trPr>
        <w:tc>
          <w:tcPr>
            <w:tcW w:w="1992" w:type="dxa"/>
          </w:tcPr>
          <w:p w:rsidR="002A3B32" w:rsidRPr="00FC27F2" w:rsidRDefault="002A3B32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C27F2">
              <w:rPr>
                <w:rFonts w:ascii="Times New Roman" w:hAnsi="Times New Roman" w:cs="Times New Roman"/>
              </w:rPr>
              <w:t>Количество обслуживаемых объектов</w:t>
            </w:r>
            <w:r w:rsidR="00747448">
              <w:rPr>
                <w:rFonts w:ascii="Times New Roman" w:hAnsi="Times New Roman" w:cs="Times New Roman"/>
              </w:rPr>
              <w:t>,</w:t>
            </w:r>
            <w:r w:rsidRPr="00FC27F2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127" w:type="dxa"/>
            <w:vAlign w:val="center"/>
          </w:tcPr>
          <w:p w:rsidR="002A3B32" w:rsidRPr="00DC2503" w:rsidRDefault="008C464F" w:rsidP="00844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3B32" w:rsidRPr="00DC2503" w:rsidRDefault="0009356B" w:rsidP="00844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A3B32" w:rsidRPr="00DC2503" w:rsidRDefault="002A3B32" w:rsidP="00093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1</w:t>
            </w:r>
            <w:r w:rsidR="0009356B" w:rsidRPr="00DC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2A3B32" w:rsidRPr="00DC2503" w:rsidRDefault="00DC2503" w:rsidP="00844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2A3B32" w:rsidRPr="00DC2503" w:rsidRDefault="0009356B" w:rsidP="00B87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2A3B32" w:rsidRPr="00DC2503" w:rsidRDefault="0009356B" w:rsidP="00B87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2A3B32" w:rsidRPr="00DC2503" w:rsidRDefault="0009356B" w:rsidP="00DC250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A3B32" w:rsidRPr="00DC2503" w:rsidRDefault="0009356B" w:rsidP="00DC250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A3B32" w:rsidRPr="00DC2503" w:rsidRDefault="0009356B" w:rsidP="00DC250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A3B32" w:rsidRPr="00DC2503" w:rsidRDefault="00DC2503" w:rsidP="00DC250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A3B32" w:rsidRPr="00DC2503" w:rsidRDefault="00DC2503" w:rsidP="00DC250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2A3B32" w:rsidRPr="00DC2503" w:rsidRDefault="00DC2503" w:rsidP="00DC250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A3B32" w:rsidRPr="007577AC" w:rsidTr="002A3B32">
        <w:trPr>
          <w:trHeight w:val="210"/>
        </w:trPr>
        <w:tc>
          <w:tcPr>
            <w:tcW w:w="1992" w:type="dxa"/>
          </w:tcPr>
          <w:p w:rsidR="002A3B32" w:rsidRPr="00FC27F2" w:rsidRDefault="002A3B32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C27F2">
              <w:rPr>
                <w:rFonts w:ascii="Times New Roman" w:hAnsi="Times New Roman" w:cs="Times New Roman"/>
              </w:rPr>
              <w:t>Площадь обслуживаемых объектов</w:t>
            </w:r>
            <w:r w:rsidR="00747448">
              <w:rPr>
                <w:rFonts w:ascii="Times New Roman" w:hAnsi="Times New Roman" w:cs="Times New Roman"/>
              </w:rPr>
              <w:t>,</w:t>
            </w:r>
            <w:r w:rsidRPr="00FC27F2">
              <w:rPr>
                <w:rFonts w:ascii="Times New Roman" w:hAnsi="Times New Roman" w:cs="Times New Roman"/>
              </w:rPr>
              <w:t xml:space="preserve"> м.кв.</w:t>
            </w:r>
          </w:p>
        </w:tc>
        <w:tc>
          <w:tcPr>
            <w:tcW w:w="1127" w:type="dxa"/>
            <w:vAlign w:val="center"/>
          </w:tcPr>
          <w:p w:rsidR="002A3B32" w:rsidRPr="00DC2503" w:rsidRDefault="008C464F" w:rsidP="00844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64F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134" w:type="dxa"/>
            <w:vAlign w:val="center"/>
          </w:tcPr>
          <w:p w:rsidR="002A3B32" w:rsidRPr="00DC2503" w:rsidRDefault="008C464F" w:rsidP="00844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64F">
              <w:rPr>
                <w:rFonts w:ascii="Times New Roman" w:hAnsi="Times New Roman" w:cs="Times New Roman"/>
              </w:rPr>
              <w:t>3445,9</w:t>
            </w:r>
          </w:p>
        </w:tc>
        <w:tc>
          <w:tcPr>
            <w:tcW w:w="1134" w:type="dxa"/>
            <w:vAlign w:val="center"/>
          </w:tcPr>
          <w:p w:rsidR="002A3B32" w:rsidRPr="00DC2503" w:rsidRDefault="008C464F" w:rsidP="00844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64F">
              <w:rPr>
                <w:rFonts w:ascii="Times New Roman" w:hAnsi="Times New Roman" w:cs="Times New Roman"/>
              </w:rPr>
              <w:t>6557,4</w:t>
            </w:r>
          </w:p>
        </w:tc>
        <w:tc>
          <w:tcPr>
            <w:tcW w:w="1134" w:type="dxa"/>
            <w:vAlign w:val="center"/>
          </w:tcPr>
          <w:p w:rsidR="002A3B32" w:rsidRPr="00DC2503" w:rsidRDefault="00BD4BEC" w:rsidP="008C4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64F">
              <w:rPr>
                <w:rFonts w:ascii="Times New Roman" w:hAnsi="Times New Roman" w:cs="Times New Roman"/>
              </w:rPr>
              <w:t>13997</w:t>
            </w:r>
            <w:r w:rsidR="008C464F" w:rsidRPr="008C464F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34" w:type="dxa"/>
            <w:vAlign w:val="center"/>
          </w:tcPr>
          <w:p w:rsidR="002A3B32" w:rsidRPr="00DC2503" w:rsidRDefault="004C69CD" w:rsidP="00B87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64F">
              <w:rPr>
                <w:rFonts w:ascii="Times New Roman" w:hAnsi="Times New Roman" w:cs="Times New Roman"/>
              </w:rPr>
              <w:t>18068,1</w:t>
            </w:r>
          </w:p>
        </w:tc>
        <w:tc>
          <w:tcPr>
            <w:tcW w:w="1134" w:type="dxa"/>
            <w:vAlign w:val="center"/>
          </w:tcPr>
          <w:p w:rsidR="002A3B32" w:rsidRPr="00DC2503" w:rsidRDefault="004C69CD" w:rsidP="00B87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64F">
              <w:rPr>
                <w:rFonts w:ascii="Times New Roman" w:hAnsi="Times New Roman" w:cs="Times New Roman"/>
              </w:rPr>
              <w:t>14525,7</w:t>
            </w:r>
          </w:p>
        </w:tc>
        <w:tc>
          <w:tcPr>
            <w:tcW w:w="1134" w:type="dxa"/>
          </w:tcPr>
          <w:p w:rsidR="002A3B32" w:rsidRPr="00DC2503" w:rsidRDefault="00B87E60" w:rsidP="00DC250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64F">
              <w:rPr>
                <w:rFonts w:ascii="Times New Roman" w:hAnsi="Times New Roman" w:cs="Times New Roman"/>
              </w:rPr>
              <w:t>2667</w:t>
            </w:r>
          </w:p>
        </w:tc>
        <w:tc>
          <w:tcPr>
            <w:tcW w:w="1134" w:type="dxa"/>
          </w:tcPr>
          <w:p w:rsidR="002A3B32" w:rsidRPr="00DC2503" w:rsidRDefault="002A3B32" w:rsidP="00DC250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2A3B32" w:rsidRPr="00DC2503" w:rsidRDefault="0009356B" w:rsidP="00DC250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64F">
              <w:rPr>
                <w:rFonts w:ascii="Times New Roman" w:hAnsi="Times New Roman" w:cs="Times New Roman"/>
              </w:rPr>
              <w:t>895,8</w:t>
            </w:r>
          </w:p>
        </w:tc>
        <w:tc>
          <w:tcPr>
            <w:tcW w:w="1134" w:type="dxa"/>
          </w:tcPr>
          <w:p w:rsidR="002A3B32" w:rsidRPr="00DC2503" w:rsidRDefault="002A3B32" w:rsidP="00DC250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2A3B32" w:rsidRPr="00DC2503" w:rsidRDefault="002A3B32" w:rsidP="00DC250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</w:tcPr>
          <w:p w:rsidR="002A3B32" w:rsidRPr="00DC2503" w:rsidRDefault="002A3B32" w:rsidP="00DC250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3B32" w:rsidRPr="007577AC" w:rsidTr="002A3B32">
        <w:trPr>
          <w:trHeight w:val="330"/>
        </w:trPr>
        <w:tc>
          <w:tcPr>
            <w:tcW w:w="1992" w:type="dxa"/>
          </w:tcPr>
          <w:p w:rsidR="002A3B32" w:rsidRPr="00FC27F2" w:rsidRDefault="002A3B32" w:rsidP="00844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C27F2">
              <w:rPr>
                <w:rFonts w:ascii="Times New Roman" w:hAnsi="Times New Roman" w:cs="Times New Roman"/>
              </w:rPr>
              <w:t>Производительность котельных</w:t>
            </w:r>
            <w:r w:rsidR="00747448">
              <w:rPr>
                <w:rFonts w:ascii="Times New Roman" w:hAnsi="Times New Roman" w:cs="Times New Roman"/>
              </w:rPr>
              <w:t>,</w:t>
            </w:r>
            <w:r w:rsidRPr="00FC27F2">
              <w:rPr>
                <w:rFonts w:ascii="Times New Roman" w:hAnsi="Times New Roman" w:cs="Times New Roman"/>
              </w:rPr>
              <w:t xml:space="preserve"> Гкал/час</w:t>
            </w:r>
          </w:p>
        </w:tc>
        <w:tc>
          <w:tcPr>
            <w:tcW w:w="1127" w:type="dxa"/>
            <w:vAlign w:val="center"/>
          </w:tcPr>
          <w:p w:rsidR="002A3B32" w:rsidRPr="00DC2503" w:rsidRDefault="002A3B32" w:rsidP="00093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1,</w:t>
            </w:r>
            <w:r w:rsidR="0009356B" w:rsidRPr="00DC250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2A3B32" w:rsidRPr="00DC2503" w:rsidRDefault="0009356B" w:rsidP="00844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34" w:type="dxa"/>
            <w:vAlign w:val="center"/>
          </w:tcPr>
          <w:p w:rsidR="002A3B32" w:rsidRPr="00DC2503" w:rsidRDefault="0009356B" w:rsidP="00844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134" w:type="dxa"/>
            <w:vAlign w:val="center"/>
          </w:tcPr>
          <w:p w:rsidR="002A3B32" w:rsidRPr="00DC2503" w:rsidRDefault="0009356B" w:rsidP="00844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vAlign w:val="center"/>
          </w:tcPr>
          <w:p w:rsidR="002A3B32" w:rsidRPr="00DC2503" w:rsidRDefault="0009356B" w:rsidP="00B87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134" w:type="dxa"/>
            <w:vAlign w:val="center"/>
          </w:tcPr>
          <w:p w:rsidR="002A3B32" w:rsidRPr="00DC2503" w:rsidRDefault="0009356B" w:rsidP="00B87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1134" w:type="dxa"/>
          </w:tcPr>
          <w:p w:rsidR="002A3B32" w:rsidRPr="00DC2503" w:rsidRDefault="0009356B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134" w:type="dxa"/>
          </w:tcPr>
          <w:p w:rsidR="002A3B32" w:rsidRPr="00DC2503" w:rsidRDefault="0009356B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2A3B32" w:rsidRPr="00DC2503" w:rsidRDefault="00DC2503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134" w:type="dxa"/>
          </w:tcPr>
          <w:p w:rsidR="002A3B32" w:rsidRPr="00DC2503" w:rsidRDefault="00DC2503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134" w:type="dxa"/>
          </w:tcPr>
          <w:p w:rsidR="002A3B32" w:rsidRPr="00DC2503" w:rsidRDefault="00DC2503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5" w:type="dxa"/>
          </w:tcPr>
          <w:p w:rsidR="002A3B32" w:rsidRPr="00DC2503" w:rsidRDefault="00DC2503" w:rsidP="002A3B32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</w:tbl>
    <w:p w:rsidR="00DC2B0D" w:rsidRDefault="00DC2B0D" w:rsidP="00612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DC2B0D" w:rsidSect="00DC2503">
          <w:pgSz w:w="16838" w:h="11906" w:orient="landscape"/>
          <w:pgMar w:top="1418" w:right="1134" w:bottom="850" w:left="993" w:header="720" w:footer="720" w:gutter="0"/>
          <w:cols w:space="720"/>
          <w:docGrid w:linePitch="381"/>
        </w:sectPr>
      </w:pPr>
    </w:p>
    <w:p w:rsidR="00DC2B0D" w:rsidRPr="00982A5E" w:rsidRDefault="00DC2B0D" w:rsidP="00622923">
      <w:pPr>
        <w:ind w:firstLine="567"/>
        <w:jc w:val="both"/>
        <w:rPr>
          <w:i/>
        </w:rPr>
      </w:pPr>
      <w:r w:rsidRPr="00982A5E">
        <w:rPr>
          <w:i/>
        </w:rPr>
        <w:lastRenderedPageBreak/>
        <w:t>Из проведенного выше анализа можно сделать вывод:</w:t>
      </w:r>
    </w:p>
    <w:p w:rsidR="00051DB8" w:rsidRDefault="00DC2B0D" w:rsidP="00622923">
      <w:pPr>
        <w:ind w:firstLine="567"/>
        <w:jc w:val="both"/>
      </w:pPr>
      <w:r w:rsidRPr="00E72999">
        <w:t xml:space="preserve">На территории Свечинского </w:t>
      </w:r>
      <w:r>
        <w:t>муниципального округа</w:t>
      </w:r>
      <w:r w:rsidRPr="00E72999">
        <w:t xml:space="preserve"> находится </w:t>
      </w:r>
      <w:r>
        <w:t>9</w:t>
      </w:r>
      <w:r w:rsidR="00051DB8">
        <w:t>0</w:t>
      </w:r>
      <w:r w:rsidRPr="00E72999">
        <w:t xml:space="preserve"> объект</w:t>
      </w:r>
      <w:r w:rsidR="00051DB8">
        <w:t>ов</w:t>
      </w:r>
      <w:r w:rsidRPr="00E72999">
        <w:t>, отапливаемы</w:t>
      </w:r>
      <w:r w:rsidR="00051DB8">
        <w:t>х</w:t>
      </w:r>
      <w:r w:rsidRPr="00E72999">
        <w:t xml:space="preserve"> от систем це</w:t>
      </w:r>
      <w:r w:rsidR="00051DB8">
        <w:t>нтрализованного теплоснабжения.</w:t>
      </w:r>
    </w:p>
    <w:p w:rsidR="00051DB8" w:rsidRDefault="00DC2B0D" w:rsidP="00622923">
      <w:pPr>
        <w:ind w:firstLine="567"/>
        <w:jc w:val="both"/>
      </w:pPr>
      <w:r>
        <w:t xml:space="preserve">Общая протяженность тепловых сетей составляет </w:t>
      </w:r>
      <w:r w:rsidR="00C60B81">
        <w:t>8,111</w:t>
      </w:r>
      <w:r>
        <w:t xml:space="preserve"> км, средний</w:t>
      </w:r>
      <w:r w:rsidR="002570CE">
        <w:t xml:space="preserve"> физический</w:t>
      </w:r>
      <w:r>
        <w:t xml:space="preserve"> износ которых</w:t>
      </w:r>
      <w:r w:rsidR="002570CE">
        <w:t xml:space="preserve"> – </w:t>
      </w:r>
      <w:r>
        <w:t>84 %.</w:t>
      </w:r>
      <w:r w:rsidR="00051DB8">
        <w:t xml:space="preserve"> За последние два</w:t>
      </w:r>
      <w:r w:rsidR="00564427">
        <w:t xml:space="preserve"> года новых тепловых сетей не вводилось,</w:t>
      </w:r>
      <w:r w:rsidR="00051DB8">
        <w:t xml:space="preserve"> замена</w:t>
      </w:r>
      <w:r w:rsidR="00564427">
        <w:t xml:space="preserve"> существующих</w:t>
      </w:r>
      <w:r w:rsidR="00051DB8">
        <w:t xml:space="preserve"> тепловых сетей не проводилась.</w:t>
      </w:r>
    </w:p>
    <w:p w:rsidR="00051DB8" w:rsidRDefault="00DC2B0D" w:rsidP="00622923">
      <w:pPr>
        <w:ind w:firstLine="567"/>
        <w:jc w:val="both"/>
      </w:pPr>
      <w:r w:rsidRPr="00E72999">
        <w:t xml:space="preserve">Суммарная общая производительность установленного котельного оборудования составляет – </w:t>
      </w:r>
      <w:r>
        <w:t>15,61</w:t>
      </w:r>
      <w:r w:rsidR="002570CE">
        <w:t xml:space="preserve"> Гкал/час, средний физический износ котельного оборудования – 83 %.</w:t>
      </w:r>
      <w:r w:rsidR="00051DB8">
        <w:t xml:space="preserve"> За последние два года модернизация котельных не проводилась.</w:t>
      </w:r>
    </w:p>
    <w:p w:rsidR="00612976" w:rsidRPr="00051DB8" w:rsidRDefault="00051DB8" w:rsidP="00821B8A">
      <w:pPr>
        <w:spacing w:after="200"/>
        <w:ind w:firstLine="567"/>
        <w:jc w:val="both"/>
      </w:pPr>
      <w:r w:rsidRPr="00051DB8">
        <w:t>Увеличение производительности котельных не дает положительного эффекта в увеличении температуры теплоносителя ввиду изношенности</w:t>
      </w:r>
      <w:r>
        <w:t xml:space="preserve"> тепловых сетей.</w:t>
      </w:r>
    </w:p>
    <w:p w:rsidR="00612976" w:rsidRPr="00A927FD" w:rsidRDefault="00612976" w:rsidP="00821B8A">
      <w:pPr>
        <w:pStyle w:val="ConsPlusNormal"/>
        <w:widowControl/>
        <w:spacing w:after="20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927FD">
        <w:rPr>
          <w:rFonts w:ascii="Times New Roman" w:hAnsi="Times New Roman" w:cs="Times New Roman"/>
          <w:b/>
          <w:sz w:val="28"/>
          <w:szCs w:val="28"/>
        </w:rPr>
        <w:t>Система водоснабжения</w:t>
      </w:r>
    </w:p>
    <w:p w:rsidR="00612976" w:rsidRPr="00A927FD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FD">
        <w:rPr>
          <w:rFonts w:ascii="Times New Roman" w:hAnsi="Times New Roman" w:cs="Times New Roman"/>
          <w:sz w:val="28"/>
          <w:szCs w:val="28"/>
        </w:rPr>
        <w:t xml:space="preserve">Водоснабжение, как отрасль, играет огромную роль в обеспечении жизнедеятельности </w:t>
      </w:r>
      <w:r w:rsidR="00A927F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927FD">
        <w:rPr>
          <w:rFonts w:ascii="Times New Roman" w:hAnsi="Times New Roman" w:cs="Times New Roman"/>
          <w:sz w:val="28"/>
          <w:szCs w:val="28"/>
        </w:rPr>
        <w:t xml:space="preserve"> и требует целенаправленной политики по развитию надежного питьевого водоснабжения.</w:t>
      </w:r>
    </w:p>
    <w:p w:rsidR="00612976" w:rsidRPr="00A927FD" w:rsidRDefault="00A927FD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округа</w:t>
      </w:r>
      <w:r w:rsidR="00612976" w:rsidRPr="00A927FD">
        <w:rPr>
          <w:rFonts w:ascii="Times New Roman" w:hAnsi="Times New Roman" w:cs="Times New Roman"/>
          <w:sz w:val="28"/>
          <w:szCs w:val="28"/>
        </w:rPr>
        <w:t xml:space="preserve"> существует централизованная система хозяйственно-питьевого водоснабжения, обеспечивающая нужды населения, а также потребности предприятий.</w:t>
      </w:r>
    </w:p>
    <w:p w:rsidR="00612976" w:rsidRPr="00A927FD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FD">
        <w:rPr>
          <w:rFonts w:ascii="Times New Roman" w:hAnsi="Times New Roman" w:cs="Times New Roman"/>
          <w:sz w:val="28"/>
          <w:szCs w:val="28"/>
        </w:rPr>
        <w:t>Основным источником водоснабжения являются подземные водоисточники - артезианские скважины.</w:t>
      </w:r>
    </w:p>
    <w:p w:rsidR="009762C9" w:rsidRPr="00BC1E42" w:rsidRDefault="00612976" w:rsidP="00622923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4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0193B" w:rsidRPr="00BC1E4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64427" w:rsidRPr="00BC1E42">
        <w:rPr>
          <w:rFonts w:ascii="Times New Roman" w:hAnsi="Times New Roman" w:cs="Times New Roman"/>
          <w:sz w:val="28"/>
          <w:szCs w:val="28"/>
        </w:rPr>
        <w:t xml:space="preserve"> имеется 33</w:t>
      </w:r>
      <w:r w:rsidRPr="00BC1E42">
        <w:rPr>
          <w:rFonts w:ascii="Times New Roman" w:hAnsi="Times New Roman" w:cs="Times New Roman"/>
          <w:sz w:val="28"/>
          <w:szCs w:val="28"/>
        </w:rPr>
        <w:t xml:space="preserve"> артезианс</w:t>
      </w:r>
      <w:r w:rsidR="00564427" w:rsidRPr="00BC1E42">
        <w:rPr>
          <w:rFonts w:ascii="Times New Roman" w:hAnsi="Times New Roman" w:cs="Times New Roman"/>
          <w:sz w:val="28"/>
          <w:szCs w:val="28"/>
        </w:rPr>
        <w:t>ких</w:t>
      </w:r>
      <w:r w:rsidR="009762C9" w:rsidRPr="00BC1E42">
        <w:rPr>
          <w:rFonts w:ascii="Times New Roman" w:hAnsi="Times New Roman" w:cs="Times New Roman"/>
          <w:sz w:val="28"/>
          <w:szCs w:val="28"/>
        </w:rPr>
        <w:t xml:space="preserve"> и др.</w:t>
      </w:r>
      <w:r w:rsidR="00564427" w:rsidRPr="00BC1E42">
        <w:rPr>
          <w:rFonts w:ascii="Times New Roman" w:hAnsi="Times New Roman" w:cs="Times New Roman"/>
          <w:sz w:val="28"/>
          <w:szCs w:val="28"/>
        </w:rPr>
        <w:t xml:space="preserve"> скважин</w:t>
      </w:r>
      <w:r w:rsidR="009762C9" w:rsidRPr="00BC1E42">
        <w:rPr>
          <w:rFonts w:ascii="Times New Roman" w:hAnsi="Times New Roman" w:cs="Times New Roman"/>
          <w:sz w:val="28"/>
          <w:szCs w:val="28"/>
        </w:rPr>
        <w:t>:</w:t>
      </w:r>
    </w:p>
    <w:p w:rsidR="00612976" w:rsidRPr="00BC1E42" w:rsidRDefault="009762C9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1E42">
        <w:rPr>
          <w:rFonts w:ascii="Times New Roman" w:hAnsi="Times New Roman" w:cs="Times New Roman"/>
          <w:b/>
          <w:i/>
          <w:sz w:val="28"/>
          <w:szCs w:val="28"/>
        </w:rPr>
        <w:t>1) 28 действующих скважин</w:t>
      </w:r>
      <w:r w:rsidR="00612976" w:rsidRPr="00BC1E4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766FC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1. Артскважина пгт Свеча ул. Коммунистическая, д. 8п;</w:t>
      </w:r>
    </w:p>
    <w:p w:rsidR="00B766FC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2. Артскважина пгт Свеча ул. Лермонтова, д. 18;</w:t>
      </w:r>
    </w:p>
    <w:p w:rsidR="00B766FC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3. Артскважина пгт Свеча ул. Лесная;</w:t>
      </w:r>
    </w:p>
    <w:p w:rsidR="00B766FC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4. Артскважина пгт Свеча ул. Октябрьская, д. 26;</w:t>
      </w:r>
    </w:p>
    <w:p w:rsidR="00612976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357BE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95B3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Артс</w:t>
      </w:r>
      <w:r w:rsidR="00F357BE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кважина</w:t>
      </w:r>
      <w:r w:rsidR="00612976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7187A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гт Свеча</w:t>
      </w:r>
      <w:r w:rsidR="00612976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Советская</w:t>
      </w:r>
      <w:r w:rsidR="00095B3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, д. 48</w:t>
      </w:r>
      <w:r w:rsidR="00612976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66FC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6. Артскважина пгт Свеча ул. Тотмянина, д. 10д;</w:t>
      </w:r>
    </w:p>
    <w:p w:rsidR="00612976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357BE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95B3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Артс</w:t>
      </w:r>
      <w:r w:rsidR="00F357BE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кважина</w:t>
      </w:r>
      <w:r w:rsidR="00612976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87A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пгт Свеча</w:t>
      </w:r>
      <w:r w:rsidR="00612976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Тотмянина</w:t>
      </w:r>
      <w:r w:rsidR="00E05153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, д. 41г</w:t>
      </w:r>
      <w:r w:rsidR="00612976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2976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95B3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 Артс</w:t>
      </w:r>
      <w:r w:rsidR="00612976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кважина </w:t>
      </w:r>
      <w:r w:rsidR="00A7187A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пгт Свеча</w:t>
      </w:r>
      <w:r w:rsidR="00612976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Чапаева</w:t>
      </w:r>
      <w:r w:rsidR="00E05153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, д. 59а</w:t>
      </w:r>
      <w:r w:rsidR="00612976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2976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7187A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 Артс</w:t>
      </w:r>
      <w:r w:rsidR="00612976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кважина </w:t>
      </w:r>
      <w:r w:rsidR="00A7187A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пгт Свеча</w:t>
      </w:r>
      <w:r w:rsidR="00612976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Южная</w:t>
      </w:r>
      <w:r w:rsidR="00A7187A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, д. 12а</w:t>
      </w:r>
      <w:r w:rsidR="003E7C0A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66FC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10. Артскважина д. Глушки, д. 6а;</w:t>
      </w:r>
    </w:p>
    <w:p w:rsidR="00B766FC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11. Артскважина д. Марьины ул. Центральная, д. 9;</w:t>
      </w:r>
    </w:p>
    <w:p w:rsidR="003E7C0A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43279D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Развед.-эксплуатац. скважина</w:t>
      </w:r>
      <w:r w:rsidR="003E7C0A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д. Огрызки;</w:t>
      </w:r>
    </w:p>
    <w:p w:rsidR="00B766FC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13. Артскважина д. Самоулки ул. Мира;</w:t>
      </w:r>
    </w:p>
    <w:p w:rsidR="00B766FC" w:rsidRPr="00BC1E42" w:rsidRDefault="00B766FC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43279D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Развед.-эксплуатац. скважина</w:t>
      </w: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Самоулки ул. Труда;</w:t>
      </w:r>
    </w:p>
    <w:p w:rsidR="00D06B6B" w:rsidRPr="00BC1E42" w:rsidRDefault="00D06B6B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62C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 Артскважина с. Ацвеж ул. Труда, д. 2;</w:t>
      </w:r>
    </w:p>
    <w:p w:rsidR="00D06B6B" w:rsidRPr="00BC1E42" w:rsidRDefault="009762C9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 Артскважина д. Ашланы, д. 13;</w:t>
      </w:r>
    </w:p>
    <w:p w:rsidR="00D06B6B" w:rsidRPr="00BC1E42" w:rsidRDefault="009762C9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 Артскважина д. Журавли, д. 1;</w:t>
      </w:r>
    </w:p>
    <w:p w:rsidR="00D06B6B" w:rsidRPr="00BC1E42" w:rsidRDefault="009762C9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 Развед.-эксплуатац. скважина с. Круглыжи ул. Юбилейная, соор. 1;</w:t>
      </w:r>
    </w:p>
    <w:p w:rsidR="00D06B6B" w:rsidRPr="00BC1E42" w:rsidRDefault="009762C9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 Развед.-эксплуатац. скважина с. Круглыжи ул. Октябрьская, соор. 2;</w:t>
      </w:r>
    </w:p>
    <w:p w:rsidR="00D06B6B" w:rsidRPr="00BC1E42" w:rsidRDefault="009762C9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 Артскважина с. Октябрьское ул. Молодежная, д. 19;</w:t>
      </w:r>
    </w:p>
    <w:p w:rsidR="00D06B6B" w:rsidRPr="00BC1E42" w:rsidRDefault="009762C9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 Артскважина с. Октябрьское ул. Советская, д. 9;</w:t>
      </w:r>
    </w:p>
    <w:p w:rsidR="00D06B6B" w:rsidRPr="00BC1E42" w:rsidRDefault="009762C9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 Артскважина д. Плотники;</w:t>
      </w:r>
    </w:p>
    <w:p w:rsidR="00D06B6B" w:rsidRPr="00BC1E42" w:rsidRDefault="009762C9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Артскважина д. Рига ул. </w:t>
      </w: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Московская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, д. 4;</w:t>
      </w:r>
    </w:p>
    <w:p w:rsidR="00D06B6B" w:rsidRPr="00BC1E42" w:rsidRDefault="009762C9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Скважина артезианская фильтровая 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д. Шмелёво ул. Зелёная, д. 1;</w:t>
      </w:r>
    </w:p>
    <w:p w:rsidR="00D06B6B" w:rsidRPr="00BC1E42" w:rsidRDefault="009762C9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Буровая скважина 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д. Шмелёво ул. Свободы, д. 33;</w:t>
      </w:r>
    </w:p>
    <w:p w:rsidR="0001225C" w:rsidRPr="00BC1E42" w:rsidRDefault="009762C9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279D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Артс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кважина  с.</w:t>
      </w:r>
      <w:r w:rsidR="0043279D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Юма ул. Ком</w:t>
      </w:r>
      <w:r w:rsidR="0043279D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муны, д. 15б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279D" w:rsidRPr="00BC1E42" w:rsidRDefault="009762C9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43279D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 Артскважина  с. Юма ул. Коммуны, д. 18;</w:t>
      </w:r>
    </w:p>
    <w:p w:rsidR="0001225C" w:rsidRPr="00BC1E42" w:rsidRDefault="009762C9" w:rsidP="00622923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 Артс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кважина с.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Юма ул. Труда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, д. 28</w:t>
      </w: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62C9" w:rsidRPr="00BC1E42" w:rsidRDefault="009762C9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2) 5 </w:t>
      </w:r>
      <w:r w:rsidR="00BC1E42" w:rsidRPr="00BC1E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 функционирующих скважин:</w:t>
      </w:r>
    </w:p>
    <w:p w:rsidR="009762C9" w:rsidRPr="00BC1E42" w:rsidRDefault="009762C9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1. Артскважина пгт Свеча ул. Октябрьская, д. 40</w:t>
      </w:r>
      <w:r w:rsidR="00EF23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225C" w:rsidRPr="00BC1E42" w:rsidRDefault="00BC1E42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62C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Артс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кважина д.</w:t>
      </w:r>
      <w:r w:rsidR="009762C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Ерши</w:t>
      </w:r>
      <w:r w:rsidR="009762C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, д. 10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225C" w:rsidRPr="00BC1E42" w:rsidRDefault="00BC1E42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62C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Артс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кважина д.</w:t>
      </w:r>
      <w:r w:rsidR="009762C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Ивки;</w:t>
      </w:r>
    </w:p>
    <w:p w:rsidR="0001225C" w:rsidRPr="00BC1E42" w:rsidRDefault="00BC1E42" w:rsidP="0062292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762C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Артскважина </w:t>
      </w:r>
      <w:r w:rsidR="0001225C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9762C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Баруткины;</w:t>
      </w:r>
    </w:p>
    <w:p w:rsidR="0001225C" w:rsidRPr="00EF23E7" w:rsidRDefault="00BC1E42" w:rsidP="00821B8A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762C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. Артс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кважина с.</w:t>
      </w:r>
      <w:r w:rsidR="009762C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Ацвеж</w:t>
      </w:r>
      <w:r w:rsidR="00D06B6B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ул.Советская</w:t>
      </w:r>
      <w:r w:rsidR="009762C9" w:rsidRPr="00BC1E42">
        <w:rPr>
          <w:rFonts w:ascii="Times New Roman" w:hAnsi="Times New Roman" w:cs="Times New Roman"/>
          <w:color w:val="000000" w:themeColor="text1"/>
          <w:sz w:val="28"/>
          <w:szCs w:val="28"/>
        </w:rPr>
        <w:t>, д. 1</w:t>
      </w:r>
      <w:r w:rsidR="00EF23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2976" w:rsidRPr="00A927FD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FD">
        <w:rPr>
          <w:rFonts w:ascii="Times New Roman" w:hAnsi="Times New Roman" w:cs="Times New Roman"/>
          <w:sz w:val="28"/>
          <w:szCs w:val="28"/>
        </w:rPr>
        <w:t>Существующие мощности артезианских скважин</w:t>
      </w:r>
      <w:r w:rsidR="006F2ED7">
        <w:rPr>
          <w:rFonts w:ascii="Times New Roman" w:hAnsi="Times New Roman" w:cs="Times New Roman"/>
          <w:sz w:val="28"/>
          <w:szCs w:val="28"/>
        </w:rPr>
        <w:t xml:space="preserve"> по муниципальному округу</w:t>
      </w:r>
      <w:r w:rsidRPr="00A927FD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6F2ED7">
        <w:rPr>
          <w:rFonts w:ascii="Times New Roman" w:hAnsi="Times New Roman" w:cs="Times New Roman"/>
          <w:sz w:val="28"/>
          <w:szCs w:val="28"/>
        </w:rPr>
        <w:t xml:space="preserve"> в среднем</w:t>
      </w:r>
      <w:r w:rsidRPr="00A927FD">
        <w:rPr>
          <w:rFonts w:ascii="Times New Roman" w:hAnsi="Times New Roman" w:cs="Times New Roman"/>
          <w:sz w:val="28"/>
          <w:szCs w:val="28"/>
        </w:rPr>
        <w:t xml:space="preserve"> </w:t>
      </w:r>
      <w:r w:rsidR="006F2ED7">
        <w:rPr>
          <w:rFonts w:ascii="Times New Roman" w:hAnsi="Times New Roman" w:cs="Times New Roman"/>
          <w:sz w:val="28"/>
          <w:szCs w:val="28"/>
        </w:rPr>
        <w:t>7,18</w:t>
      </w:r>
      <w:r w:rsidRPr="00A927FD">
        <w:rPr>
          <w:rFonts w:ascii="Times New Roman" w:hAnsi="Times New Roman" w:cs="Times New Roman"/>
          <w:sz w:val="28"/>
          <w:szCs w:val="28"/>
        </w:rPr>
        <w:t xml:space="preserve"> тыс. куб. м/сут.</w:t>
      </w:r>
    </w:p>
    <w:p w:rsidR="00612976" w:rsidRPr="00A927FD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FD">
        <w:rPr>
          <w:rFonts w:ascii="Times New Roman" w:hAnsi="Times New Roman" w:cs="Times New Roman"/>
          <w:sz w:val="28"/>
          <w:szCs w:val="28"/>
        </w:rPr>
        <w:t>Качество подаваемой воды в основном соответствует нормативам СанПиН 2.1.4.1074-01 «Питьевая вода».</w:t>
      </w:r>
    </w:p>
    <w:p w:rsidR="00612976" w:rsidRPr="00A927FD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FD">
        <w:rPr>
          <w:rFonts w:ascii="Times New Roman" w:hAnsi="Times New Roman" w:cs="Times New Roman"/>
          <w:sz w:val="28"/>
          <w:szCs w:val="28"/>
        </w:rPr>
        <w:t>В то же время объем подаваемой воды в летние месяцы недостаточен для обеспечения населения в полном объеме питьевой водой. Введенные в эксплуатацию в 70-80 годах скважины за весь эксплуатационный срок не подвергались капитальному ремонту. В результате произошло их заиливание и снижение дебета. Износ скважин составляет</w:t>
      </w:r>
      <w:r w:rsidR="006F2ED7">
        <w:rPr>
          <w:rFonts w:ascii="Times New Roman" w:hAnsi="Times New Roman" w:cs="Times New Roman"/>
          <w:sz w:val="28"/>
          <w:szCs w:val="28"/>
        </w:rPr>
        <w:t xml:space="preserve"> ориентировочно</w:t>
      </w:r>
      <w:r w:rsidRPr="00A927FD">
        <w:rPr>
          <w:rFonts w:ascii="Times New Roman" w:hAnsi="Times New Roman" w:cs="Times New Roman"/>
          <w:sz w:val="28"/>
          <w:szCs w:val="28"/>
        </w:rPr>
        <w:t xml:space="preserve"> 92 %</w:t>
      </w:r>
    </w:p>
    <w:p w:rsidR="00612976" w:rsidRPr="00A927FD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FD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по </w:t>
      </w:r>
      <w:r w:rsidR="00EF23E7">
        <w:rPr>
          <w:rFonts w:ascii="Times New Roman" w:hAnsi="Times New Roman" w:cs="Times New Roman"/>
          <w:sz w:val="28"/>
          <w:szCs w:val="28"/>
        </w:rPr>
        <w:t>муниципальному округу</w:t>
      </w:r>
      <w:r w:rsidRPr="00A927F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F23E7">
        <w:rPr>
          <w:rFonts w:ascii="Times New Roman" w:hAnsi="Times New Roman" w:cs="Times New Roman"/>
          <w:sz w:val="28"/>
          <w:szCs w:val="28"/>
        </w:rPr>
        <w:t>108</w:t>
      </w:r>
      <w:r w:rsidRPr="00A927FD">
        <w:rPr>
          <w:rFonts w:ascii="Times New Roman" w:hAnsi="Times New Roman" w:cs="Times New Roman"/>
          <w:sz w:val="28"/>
          <w:szCs w:val="28"/>
        </w:rPr>
        <w:t xml:space="preserve"> км, значительная часть находится в неудовлетворительном состоянии и требует перекладки. Предприятием МУП «Свечинское теплоэнерго»</w:t>
      </w:r>
      <w:r w:rsidR="00EF23E7">
        <w:rPr>
          <w:rFonts w:ascii="Times New Roman" w:hAnsi="Times New Roman" w:cs="Times New Roman"/>
          <w:sz w:val="28"/>
          <w:szCs w:val="28"/>
        </w:rPr>
        <w:t>,</w:t>
      </w:r>
      <w:r w:rsidRPr="00A927FD">
        <w:rPr>
          <w:rFonts w:ascii="Times New Roman" w:hAnsi="Times New Roman" w:cs="Times New Roman"/>
          <w:sz w:val="28"/>
          <w:szCs w:val="28"/>
        </w:rPr>
        <w:t xml:space="preserve"> по причине отсутствия средств</w:t>
      </w:r>
      <w:r w:rsidR="00EF23E7">
        <w:rPr>
          <w:rFonts w:ascii="Times New Roman" w:hAnsi="Times New Roman" w:cs="Times New Roman"/>
          <w:sz w:val="28"/>
          <w:szCs w:val="28"/>
        </w:rPr>
        <w:t>,</w:t>
      </w:r>
      <w:r w:rsidRPr="00A927FD">
        <w:rPr>
          <w:rFonts w:ascii="Times New Roman" w:hAnsi="Times New Roman" w:cs="Times New Roman"/>
          <w:sz w:val="28"/>
          <w:szCs w:val="28"/>
        </w:rPr>
        <w:t xml:space="preserve"> должным образом не осуществля</w:t>
      </w:r>
      <w:r w:rsidR="00EF23E7">
        <w:rPr>
          <w:rFonts w:ascii="Times New Roman" w:hAnsi="Times New Roman" w:cs="Times New Roman"/>
          <w:sz w:val="28"/>
          <w:szCs w:val="28"/>
        </w:rPr>
        <w:t>лась в полном объеме</w:t>
      </w:r>
      <w:r w:rsidRPr="00A927FD">
        <w:rPr>
          <w:rFonts w:ascii="Times New Roman" w:hAnsi="Times New Roman" w:cs="Times New Roman"/>
          <w:sz w:val="28"/>
          <w:szCs w:val="28"/>
        </w:rPr>
        <w:t xml:space="preserve"> работа по замене существующих водопроводных сетей, износ которых составляет</w:t>
      </w:r>
      <w:r w:rsidR="00EF23E7">
        <w:rPr>
          <w:rFonts w:ascii="Times New Roman" w:hAnsi="Times New Roman" w:cs="Times New Roman"/>
          <w:sz w:val="28"/>
          <w:szCs w:val="28"/>
        </w:rPr>
        <w:t xml:space="preserve"> в среднем около</w:t>
      </w:r>
      <w:r w:rsidRPr="00A927FD">
        <w:rPr>
          <w:rFonts w:ascii="Times New Roman" w:hAnsi="Times New Roman" w:cs="Times New Roman"/>
          <w:sz w:val="28"/>
          <w:szCs w:val="28"/>
        </w:rPr>
        <w:t xml:space="preserve"> </w:t>
      </w:r>
      <w:r w:rsidR="00EF23E7">
        <w:rPr>
          <w:rFonts w:ascii="Times New Roman" w:hAnsi="Times New Roman" w:cs="Times New Roman"/>
          <w:sz w:val="28"/>
          <w:szCs w:val="28"/>
        </w:rPr>
        <w:t>75</w:t>
      </w:r>
      <w:r w:rsidRPr="00A927FD">
        <w:rPr>
          <w:rFonts w:ascii="Times New Roman" w:hAnsi="Times New Roman" w:cs="Times New Roman"/>
          <w:sz w:val="28"/>
          <w:szCs w:val="28"/>
        </w:rPr>
        <w:t xml:space="preserve"> %. Питьевой водой из центрального водоснабжения снабжаются </w:t>
      </w:r>
      <w:r w:rsidR="00EF23E7">
        <w:rPr>
          <w:rFonts w:ascii="Times New Roman" w:hAnsi="Times New Roman" w:cs="Times New Roman"/>
          <w:sz w:val="28"/>
          <w:szCs w:val="28"/>
        </w:rPr>
        <w:t>1685</w:t>
      </w:r>
      <w:r w:rsidRPr="00A927FD">
        <w:rPr>
          <w:rFonts w:ascii="Times New Roman" w:hAnsi="Times New Roman" w:cs="Times New Roman"/>
          <w:sz w:val="28"/>
          <w:szCs w:val="28"/>
        </w:rPr>
        <w:t xml:space="preserve"> объектов, в том числе </w:t>
      </w:r>
      <w:r w:rsidR="00EF23E7">
        <w:rPr>
          <w:rFonts w:ascii="Times New Roman" w:hAnsi="Times New Roman" w:cs="Times New Roman"/>
          <w:sz w:val="28"/>
          <w:szCs w:val="28"/>
        </w:rPr>
        <w:t>1577</w:t>
      </w:r>
      <w:r w:rsidRPr="00A927FD">
        <w:rPr>
          <w:rFonts w:ascii="Times New Roman" w:hAnsi="Times New Roman" w:cs="Times New Roman"/>
          <w:sz w:val="28"/>
          <w:szCs w:val="28"/>
        </w:rPr>
        <w:t xml:space="preserve"> жилых домов, что составляет 95 %.</w:t>
      </w:r>
      <w:r w:rsidR="00EF23E7">
        <w:rPr>
          <w:rFonts w:ascii="Times New Roman" w:hAnsi="Times New Roman" w:cs="Times New Roman"/>
          <w:sz w:val="28"/>
          <w:szCs w:val="28"/>
        </w:rPr>
        <w:t xml:space="preserve"> Оставшийся жилищный фонд снабжается водой от из индивидуальных скважин и колодцев.</w:t>
      </w:r>
    </w:p>
    <w:p w:rsidR="00EF23E7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FD">
        <w:rPr>
          <w:rFonts w:ascii="Times New Roman" w:hAnsi="Times New Roman" w:cs="Times New Roman"/>
          <w:sz w:val="28"/>
          <w:szCs w:val="28"/>
        </w:rPr>
        <w:t>Данные по снабжению водой от артезианских скважин приведены в таблице № 1:</w:t>
      </w:r>
    </w:p>
    <w:p w:rsidR="00ED193E" w:rsidRDefault="00ED193E" w:rsidP="00ED193E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93E" w:rsidRDefault="00ED193E" w:rsidP="00ED193E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  <w:sectPr w:rsidR="00ED193E" w:rsidSect="00384D93">
          <w:pgSz w:w="11906" w:h="16838"/>
          <w:pgMar w:top="1134" w:right="850" w:bottom="993" w:left="1701" w:header="720" w:footer="720" w:gutter="0"/>
          <w:cols w:space="720"/>
          <w:docGrid w:linePitch="381"/>
        </w:sectPr>
      </w:pPr>
    </w:p>
    <w:p w:rsidR="00EF23E7" w:rsidRDefault="00612976" w:rsidP="0027066B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B91">
        <w:rPr>
          <w:rFonts w:ascii="Times New Roman" w:hAnsi="Times New Roman" w:cs="Times New Roman"/>
          <w:sz w:val="28"/>
          <w:szCs w:val="24"/>
        </w:rPr>
        <w:lastRenderedPageBreak/>
        <w:t>Таблица № 1</w:t>
      </w:r>
      <w:r>
        <w:rPr>
          <w:rFonts w:ascii="Times New Roman" w:hAnsi="Times New Roman" w:cs="Times New Roman"/>
          <w:sz w:val="28"/>
          <w:szCs w:val="24"/>
        </w:rPr>
        <w:t>.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6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</w:tblGrid>
      <w:tr w:rsidR="00A55BB3" w:rsidRPr="00E906F1" w:rsidTr="002D2E67">
        <w:trPr>
          <w:trHeight w:val="285"/>
        </w:trPr>
        <w:tc>
          <w:tcPr>
            <w:tcW w:w="851" w:type="dxa"/>
            <w:vMerge w:val="restart"/>
          </w:tcPr>
          <w:p w:rsidR="00A55BB3" w:rsidRPr="001A64CB" w:rsidRDefault="00A55BB3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28"/>
          </w:tcPr>
          <w:p w:rsidR="00A55BB3" w:rsidRPr="001A64CB" w:rsidRDefault="00A55BB3" w:rsidP="00A55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Номер скважины</w:t>
            </w:r>
          </w:p>
        </w:tc>
      </w:tr>
      <w:tr w:rsidR="000C6A5A" w:rsidTr="002D2E67">
        <w:trPr>
          <w:trHeight w:val="167"/>
        </w:trPr>
        <w:tc>
          <w:tcPr>
            <w:tcW w:w="851" w:type="dxa"/>
            <w:vMerge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4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336F88" w:rsidRPr="001A64CB" w:rsidRDefault="00336F88" w:rsidP="00791966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336F88" w:rsidRPr="001A64CB" w:rsidRDefault="00336F88" w:rsidP="004C568B">
            <w:pPr>
              <w:pStyle w:val="ConsPlusNormal"/>
              <w:ind w:left="-108" w:right="-13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336F88" w:rsidRPr="001A64CB" w:rsidRDefault="00336F88" w:rsidP="004C568B">
            <w:pPr>
              <w:pStyle w:val="ConsPlusNormal"/>
              <w:ind w:left="-108" w:right="-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336F88" w:rsidRPr="001A64CB" w:rsidRDefault="00336F88" w:rsidP="004C568B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336F88" w:rsidRPr="001A64CB" w:rsidRDefault="00336F88" w:rsidP="001B6ED8">
            <w:pPr>
              <w:pStyle w:val="ConsPlusNormal"/>
              <w:ind w:left="-108" w:right="-8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336F88" w:rsidRPr="001A64CB" w:rsidRDefault="00336F88" w:rsidP="001B6E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336F88" w:rsidRPr="001A64CB" w:rsidRDefault="00336F88" w:rsidP="001B6ED8">
            <w:pPr>
              <w:pStyle w:val="ConsPlusNormal"/>
              <w:ind w:left="-108" w:right="-16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336F88" w:rsidRPr="001A64CB" w:rsidRDefault="00336F88" w:rsidP="001B6ED8">
            <w:pPr>
              <w:pStyle w:val="ConsPlusNormal"/>
              <w:ind w:left="-108" w:right="-8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336F88" w:rsidRPr="001A64CB" w:rsidRDefault="000C6A5A" w:rsidP="00336F8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C6A5A" w:rsidTr="002D2E67">
        <w:trPr>
          <w:cantSplit/>
          <w:trHeight w:val="2256"/>
        </w:trPr>
        <w:tc>
          <w:tcPr>
            <w:tcW w:w="851" w:type="dxa"/>
            <w:vMerge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336F88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пгтСвеча</w:t>
            </w:r>
          </w:p>
          <w:p w:rsidR="00336F88" w:rsidRPr="001A64CB" w:rsidRDefault="00336F88" w:rsidP="004C05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1A64CB">
              <w:rPr>
                <w:rFonts w:ascii="Times New Roman" w:hAnsi="Times New Roman" w:cs="Times New Roman"/>
              </w:rPr>
              <w:t>Коммунист</w:t>
            </w:r>
            <w:r>
              <w:rPr>
                <w:rFonts w:ascii="Times New Roman" w:hAnsi="Times New Roman" w:cs="Times New Roman"/>
              </w:rPr>
              <w:t xml:space="preserve">ическая </w:t>
            </w:r>
            <w:r w:rsidRPr="001A64CB">
              <w:rPr>
                <w:rFonts w:ascii="Times New Roman" w:hAnsi="Times New Roman" w:cs="Times New Roman"/>
              </w:rPr>
              <w:t>8п</w:t>
            </w:r>
          </w:p>
        </w:tc>
        <w:tc>
          <w:tcPr>
            <w:tcW w:w="567" w:type="dxa"/>
            <w:textDirection w:val="btLr"/>
          </w:tcPr>
          <w:p w:rsidR="00336F88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пгтСвеча</w:t>
            </w:r>
          </w:p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ул..Лермонтова 1</w:t>
            </w:r>
            <w:r w:rsidRPr="001A64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extDirection w:val="btLr"/>
          </w:tcPr>
          <w:p w:rsidR="00336F88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д.Марьины</w:t>
            </w:r>
          </w:p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1A64CB"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567" w:type="dxa"/>
            <w:textDirection w:val="btLr"/>
          </w:tcPr>
          <w:p w:rsidR="00336F88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пгтСвеча</w:t>
            </w:r>
          </w:p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1A64CB">
              <w:rPr>
                <w:rFonts w:ascii="Times New Roman" w:hAnsi="Times New Roman" w:cs="Times New Roman"/>
              </w:rPr>
              <w:t>Окт</w:t>
            </w:r>
            <w:r>
              <w:rPr>
                <w:rFonts w:ascii="Times New Roman" w:hAnsi="Times New Roman" w:cs="Times New Roman"/>
              </w:rPr>
              <w:t xml:space="preserve">ябрьская </w:t>
            </w:r>
            <w:r w:rsidRPr="001A64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extDirection w:val="btLr"/>
          </w:tcPr>
          <w:p w:rsidR="00336F88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пгтСвеча</w:t>
            </w:r>
          </w:p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1A64CB">
              <w:rPr>
                <w:rFonts w:ascii="Times New Roman" w:hAnsi="Times New Roman" w:cs="Times New Roman"/>
              </w:rPr>
              <w:t>Советск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A64C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extDirection w:val="btLr"/>
          </w:tcPr>
          <w:p w:rsidR="00336F88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пгтСвеча</w:t>
            </w:r>
          </w:p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1A64CB">
              <w:rPr>
                <w:rFonts w:ascii="Times New Roman" w:hAnsi="Times New Roman" w:cs="Times New Roman"/>
              </w:rPr>
              <w:t>Тотм</w:t>
            </w:r>
            <w:r>
              <w:rPr>
                <w:rFonts w:ascii="Times New Roman" w:hAnsi="Times New Roman" w:cs="Times New Roman"/>
              </w:rPr>
              <w:t xml:space="preserve">янина </w:t>
            </w:r>
            <w:r w:rsidRPr="001A64CB">
              <w:rPr>
                <w:rFonts w:ascii="Times New Roman" w:hAnsi="Times New Roman" w:cs="Times New Roman"/>
              </w:rPr>
              <w:t>10д</w:t>
            </w:r>
          </w:p>
        </w:tc>
        <w:tc>
          <w:tcPr>
            <w:tcW w:w="567" w:type="dxa"/>
            <w:textDirection w:val="btLr"/>
          </w:tcPr>
          <w:p w:rsidR="00336F88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пгтСвеча</w:t>
            </w:r>
          </w:p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1A64CB">
              <w:rPr>
                <w:rFonts w:ascii="Times New Roman" w:hAnsi="Times New Roman" w:cs="Times New Roman"/>
              </w:rPr>
              <w:t>Тотм</w:t>
            </w:r>
            <w:r>
              <w:rPr>
                <w:rFonts w:ascii="Times New Roman" w:hAnsi="Times New Roman" w:cs="Times New Roman"/>
              </w:rPr>
              <w:t xml:space="preserve">янина </w:t>
            </w:r>
            <w:r w:rsidRPr="001A64CB">
              <w:rPr>
                <w:rFonts w:ascii="Times New Roman" w:hAnsi="Times New Roman" w:cs="Times New Roman"/>
              </w:rPr>
              <w:t>41г</w:t>
            </w:r>
          </w:p>
        </w:tc>
        <w:tc>
          <w:tcPr>
            <w:tcW w:w="567" w:type="dxa"/>
            <w:textDirection w:val="btLr"/>
          </w:tcPr>
          <w:p w:rsidR="00336F88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пгтСвеча</w:t>
            </w:r>
          </w:p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1A64CB">
              <w:rPr>
                <w:rFonts w:ascii="Times New Roman" w:hAnsi="Times New Roman" w:cs="Times New Roman"/>
              </w:rPr>
              <w:t>Чапаева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64CB">
              <w:rPr>
                <w:rFonts w:ascii="Times New Roman" w:hAnsi="Times New Roman" w:cs="Times New Roman"/>
              </w:rPr>
              <w:t>59а</w:t>
            </w:r>
          </w:p>
        </w:tc>
        <w:tc>
          <w:tcPr>
            <w:tcW w:w="567" w:type="dxa"/>
            <w:textDirection w:val="btLr"/>
          </w:tcPr>
          <w:p w:rsidR="00336F88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пгтСвеча</w:t>
            </w:r>
          </w:p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1A64CB">
              <w:rPr>
                <w:rFonts w:ascii="Times New Roman" w:hAnsi="Times New Roman" w:cs="Times New Roman"/>
              </w:rPr>
              <w:t>Южн</w:t>
            </w:r>
            <w:r>
              <w:rPr>
                <w:rFonts w:ascii="Times New Roman" w:hAnsi="Times New Roman" w:cs="Times New Roman"/>
              </w:rPr>
              <w:t>ая</w:t>
            </w:r>
            <w:r w:rsidRPr="001A64CB">
              <w:rPr>
                <w:rFonts w:ascii="Times New Roman" w:hAnsi="Times New Roman" w:cs="Times New Roman"/>
              </w:rPr>
              <w:t xml:space="preserve"> 12а</w:t>
            </w:r>
          </w:p>
        </w:tc>
        <w:tc>
          <w:tcPr>
            <w:tcW w:w="425" w:type="dxa"/>
            <w:textDirection w:val="btLr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Pr="001A64CB">
              <w:rPr>
                <w:rFonts w:ascii="Times New Roman" w:hAnsi="Times New Roman" w:cs="Times New Roman"/>
              </w:rPr>
              <w:t>Глушки 6а</w:t>
            </w:r>
          </w:p>
        </w:tc>
        <w:tc>
          <w:tcPr>
            <w:tcW w:w="567" w:type="dxa"/>
            <w:textDirection w:val="btLr"/>
          </w:tcPr>
          <w:p w:rsidR="00336F88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Pr="001A64CB">
              <w:rPr>
                <w:rFonts w:ascii="Times New Roman" w:hAnsi="Times New Roman" w:cs="Times New Roman"/>
              </w:rPr>
              <w:t>Марьны</w:t>
            </w:r>
          </w:p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ул.Ц</w:t>
            </w:r>
            <w:r w:rsidRPr="001A64CB">
              <w:rPr>
                <w:rFonts w:ascii="Times New Roman" w:hAnsi="Times New Roman" w:cs="Times New Roman"/>
              </w:rPr>
              <w:t>ентра</w:t>
            </w:r>
            <w:r>
              <w:rPr>
                <w:rFonts w:ascii="Times New Roman" w:hAnsi="Times New Roman" w:cs="Times New Roman"/>
              </w:rPr>
              <w:t xml:space="preserve">льная </w:t>
            </w:r>
            <w:r w:rsidRPr="001A64CB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426" w:type="dxa"/>
            <w:textDirection w:val="btLr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Pr="001A64CB">
              <w:rPr>
                <w:rFonts w:ascii="Times New Roman" w:hAnsi="Times New Roman" w:cs="Times New Roman"/>
              </w:rPr>
              <w:t>Огрызки</w:t>
            </w:r>
          </w:p>
        </w:tc>
        <w:tc>
          <w:tcPr>
            <w:tcW w:w="567" w:type="dxa"/>
            <w:textDirection w:val="btLr"/>
          </w:tcPr>
          <w:p w:rsidR="00336F88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д.С</w:t>
            </w:r>
            <w:r w:rsidRPr="001A64CB">
              <w:rPr>
                <w:rFonts w:ascii="Times New Roman" w:hAnsi="Times New Roman" w:cs="Times New Roman"/>
              </w:rPr>
              <w:t>амоул</w:t>
            </w:r>
            <w:r>
              <w:rPr>
                <w:rFonts w:ascii="Times New Roman" w:hAnsi="Times New Roman" w:cs="Times New Roman"/>
              </w:rPr>
              <w:t>ки</w:t>
            </w:r>
          </w:p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</w:t>
            </w:r>
            <w:r w:rsidRPr="001A64CB"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567" w:type="dxa"/>
            <w:textDirection w:val="btLr"/>
          </w:tcPr>
          <w:p w:rsidR="00336F88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д.С</w:t>
            </w:r>
            <w:r w:rsidRPr="001A64CB">
              <w:rPr>
                <w:rFonts w:ascii="Times New Roman" w:hAnsi="Times New Roman" w:cs="Times New Roman"/>
              </w:rPr>
              <w:t>амоулк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ул.Т</w:t>
            </w:r>
            <w:r w:rsidRPr="001A64CB">
              <w:rPr>
                <w:rFonts w:ascii="Times New Roman" w:hAnsi="Times New Roman" w:cs="Times New Roman"/>
              </w:rPr>
              <w:t>руда</w:t>
            </w:r>
          </w:p>
        </w:tc>
        <w:tc>
          <w:tcPr>
            <w:tcW w:w="567" w:type="dxa"/>
            <w:textDirection w:val="btLr"/>
          </w:tcPr>
          <w:p w:rsidR="00336F88" w:rsidRDefault="00336F88" w:rsidP="007919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д.Ацвеж</w:t>
            </w:r>
          </w:p>
          <w:p w:rsidR="00336F88" w:rsidRPr="001A64CB" w:rsidRDefault="00336F88" w:rsidP="007919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ул.Труда 2</w:t>
            </w:r>
          </w:p>
        </w:tc>
        <w:tc>
          <w:tcPr>
            <w:tcW w:w="425" w:type="dxa"/>
            <w:textDirection w:val="btLr"/>
          </w:tcPr>
          <w:p w:rsidR="00336F88" w:rsidRPr="001A64CB" w:rsidRDefault="00336F88" w:rsidP="004C568B">
            <w:pPr>
              <w:pStyle w:val="ConsPlusNormal"/>
              <w:widowControl/>
              <w:ind w:left="-108" w:right="-13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д.Ашланы 13</w:t>
            </w:r>
          </w:p>
        </w:tc>
        <w:tc>
          <w:tcPr>
            <w:tcW w:w="425" w:type="dxa"/>
            <w:textDirection w:val="btLr"/>
          </w:tcPr>
          <w:p w:rsidR="00336F88" w:rsidRPr="001A64CB" w:rsidRDefault="00336F88" w:rsidP="004C568B">
            <w:pPr>
              <w:pStyle w:val="ConsPlusNormal"/>
              <w:widowControl/>
              <w:ind w:left="-108" w:right="-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д.Журавли 1</w:t>
            </w:r>
          </w:p>
        </w:tc>
        <w:tc>
          <w:tcPr>
            <w:tcW w:w="567" w:type="dxa"/>
            <w:textDirection w:val="btLr"/>
          </w:tcPr>
          <w:p w:rsidR="00336F88" w:rsidRDefault="00336F88" w:rsidP="004C568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с.Круглыжи</w:t>
            </w:r>
          </w:p>
          <w:p w:rsidR="00336F88" w:rsidRPr="001A64CB" w:rsidRDefault="00336F88" w:rsidP="004C568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ул.Юбилейная 1</w:t>
            </w:r>
          </w:p>
        </w:tc>
        <w:tc>
          <w:tcPr>
            <w:tcW w:w="567" w:type="dxa"/>
            <w:textDirection w:val="btLr"/>
          </w:tcPr>
          <w:p w:rsidR="00336F88" w:rsidRDefault="00336F88" w:rsidP="001B6ED8">
            <w:pPr>
              <w:pStyle w:val="ConsPlusNormal"/>
              <w:widowControl/>
              <w:ind w:left="-108" w:right="-8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с.Круглыжи</w:t>
            </w:r>
          </w:p>
          <w:p w:rsidR="00336F88" w:rsidRPr="001A64CB" w:rsidRDefault="00336F88" w:rsidP="001B6ED8">
            <w:pPr>
              <w:pStyle w:val="ConsPlusNormal"/>
              <w:widowControl/>
              <w:ind w:left="-108" w:right="-8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ул.Октябрьская 2</w:t>
            </w:r>
          </w:p>
        </w:tc>
        <w:tc>
          <w:tcPr>
            <w:tcW w:w="567" w:type="dxa"/>
            <w:textDirection w:val="btLr"/>
          </w:tcPr>
          <w:p w:rsidR="00336F88" w:rsidRDefault="00336F88" w:rsidP="001B6ED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с.Октябрьское</w:t>
            </w:r>
          </w:p>
          <w:p w:rsidR="00336F88" w:rsidRPr="001A64CB" w:rsidRDefault="00336F88" w:rsidP="001B6ED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ул.Молодежная 19</w:t>
            </w:r>
          </w:p>
        </w:tc>
        <w:tc>
          <w:tcPr>
            <w:tcW w:w="567" w:type="dxa"/>
            <w:textDirection w:val="btLr"/>
          </w:tcPr>
          <w:p w:rsidR="00336F88" w:rsidRDefault="00336F88" w:rsidP="001B6ED8">
            <w:pPr>
              <w:pStyle w:val="ConsPlusNormal"/>
              <w:widowControl/>
              <w:ind w:left="-108" w:right="-16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с.Октябрьское</w:t>
            </w:r>
          </w:p>
          <w:p w:rsidR="00336F88" w:rsidRPr="001A64CB" w:rsidRDefault="00336F88" w:rsidP="001B6ED8">
            <w:pPr>
              <w:pStyle w:val="ConsPlusNormal"/>
              <w:widowControl/>
              <w:ind w:left="-108" w:right="-16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 9</w:t>
            </w:r>
          </w:p>
        </w:tc>
        <w:tc>
          <w:tcPr>
            <w:tcW w:w="425" w:type="dxa"/>
            <w:textDirection w:val="btLr"/>
          </w:tcPr>
          <w:p w:rsidR="00336F88" w:rsidRPr="001A64CB" w:rsidRDefault="00336F88" w:rsidP="001B6ED8">
            <w:pPr>
              <w:pStyle w:val="ConsPlusNormal"/>
              <w:widowControl/>
              <w:ind w:left="-108" w:right="-8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д.Плотники</w:t>
            </w:r>
          </w:p>
        </w:tc>
        <w:tc>
          <w:tcPr>
            <w:tcW w:w="567" w:type="dxa"/>
            <w:textDirection w:val="btLr"/>
          </w:tcPr>
          <w:p w:rsidR="00336F88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д.Рига</w:t>
            </w:r>
          </w:p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ул.Московская</w:t>
            </w:r>
          </w:p>
        </w:tc>
        <w:tc>
          <w:tcPr>
            <w:tcW w:w="567" w:type="dxa"/>
            <w:textDirection w:val="btLr"/>
          </w:tcPr>
          <w:p w:rsidR="00336F88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д.Шмелево</w:t>
            </w:r>
          </w:p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ул.Зеленая 1</w:t>
            </w:r>
          </w:p>
        </w:tc>
        <w:tc>
          <w:tcPr>
            <w:tcW w:w="567" w:type="dxa"/>
            <w:textDirection w:val="btLr"/>
          </w:tcPr>
          <w:p w:rsidR="00336F88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д.Шмелево</w:t>
            </w:r>
          </w:p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ул.Свободы 33</w:t>
            </w:r>
          </w:p>
        </w:tc>
        <w:tc>
          <w:tcPr>
            <w:tcW w:w="567" w:type="dxa"/>
            <w:textDirection w:val="btLr"/>
          </w:tcPr>
          <w:p w:rsidR="00336F88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с.Юма</w:t>
            </w:r>
          </w:p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ул.Коммуны 15б</w:t>
            </w:r>
          </w:p>
        </w:tc>
        <w:tc>
          <w:tcPr>
            <w:tcW w:w="567" w:type="dxa"/>
            <w:textDirection w:val="btLr"/>
          </w:tcPr>
          <w:p w:rsidR="00336F88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с.Юма</w:t>
            </w:r>
          </w:p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ул.Коммуны 18</w:t>
            </w:r>
          </w:p>
        </w:tc>
        <w:tc>
          <w:tcPr>
            <w:tcW w:w="567" w:type="dxa"/>
            <w:textDirection w:val="btLr"/>
          </w:tcPr>
          <w:p w:rsidR="000C6A5A" w:rsidRDefault="000C6A5A" w:rsidP="000C6A5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с.Юма</w:t>
            </w:r>
          </w:p>
          <w:p w:rsidR="00336F88" w:rsidRPr="001A64CB" w:rsidRDefault="000C6A5A" w:rsidP="000C6A5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ул.Труда 28</w:t>
            </w:r>
          </w:p>
        </w:tc>
      </w:tr>
      <w:tr w:rsidR="000C6A5A" w:rsidTr="002D2E67">
        <w:trPr>
          <w:trHeight w:val="345"/>
        </w:trPr>
        <w:tc>
          <w:tcPr>
            <w:tcW w:w="851" w:type="dxa"/>
            <w:tcBorders>
              <w:top w:val="nil"/>
            </w:tcBorders>
          </w:tcPr>
          <w:p w:rsidR="00336F88" w:rsidRPr="002D2E67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67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25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426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7919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425" w:type="dxa"/>
            <w:tcBorders>
              <w:top w:val="nil"/>
            </w:tcBorders>
          </w:tcPr>
          <w:p w:rsidR="00336F88" w:rsidRPr="001A64CB" w:rsidRDefault="00336F88" w:rsidP="004C568B">
            <w:pPr>
              <w:pStyle w:val="ConsPlusNormal"/>
              <w:widowControl/>
              <w:ind w:left="-108" w:right="-13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425" w:type="dxa"/>
            <w:tcBorders>
              <w:top w:val="nil"/>
            </w:tcBorders>
          </w:tcPr>
          <w:p w:rsidR="00336F88" w:rsidRPr="001A64CB" w:rsidRDefault="00336F88" w:rsidP="004C568B">
            <w:pPr>
              <w:pStyle w:val="ConsPlusNormal"/>
              <w:widowControl/>
              <w:ind w:left="-108" w:right="-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4C568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1B6ED8">
            <w:pPr>
              <w:pStyle w:val="ConsPlusNormal"/>
              <w:widowControl/>
              <w:ind w:left="-108" w:right="-8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1B6ED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1B6ED8">
            <w:pPr>
              <w:pStyle w:val="ConsPlusNormal"/>
              <w:widowControl/>
              <w:ind w:left="-108" w:right="-16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425" w:type="dxa"/>
            <w:tcBorders>
              <w:top w:val="nil"/>
            </w:tcBorders>
          </w:tcPr>
          <w:p w:rsidR="00336F88" w:rsidRPr="001A64CB" w:rsidRDefault="00336F88" w:rsidP="002D2E6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567" w:type="dxa"/>
            <w:tcBorders>
              <w:top w:val="nil"/>
            </w:tcBorders>
          </w:tcPr>
          <w:p w:rsidR="00336F88" w:rsidRPr="001A64CB" w:rsidRDefault="000C6A5A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</w:tr>
      <w:tr w:rsidR="000C6A5A" w:rsidRPr="00E906F1" w:rsidTr="002D2E67">
        <w:trPr>
          <w:trHeight w:val="195"/>
        </w:trPr>
        <w:tc>
          <w:tcPr>
            <w:tcW w:w="851" w:type="dxa"/>
          </w:tcPr>
          <w:p w:rsidR="00336F88" w:rsidRPr="002D2E67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67">
              <w:rPr>
                <w:rFonts w:ascii="Times New Roman" w:hAnsi="Times New Roman" w:cs="Times New Roman"/>
                <w:sz w:val="18"/>
                <w:szCs w:val="18"/>
              </w:rPr>
              <w:t>Дебет скважины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426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6F88" w:rsidRPr="001A64CB" w:rsidRDefault="00336F88" w:rsidP="007919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336F88" w:rsidRPr="001A64CB" w:rsidRDefault="00336F88" w:rsidP="004C568B">
            <w:pPr>
              <w:pStyle w:val="ConsPlusNormal"/>
              <w:widowControl/>
              <w:ind w:left="-108" w:right="-13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336F88" w:rsidRPr="001A64CB" w:rsidRDefault="00336F88" w:rsidP="004C568B">
            <w:pPr>
              <w:pStyle w:val="ConsPlusNormal"/>
              <w:widowControl/>
              <w:ind w:left="-108" w:right="-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336F88" w:rsidRPr="001A64CB" w:rsidRDefault="00336F88" w:rsidP="004C568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36F88" w:rsidRPr="001A64CB" w:rsidRDefault="00336F88" w:rsidP="001B6ED8">
            <w:pPr>
              <w:pStyle w:val="ConsPlusNormal"/>
              <w:widowControl/>
              <w:ind w:left="-108" w:right="-8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336F88" w:rsidRPr="001A64CB" w:rsidRDefault="00336F88" w:rsidP="001B6ED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6F88" w:rsidRPr="001A64CB" w:rsidRDefault="00336F88" w:rsidP="001B6ED8">
            <w:pPr>
              <w:pStyle w:val="ConsPlusNormal"/>
              <w:widowControl/>
              <w:ind w:left="-108" w:right="-16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425" w:type="dxa"/>
          </w:tcPr>
          <w:p w:rsidR="00336F88" w:rsidRPr="001A64CB" w:rsidRDefault="00336F88" w:rsidP="001B6ED8">
            <w:pPr>
              <w:pStyle w:val="ConsPlusNormal"/>
              <w:widowControl/>
              <w:ind w:left="-108" w:right="-8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336F88" w:rsidRPr="001A64CB" w:rsidRDefault="000C6A5A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C6A5A" w:rsidRPr="00E906F1" w:rsidTr="002D2E67">
        <w:trPr>
          <w:trHeight w:val="210"/>
        </w:trPr>
        <w:tc>
          <w:tcPr>
            <w:tcW w:w="851" w:type="dxa"/>
          </w:tcPr>
          <w:p w:rsidR="00336F88" w:rsidRPr="002D2E67" w:rsidRDefault="00336F88" w:rsidP="00336F88">
            <w:pPr>
              <w:pStyle w:val="ConsPlusNormal"/>
              <w:widowControl/>
              <w:ind w:left="-108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E67">
              <w:rPr>
                <w:rFonts w:ascii="Times New Roman" w:hAnsi="Times New Roman" w:cs="Times New Roman"/>
                <w:sz w:val="18"/>
                <w:szCs w:val="18"/>
              </w:rPr>
              <w:t>Паспортная производительность скважины куб. м  /сут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425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26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7919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25" w:type="dxa"/>
          </w:tcPr>
          <w:p w:rsidR="00336F88" w:rsidRPr="001A64CB" w:rsidRDefault="00336F88" w:rsidP="004C568B">
            <w:pPr>
              <w:pStyle w:val="ConsPlusNormal"/>
              <w:widowControl/>
              <w:ind w:left="-108" w:right="-13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25" w:type="dxa"/>
          </w:tcPr>
          <w:p w:rsidR="00336F88" w:rsidRPr="001A64CB" w:rsidRDefault="00336F88" w:rsidP="004C568B">
            <w:pPr>
              <w:pStyle w:val="ConsPlusNormal"/>
              <w:widowControl/>
              <w:ind w:left="-108" w:right="-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4C568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1B6ED8">
            <w:pPr>
              <w:pStyle w:val="ConsPlusNormal"/>
              <w:widowControl/>
              <w:ind w:left="-108" w:right="-8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1B6ED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1B6ED8">
            <w:pPr>
              <w:pStyle w:val="ConsPlusNormal"/>
              <w:widowControl/>
              <w:ind w:left="-108" w:right="-16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25" w:type="dxa"/>
          </w:tcPr>
          <w:p w:rsidR="00336F88" w:rsidRPr="001A64CB" w:rsidRDefault="00336F88" w:rsidP="001B6ED8">
            <w:pPr>
              <w:pStyle w:val="ConsPlusNormal"/>
              <w:widowControl/>
              <w:ind w:left="-108" w:right="-8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</w:tcPr>
          <w:p w:rsidR="00336F88" w:rsidRPr="001A64CB" w:rsidRDefault="000C6A5A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0C6A5A" w:rsidTr="002D2E67">
        <w:trPr>
          <w:trHeight w:val="330"/>
        </w:trPr>
        <w:tc>
          <w:tcPr>
            <w:tcW w:w="851" w:type="dxa"/>
          </w:tcPr>
          <w:p w:rsidR="00336F88" w:rsidRPr="002D2E67" w:rsidRDefault="00336F88" w:rsidP="00336F88">
            <w:pPr>
              <w:pStyle w:val="ConsPlusNormal"/>
              <w:ind w:left="-108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E67">
              <w:rPr>
                <w:rFonts w:ascii="Times New Roman" w:hAnsi="Times New Roman" w:cs="Times New Roman"/>
                <w:sz w:val="18"/>
                <w:szCs w:val="18"/>
              </w:rPr>
              <w:t>Производительность скважины по факту куб. м /сут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25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6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336F88" w:rsidRPr="001A64CB" w:rsidRDefault="00336F88" w:rsidP="004C054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:rsidR="00336F88" w:rsidRPr="001A64CB" w:rsidRDefault="00336F88" w:rsidP="007919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25" w:type="dxa"/>
          </w:tcPr>
          <w:p w:rsidR="00336F88" w:rsidRPr="001A64CB" w:rsidRDefault="00336F88" w:rsidP="004C568B">
            <w:pPr>
              <w:pStyle w:val="ConsPlusNormal"/>
              <w:widowControl/>
              <w:ind w:left="-108" w:right="-13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25" w:type="dxa"/>
          </w:tcPr>
          <w:p w:rsidR="00336F88" w:rsidRPr="001A64CB" w:rsidRDefault="00336F88" w:rsidP="004C568B">
            <w:pPr>
              <w:pStyle w:val="ConsPlusNormal"/>
              <w:widowControl/>
              <w:ind w:left="-108" w:right="-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7" w:type="dxa"/>
          </w:tcPr>
          <w:p w:rsidR="00336F88" w:rsidRPr="001A64CB" w:rsidRDefault="00336F88" w:rsidP="004C568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67" w:type="dxa"/>
          </w:tcPr>
          <w:p w:rsidR="00336F88" w:rsidRPr="001A64CB" w:rsidRDefault="00336F88" w:rsidP="001B6ED8">
            <w:pPr>
              <w:pStyle w:val="ConsPlusNormal"/>
              <w:widowControl/>
              <w:ind w:left="-108" w:right="-8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7" w:type="dxa"/>
          </w:tcPr>
          <w:p w:rsidR="00336F88" w:rsidRPr="001A64CB" w:rsidRDefault="00336F88" w:rsidP="001B6ED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336F88" w:rsidRPr="001A64CB" w:rsidRDefault="00336F88" w:rsidP="001B6ED8">
            <w:pPr>
              <w:pStyle w:val="ConsPlusNormal"/>
              <w:widowControl/>
              <w:ind w:left="-108" w:right="-16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25" w:type="dxa"/>
          </w:tcPr>
          <w:p w:rsidR="00336F88" w:rsidRPr="001A64CB" w:rsidRDefault="00336F88" w:rsidP="001B6ED8">
            <w:pPr>
              <w:pStyle w:val="ConsPlusNormal"/>
              <w:widowControl/>
              <w:ind w:left="-108" w:right="-8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7" w:type="dxa"/>
          </w:tcPr>
          <w:p w:rsidR="00336F88" w:rsidRPr="001A64CB" w:rsidRDefault="00336F88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7" w:type="dxa"/>
          </w:tcPr>
          <w:p w:rsidR="00336F88" w:rsidRPr="001A64CB" w:rsidRDefault="000C6A5A" w:rsidP="00336F8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</w:tbl>
    <w:p w:rsidR="00A55BB3" w:rsidRDefault="00A55BB3" w:rsidP="00F9029B">
      <w:pPr>
        <w:pStyle w:val="ConsPlusNormal"/>
        <w:widowControl/>
        <w:spacing w:after="100" w:afterAutospacing="1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029B" w:rsidRDefault="00F9029B" w:rsidP="004C568B">
      <w:pPr>
        <w:pStyle w:val="ConsPlusNormal"/>
        <w:widowControl/>
        <w:spacing w:after="100" w:afterAutospacing="1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029B" w:rsidRDefault="00F9029B" w:rsidP="00EF23E7">
      <w:pPr>
        <w:pStyle w:val="ConsPlusNormal"/>
        <w:widowControl/>
        <w:spacing w:after="100" w:afterAutospacing="1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F9029B" w:rsidSect="00F011A1">
          <w:pgSz w:w="16838" w:h="11906" w:orient="landscape"/>
          <w:pgMar w:top="993" w:right="1134" w:bottom="850" w:left="993" w:header="720" w:footer="720" w:gutter="0"/>
          <w:cols w:space="720"/>
          <w:docGrid w:linePitch="381"/>
        </w:sectPr>
      </w:pPr>
    </w:p>
    <w:p w:rsidR="00612976" w:rsidRPr="004B62D2" w:rsidRDefault="00794245" w:rsidP="00821B8A">
      <w:pPr>
        <w:pStyle w:val="ConsPlusNormal"/>
        <w:widowControl/>
        <w:spacing w:after="20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Ц</w:t>
      </w:r>
      <w:r w:rsidR="00612976" w:rsidRPr="004B62D2">
        <w:rPr>
          <w:rFonts w:ascii="Times New Roman" w:hAnsi="Times New Roman" w:cs="Times New Roman"/>
          <w:b/>
          <w:sz w:val="28"/>
          <w:szCs w:val="28"/>
        </w:rPr>
        <w:t>ели, задачи,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 эффективности реализации муниципальной программы</w:t>
      </w:r>
      <w:r w:rsidR="00CC22BF" w:rsidRPr="004B6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12976" w:rsidRPr="004B62D2">
        <w:rPr>
          <w:rFonts w:ascii="Times New Roman" w:hAnsi="Times New Roman" w:cs="Times New Roman"/>
          <w:b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b/>
          <w:sz w:val="28"/>
          <w:szCs w:val="28"/>
        </w:rPr>
        <w:t>и реализации м</w:t>
      </w:r>
      <w:r w:rsidR="00612976" w:rsidRPr="004B62D2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612976" w:rsidRPr="00421CEB" w:rsidRDefault="00421CEB" w:rsidP="00821B8A">
      <w:pPr>
        <w:pStyle w:val="ConsPlusNormal"/>
        <w:widowControl/>
        <w:spacing w:after="60"/>
        <w:ind w:firstLine="709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421CEB">
        <w:rPr>
          <w:rFonts w:ascii="Times New Roman" w:hAnsi="Times New Roman" w:cs="Times New Roman"/>
          <w:sz w:val="28"/>
          <w:szCs w:val="28"/>
          <w:u w:val="single"/>
        </w:rPr>
        <w:t xml:space="preserve">Основными целями </w:t>
      </w:r>
      <w:r w:rsidR="00794245">
        <w:rPr>
          <w:rFonts w:ascii="Times New Roman" w:hAnsi="Times New Roman" w:cs="Times New Roman"/>
          <w:sz w:val="28"/>
          <w:szCs w:val="28"/>
          <w:u w:val="single"/>
        </w:rPr>
        <w:t>Муниципальной п</w:t>
      </w:r>
      <w:r w:rsidR="00612976" w:rsidRPr="00421CEB">
        <w:rPr>
          <w:rFonts w:ascii="Times New Roman" w:hAnsi="Times New Roman" w:cs="Times New Roman"/>
          <w:sz w:val="28"/>
          <w:szCs w:val="28"/>
          <w:u w:val="single"/>
        </w:rPr>
        <w:t>рограммы является:</w:t>
      </w:r>
    </w:p>
    <w:p w:rsidR="00421CEB" w:rsidRPr="00421CEB" w:rsidRDefault="00421CEB" w:rsidP="006229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CEB">
        <w:rPr>
          <w:rFonts w:ascii="Times New Roman" w:hAnsi="Times New Roman" w:cs="Times New Roman"/>
          <w:sz w:val="28"/>
          <w:szCs w:val="28"/>
        </w:rPr>
        <w:t>- создание условий для снижения себестоимости и повышения качества предоставляемых жилищно-коммунальных услуг;</w:t>
      </w:r>
    </w:p>
    <w:p w:rsidR="00421CEB" w:rsidRPr="00421CEB" w:rsidRDefault="00421CEB" w:rsidP="006229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C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CEB">
        <w:rPr>
          <w:rFonts w:ascii="Times New Roman" w:hAnsi="Times New Roman" w:cs="Times New Roman"/>
          <w:sz w:val="28"/>
          <w:szCs w:val="28"/>
        </w:rPr>
        <w:t>обеспечение государственной поддержки модернизации жилищно-коммунального комплекса;</w:t>
      </w:r>
    </w:p>
    <w:p w:rsidR="00421CEB" w:rsidRDefault="00421CEB" w:rsidP="00622923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C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CEB">
        <w:rPr>
          <w:rFonts w:ascii="Times New Roman" w:hAnsi="Times New Roman" w:cs="Times New Roman"/>
          <w:sz w:val="28"/>
          <w:szCs w:val="28"/>
        </w:rPr>
        <w:t>повышение качества предоставляемых коммунальных услуг потребителям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976" w:rsidRPr="00421CEB" w:rsidRDefault="00612976" w:rsidP="00821B8A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CEB">
        <w:rPr>
          <w:rFonts w:ascii="Times New Roman" w:hAnsi="Times New Roman" w:cs="Times New Roman"/>
          <w:sz w:val="28"/>
          <w:szCs w:val="28"/>
          <w:u w:val="single"/>
        </w:rPr>
        <w:t>Условием достижения цели является решение следующих основных задач:</w:t>
      </w:r>
    </w:p>
    <w:p w:rsidR="00612976" w:rsidRPr="00CC22BF" w:rsidRDefault="00421CEB" w:rsidP="006229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2976" w:rsidRPr="00CC22BF">
        <w:rPr>
          <w:rFonts w:ascii="Times New Roman" w:hAnsi="Times New Roman" w:cs="Times New Roman"/>
          <w:sz w:val="28"/>
          <w:szCs w:val="28"/>
        </w:rPr>
        <w:t xml:space="preserve"> развитие системы теплоснабжения;</w:t>
      </w:r>
    </w:p>
    <w:p w:rsidR="00612976" w:rsidRPr="00CC22BF" w:rsidRDefault="00421CEB" w:rsidP="006229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2976" w:rsidRPr="00CC22BF">
        <w:rPr>
          <w:rFonts w:ascii="Times New Roman" w:hAnsi="Times New Roman" w:cs="Times New Roman"/>
          <w:sz w:val="28"/>
          <w:szCs w:val="28"/>
        </w:rPr>
        <w:t xml:space="preserve"> развитие системы водоснабжения;</w:t>
      </w:r>
    </w:p>
    <w:p w:rsidR="00612976" w:rsidRPr="00CC22BF" w:rsidRDefault="00421CEB" w:rsidP="00622923">
      <w:pPr>
        <w:pStyle w:val="ConsPlusNormal"/>
        <w:widowControl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2976" w:rsidRPr="00CC22BF">
        <w:rPr>
          <w:rFonts w:ascii="Times New Roman" w:hAnsi="Times New Roman" w:cs="Times New Roman"/>
          <w:sz w:val="28"/>
          <w:szCs w:val="28"/>
        </w:rPr>
        <w:t xml:space="preserve"> модернизация имеющихся систем теплоснабжения и водоснабжения.</w:t>
      </w:r>
    </w:p>
    <w:p w:rsidR="00612976" w:rsidRPr="00CC22BF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>Для реализации Муниципальной программы предусматривается использование инструментов технической и экономической политики в области жилищно-коммунального хозяйства.</w:t>
      </w:r>
    </w:p>
    <w:p w:rsidR="00612976" w:rsidRPr="00CC22BF" w:rsidRDefault="00612976" w:rsidP="00821B8A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>Для решения задач Муниципальной программы предполагается использование средств, полученных за счет установленных надбавок к ценам (тарифам) для потребителей, надбавок к тарифам на товары и услуги организации коммунального комплекса, тарифа на подключение к системе коммунальной инфраструктуры и тарифа организаций коммунального комплекса на подключение, а так же средств полученных из областного бюджета на реализацию мероприятий по модернизации жилищно-коммунального хозяйства и средств местного бюджета.  Пересмотр тарифов и надбавок производится в соответствии с действующим законодательством.</w:t>
      </w:r>
    </w:p>
    <w:p w:rsidR="00612976" w:rsidRPr="00CC22BF" w:rsidRDefault="00612976" w:rsidP="00821B8A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46">
        <w:rPr>
          <w:rFonts w:ascii="Times New Roman" w:hAnsi="Times New Roman" w:cs="Times New Roman"/>
          <w:sz w:val="28"/>
          <w:szCs w:val="28"/>
          <w:u w:val="single"/>
        </w:rPr>
        <w:t xml:space="preserve">Срок реализации </w:t>
      </w:r>
      <w:r w:rsidR="00990E46" w:rsidRPr="00990E46">
        <w:rPr>
          <w:rFonts w:ascii="Times New Roman" w:hAnsi="Times New Roman" w:cs="Times New Roman"/>
          <w:sz w:val="28"/>
          <w:szCs w:val="28"/>
          <w:u w:val="single"/>
        </w:rPr>
        <w:t>Муниципальной программы: 2021</w:t>
      </w:r>
      <w:r w:rsidRPr="00990E46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990E46" w:rsidRPr="00990E46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990E46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  <w:r w:rsidRPr="00CC22BF">
        <w:rPr>
          <w:rFonts w:ascii="Times New Roman" w:hAnsi="Times New Roman" w:cs="Times New Roman"/>
          <w:sz w:val="28"/>
          <w:szCs w:val="28"/>
        </w:rPr>
        <w:t>.</w:t>
      </w:r>
    </w:p>
    <w:p w:rsidR="00612976" w:rsidRPr="00ED193E" w:rsidRDefault="00612976" w:rsidP="00622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3E">
        <w:rPr>
          <w:rFonts w:ascii="Times New Roman" w:hAnsi="Times New Roman" w:cs="Times New Roman"/>
          <w:sz w:val="28"/>
          <w:szCs w:val="28"/>
        </w:rPr>
        <w:t>Показателями эффективности реализации Муниципальной программы, которые будут характеризовать достижение поставленных целей и решение задач</w:t>
      </w:r>
      <w:r w:rsidR="00990E46" w:rsidRPr="00ED193E">
        <w:rPr>
          <w:rFonts w:ascii="Times New Roman" w:hAnsi="Times New Roman" w:cs="Times New Roman"/>
          <w:sz w:val="28"/>
          <w:szCs w:val="28"/>
        </w:rPr>
        <w:t>, являются</w:t>
      </w:r>
      <w:r w:rsidRPr="00ED193E">
        <w:rPr>
          <w:rFonts w:ascii="Times New Roman" w:hAnsi="Times New Roman" w:cs="Times New Roman"/>
          <w:sz w:val="28"/>
          <w:szCs w:val="28"/>
        </w:rPr>
        <w:t>:</w:t>
      </w:r>
    </w:p>
    <w:p w:rsidR="00ED193E" w:rsidRPr="00ED193E" w:rsidRDefault="00ED193E" w:rsidP="00622923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93E">
        <w:rPr>
          <w:rFonts w:ascii="Times New Roman" w:hAnsi="Times New Roman" w:cs="Times New Roman"/>
          <w:b/>
          <w:i/>
          <w:sz w:val="28"/>
          <w:szCs w:val="28"/>
        </w:rPr>
        <w:t>1) Теплоснабжение:</w:t>
      </w:r>
    </w:p>
    <w:p w:rsidR="00ED193E" w:rsidRPr="00ED193E" w:rsidRDefault="00ED193E" w:rsidP="0062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3E">
        <w:rPr>
          <w:rFonts w:ascii="Times New Roman" w:hAnsi="Times New Roman" w:cs="Times New Roman"/>
          <w:sz w:val="28"/>
          <w:szCs w:val="28"/>
        </w:rPr>
        <w:t>-достижение производительной мощности при модернизации существующих тепловых сетей;</w:t>
      </w:r>
    </w:p>
    <w:p w:rsidR="00ED193E" w:rsidRPr="00ED193E" w:rsidRDefault="00ED193E" w:rsidP="0062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3E">
        <w:rPr>
          <w:rFonts w:ascii="Times New Roman" w:hAnsi="Times New Roman" w:cs="Times New Roman"/>
          <w:sz w:val="28"/>
          <w:szCs w:val="28"/>
        </w:rPr>
        <w:t>- достижение производительной мощности при установке нового котельного оборудования;</w:t>
      </w:r>
    </w:p>
    <w:p w:rsidR="00ED193E" w:rsidRPr="00ED193E" w:rsidRDefault="00ED193E" w:rsidP="0062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3E">
        <w:rPr>
          <w:rFonts w:ascii="Times New Roman" w:hAnsi="Times New Roman" w:cs="Times New Roman"/>
          <w:sz w:val="28"/>
          <w:szCs w:val="28"/>
        </w:rPr>
        <w:t>-повышение качества предоставляемых коммунальных услуг потребителям.</w:t>
      </w:r>
    </w:p>
    <w:p w:rsidR="00ED193E" w:rsidRPr="00ED193E" w:rsidRDefault="00ED193E" w:rsidP="00622923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r w:rsidRPr="00ED193E">
        <w:rPr>
          <w:rFonts w:ascii="Times New Roman" w:hAnsi="Times New Roman" w:cs="Times New Roman"/>
          <w:b/>
          <w:i/>
          <w:sz w:val="28"/>
          <w:szCs w:val="28"/>
        </w:rPr>
        <w:t>Водоснабжение:</w:t>
      </w:r>
    </w:p>
    <w:p w:rsidR="00ED193E" w:rsidRPr="00ED193E" w:rsidRDefault="00ED193E" w:rsidP="0062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3E">
        <w:rPr>
          <w:rFonts w:ascii="Times New Roman" w:hAnsi="Times New Roman" w:cs="Times New Roman"/>
          <w:sz w:val="28"/>
          <w:szCs w:val="28"/>
        </w:rPr>
        <w:t>-достижение производительной мощности при укладке новых магистралей сетей водопровода;</w:t>
      </w:r>
    </w:p>
    <w:p w:rsidR="00ED193E" w:rsidRPr="00ED193E" w:rsidRDefault="00ED193E" w:rsidP="006229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3E">
        <w:rPr>
          <w:rFonts w:ascii="Times New Roman" w:hAnsi="Times New Roman" w:cs="Times New Roman"/>
          <w:sz w:val="28"/>
          <w:szCs w:val="28"/>
        </w:rPr>
        <w:t>-достижение производительной мощности при введении в эксплуатацию новых скважин с установкой подкачивающих станций;</w:t>
      </w:r>
    </w:p>
    <w:p w:rsidR="00CC22BF" w:rsidRDefault="00ED193E" w:rsidP="00794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3E">
        <w:rPr>
          <w:rFonts w:ascii="Times New Roman" w:hAnsi="Times New Roman" w:cs="Times New Roman"/>
          <w:sz w:val="28"/>
          <w:szCs w:val="28"/>
        </w:rPr>
        <w:lastRenderedPageBreak/>
        <w:t>-повышение качества предоставляемых коммунальных услуг потребителям</w:t>
      </w:r>
      <w:r w:rsidR="00612976" w:rsidRPr="00CC22BF">
        <w:rPr>
          <w:rFonts w:ascii="Times New Roman" w:hAnsi="Times New Roman" w:cs="Times New Roman"/>
          <w:sz w:val="28"/>
          <w:szCs w:val="28"/>
        </w:rPr>
        <w:t>.</w:t>
      </w:r>
    </w:p>
    <w:p w:rsidR="00794245" w:rsidRPr="00794245" w:rsidRDefault="00794245" w:rsidP="00821B8A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45">
        <w:rPr>
          <w:rFonts w:ascii="Times New Roman" w:hAnsi="Times New Roman" w:cs="Times New Roman"/>
          <w:sz w:val="28"/>
          <w:szCs w:val="28"/>
        </w:rPr>
        <w:t xml:space="preserve">Целевые </w:t>
      </w:r>
      <w:r>
        <w:rPr>
          <w:rFonts w:ascii="Times New Roman" w:hAnsi="Times New Roman" w:cs="Times New Roman"/>
          <w:sz w:val="28"/>
          <w:szCs w:val="28"/>
        </w:rPr>
        <w:t>показатели эффективности реализации Муниципальной программы</w:t>
      </w:r>
      <w:r w:rsidR="00821B8A">
        <w:rPr>
          <w:rFonts w:ascii="Times New Roman" w:hAnsi="Times New Roman" w:cs="Times New Roman"/>
          <w:sz w:val="28"/>
          <w:szCs w:val="28"/>
        </w:rPr>
        <w:t xml:space="preserve"> и их значения представлены в Приложении № 1.</w:t>
      </w:r>
    </w:p>
    <w:p w:rsidR="00612976" w:rsidRPr="00CC22BF" w:rsidRDefault="00612976" w:rsidP="00821B8A">
      <w:pPr>
        <w:pStyle w:val="ConsPlusNormal"/>
        <w:widowControl/>
        <w:spacing w:after="20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22BF">
        <w:rPr>
          <w:rFonts w:ascii="Times New Roman" w:hAnsi="Times New Roman" w:cs="Times New Roman"/>
          <w:b/>
          <w:sz w:val="28"/>
          <w:szCs w:val="28"/>
        </w:rPr>
        <w:t>3.</w:t>
      </w:r>
      <w:r w:rsidR="00ED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2BF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</w:t>
      </w:r>
      <w:r w:rsidR="00821B8A"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CC22BF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117853">
        <w:rPr>
          <w:rFonts w:ascii="Times New Roman" w:hAnsi="Times New Roman" w:cs="Times New Roman"/>
          <w:b/>
          <w:sz w:val="28"/>
          <w:szCs w:val="28"/>
        </w:rPr>
        <w:t>, проектов м</w:t>
      </w:r>
      <w:r w:rsidRPr="00CC22BF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612976" w:rsidRPr="00CC22BF" w:rsidRDefault="00612976" w:rsidP="00E730DE">
      <w:pPr>
        <w:pStyle w:val="ConsPlusNormal"/>
        <w:widowControl/>
        <w:spacing w:after="12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>Реализация настоящей Муниципальной программы осуществляется посредством выполнения отдельных мероприятий, таких как:</w:t>
      </w:r>
    </w:p>
    <w:p w:rsidR="00612976" w:rsidRPr="00CC22BF" w:rsidRDefault="00612976" w:rsidP="00622923">
      <w:pPr>
        <w:pStyle w:val="ConsPlusNormal"/>
        <w:widowControl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>1</w:t>
      </w:r>
      <w:r w:rsidR="00ED193E">
        <w:rPr>
          <w:rFonts w:ascii="Times New Roman" w:hAnsi="Times New Roman" w:cs="Times New Roman"/>
          <w:sz w:val="28"/>
          <w:szCs w:val="28"/>
        </w:rPr>
        <w:t xml:space="preserve">) </w:t>
      </w:r>
      <w:r w:rsidRPr="00C55FE0">
        <w:rPr>
          <w:rFonts w:ascii="Times New Roman" w:hAnsi="Times New Roman" w:cs="Times New Roman"/>
          <w:sz w:val="28"/>
          <w:szCs w:val="28"/>
          <w:u w:val="single"/>
        </w:rPr>
        <w:t xml:space="preserve">Модернизация </w:t>
      </w:r>
      <w:r w:rsidR="00C55FE0" w:rsidRPr="00C55FE0">
        <w:rPr>
          <w:rFonts w:ascii="Times New Roman" w:hAnsi="Times New Roman" w:cs="Times New Roman"/>
          <w:sz w:val="28"/>
          <w:szCs w:val="28"/>
          <w:u w:val="single"/>
        </w:rPr>
        <w:t>системы теплоснабжения</w:t>
      </w:r>
      <w:r w:rsidR="00C55FE0">
        <w:rPr>
          <w:rFonts w:ascii="Times New Roman" w:hAnsi="Times New Roman" w:cs="Times New Roman"/>
          <w:sz w:val="28"/>
          <w:szCs w:val="28"/>
        </w:rPr>
        <w:t xml:space="preserve"> </w:t>
      </w:r>
      <w:r w:rsidRPr="00CC22BF">
        <w:rPr>
          <w:rFonts w:ascii="Times New Roman" w:hAnsi="Times New Roman" w:cs="Times New Roman"/>
          <w:sz w:val="28"/>
          <w:szCs w:val="28"/>
        </w:rPr>
        <w:t>включает мероприятия, направленные на:</w:t>
      </w:r>
    </w:p>
    <w:p w:rsidR="00612976" w:rsidRPr="00CC22BF" w:rsidRDefault="00E60460" w:rsidP="00622923">
      <w:pPr>
        <w:pStyle w:val="ConsPlusNormal"/>
        <w:widowControl/>
        <w:tabs>
          <w:tab w:val="left" w:pos="33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C55FE0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>теплотрасс</w:t>
      </w:r>
      <w:r w:rsidR="00C55FE0">
        <w:rPr>
          <w:rFonts w:ascii="Times New Roman" w:hAnsi="Times New Roman" w:cs="Times New Roman"/>
          <w:sz w:val="28"/>
          <w:szCs w:val="28"/>
        </w:rPr>
        <w:t xml:space="preserve"> и реконструкция существующих сетей трубопроводов</w:t>
      </w:r>
      <w:r w:rsidR="00612976" w:rsidRPr="00CC22BF">
        <w:rPr>
          <w:rFonts w:ascii="Times New Roman" w:hAnsi="Times New Roman" w:cs="Times New Roman"/>
          <w:sz w:val="28"/>
          <w:szCs w:val="28"/>
        </w:rPr>
        <w:t>;</w:t>
      </w:r>
    </w:p>
    <w:p w:rsidR="00612976" w:rsidRPr="00CC22BF" w:rsidRDefault="00622923" w:rsidP="00622923">
      <w:pPr>
        <w:pStyle w:val="ConsPlusNormal"/>
        <w:widowControl/>
        <w:tabs>
          <w:tab w:val="left" w:pos="33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</w:t>
      </w:r>
      <w:r w:rsidR="00612976" w:rsidRPr="00CC22BF">
        <w:rPr>
          <w:rFonts w:ascii="Times New Roman" w:hAnsi="Times New Roman" w:cs="Times New Roman"/>
          <w:sz w:val="28"/>
          <w:szCs w:val="28"/>
        </w:rPr>
        <w:t xml:space="preserve"> по модернизации</w:t>
      </w:r>
      <w:r w:rsidR="00C55FE0">
        <w:rPr>
          <w:rFonts w:ascii="Times New Roman" w:hAnsi="Times New Roman" w:cs="Times New Roman"/>
          <w:sz w:val="28"/>
          <w:szCs w:val="28"/>
        </w:rPr>
        <w:t xml:space="preserve"> котельных</w:t>
      </w:r>
      <w:r w:rsidR="00612976" w:rsidRPr="00CC22BF">
        <w:rPr>
          <w:rFonts w:ascii="Times New Roman" w:hAnsi="Times New Roman" w:cs="Times New Roman"/>
          <w:sz w:val="28"/>
          <w:szCs w:val="28"/>
        </w:rPr>
        <w:t>;</w:t>
      </w:r>
    </w:p>
    <w:p w:rsidR="00E730DE" w:rsidRDefault="00612976" w:rsidP="00622923">
      <w:pPr>
        <w:pStyle w:val="ConsPlusNormal"/>
        <w:widowControl/>
        <w:tabs>
          <w:tab w:val="left" w:pos="33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>- услуги по с</w:t>
      </w:r>
      <w:r w:rsidR="00622923">
        <w:rPr>
          <w:rFonts w:ascii="Times New Roman" w:hAnsi="Times New Roman" w:cs="Times New Roman"/>
          <w:sz w:val="28"/>
          <w:szCs w:val="28"/>
        </w:rPr>
        <w:t>оставлению схемы теплоснабжения</w:t>
      </w:r>
      <w:r w:rsidR="00E730DE">
        <w:rPr>
          <w:rFonts w:ascii="Times New Roman" w:hAnsi="Times New Roman" w:cs="Times New Roman"/>
          <w:sz w:val="28"/>
          <w:szCs w:val="28"/>
        </w:rPr>
        <w:t>;</w:t>
      </w:r>
    </w:p>
    <w:p w:rsidR="00612976" w:rsidRDefault="00E730DE" w:rsidP="00E730DE">
      <w:pPr>
        <w:pStyle w:val="ConsPlusNormal"/>
        <w:widowControl/>
        <w:tabs>
          <w:tab w:val="left" w:pos="330"/>
        </w:tabs>
        <w:spacing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проектно – сметной документации</w:t>
      </w:r>
      <w:r w:rsidR="006B0035">
        <w:rPr>
          <w:rFonts w:ascii="Times New Roman" w:hAnsi="Times New Roman" w:cs="Times New Roman"/>
          <w:sz w:val="28"/>
          <w:szCs w:val="28"/>
        </w:rPr>
        <w:t>.</w:t>
      </w:r>
    </w:p>
    <w:p w:rsidR="00C55FE0" w:rsidRDefault="00C55FE0" w:rsidP="00622923">
      <w:pPr>
        <w:pStyle w:val="ConsPlusNormal"/>
        <w:widowControl/>
        <w:tabs>
          <w:tab w:val="left" w:pos="33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55FE0">
        <w:rPr>
          <w:rFonts w:ascii="Times New Roman" w:hAnsi="Times New Roman" w:cs="Times New Roman"/>
          <w:sz w:val="28"/>
          <w:szCs w:val="28"/>
          <w:u w:val="single"/>
        </w:rPr>
        <w:t>Модернизация системы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2BF">
        <w:rPr>
          <w:rFonts w:ascii="Times New Roman" w:hAnsi="Times New Roman" w:cs="Times New Roman"/>
          <w:sz w:val="28"/>
          <w:szCs w:val="28"/>
        </w:rPr>
        <w:t>включает мероприятия, направленные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67FB" w:rsidRDefault="001567FB" w:rsidP="00622923">
      <w:pPr>
        <w:pStyle w:val="ConsPlusNormal"/>
        <w:widowControl/>
        <w:tabs>
          <w:tab w:val="left" w:pos="33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существующих объектов и оборудования централизованной системы водоснабжения;</w:t>
      </w:r>
    </w:p>
    <w:p w:rsidR="001567FB" w:rsidRDefault="001567FB" w:rsidP="00622923">
      <w:pPr>
        <w:pStyle w:val="ConsPlusNormal"/>
        <w:widowControl/>
        <w:tabs>
          <w:tab w:val="left" w:pos="33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новых магистралей и реконструкция существующих сетей водоснабжения;</w:t>
      </w:r>
    </w:p>
    <w:p w:rsidR="00E730DE" w:rsidRDefault="0020247D" w:rsidP="00622923">
      <w:pPr>
        <w:pStyle w:val="ConsPlusNormal"/>
        <w:widowControl/>
        <w:tabs>
          <w:tab w:val="left" w:pos="33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 xml:space="preserve">- услуги по составлению схемы </w:t>
      </w:r>
      <w:r>
        <w:rPr>
          <w:rFonts w:ascii="Times New Roman" w:hAnsi="Times New Roman" w:cs="Times New Roman"/>
          <w:sz w:val="28"/>
          <w:szCs w:val="28"/>
        </w:rPr>
        <w:t>водоснабжения</w:t>
      </w:r>
      <w:r w:rsidR="00E730DE">
        <w:rPr>
          <w:rFonts w:ascii="Times New Roman" w:hAnsi="Times New Roman" w:cs="Times New Roman"/>
          <w:sz w:val="28"/>
          <w:szCs w:val="28"/>
        </w:rPr>
        <w:t>;</w:t>
      </w:r>
    </w:p>
    <w:p w:rsidR="00E730DE" w:rsidRDefault="00E730DE" w:rsidP="00E730DE">
      <w:pPr>
        <w:pStyle w:val="ConsPlusNormal"/>
        <w:widowControl/>
        <w:tabs>
          <w:tab w:val="left" w:pos="33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проектно – сметной документации.</w:t>
      </w:r>
    </w:p>
    <w:p w:rsidR="00612976" w:rsidRDefault="00612976" w:rsidP="00821B8A">
      <w:pPr>
        <w:pStyle w:val="ConsPlusNormal"/>
        <w:widowControl/>
        <w:spacing w:before="200" w:after="20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22BF">
        <w:rPr>
          <w:rFonts w:ascii="Times New Roman" w:hAnsi="Times New Roman" w:cs="Times New Roman"/>
          <w:b/>
          <w:sz w:val="28"/>
          <w:szCs w:val="28"/>
        </w:rPr>
        <w:t xml:space="preserve">4.Ресурсное обеспечение </w:t>
      </w:r>
      <w:r w:rsidR="00821B8A">
        <w:rPr>
          <w:rFonts w:ascii="Times New Roman" w:hAnsi="Times New Roman" w:cs="Times New Roman"/>
          <w:b/>
          <w:sz w:val="28"/>
          <w:szCs w:val="28"/>
        </w:rPr>
        <w:t>м</w:t>
      </w:r>
      <w:r w:rsidRPr="00CC22BF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612976" w:rsidRPr="00CC22BF" w:rsidRDefault="00612976" w:rsidP="006229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>Фин</w:t>
      </w:r>
      <w:r w:rsidR="00821B8A">
        <w:rPr>
          <w:rFonts w:ascii="Times New Roman" w:hAnsi="Times New Roman" w:cs="Times New Roman"/>
          <w:sz w:val="28"/>
          <w:szCs w:val="28"/>
        </w:rPr>
        <w:t>ансовое обеспечение реализации М</w:t>
      </w:r>
      <w:r w:rsidRPr="00CC22BF">
        <w:rPr>
          <w:rFonts w:ascii="Times New Roman" w:hAnsi="Times New Roman" w:cs="Times New Roman"/>
          <w:sz w:val="28"/>
          <w:szCs w:val="28"/>
        </w:rPr>
        <w:t>униципальной программы осуществляется за счет средств местного, областного бюджета, средств предприяти</w:t>
      </w:r>
      <w:r w:rsidR="00C55FE0">
        <w:rPr>
          <w:rFonts w:ascii="Times New Roman" w:hAnsi="Times New Roman" w:cs="Times New Roman"/>
          <w:sz w:val="28"/>
          <w:szCs w:val="28"/>
        </w:rPr>
        <w:t>й</w:t>
      </w:r>
      <w:r w:rsidRPr="00CC22BF">
        <w:rPr>
          <w:rFonts w:ascii="Times New Roman" w:hAnsi="Times New Roman" w:cs="Times New Roman"/>
          <w:sz w:val="28"/>
          <w:szCs w:val="28"/>
        </w:rPr>
        <w:t xml:space="preserve"> ЖКХ.</w:t>
      </w:r>
    </w:p>
    <w:p w:rsidR="00612976" w:rsidRPr="00CC22BF" w:rsidRDefault="00612976" w:rsidP="006229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2BF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- отдел ЖКХ, архитектуры и градостроительства администрации</w:t>
      </w:r>
      <w:r w:rsidR="00821B8A">
        <w:rPr>
          <w:rFonts w:ascii="Times New Roman" w:hAnsi="Times New Roman" w:cs="Times New Roman"/>
          <w:sz w:val="28"/>
          <w:szCs w:val="28"/>
        </w:rPr>
        <w:t xml:space="preserve"> Свечинского</w:t>
      </w:r>
      <w:r w:rsidRPr="00CC22BF">
        <w:rPr>
          <w:rFonts w:ascii="Times New Roman" w:hAnsi="Times New Roman" w:cs="Times New Roman"/>
          <w:sz w:val="28"/>
          <w:szCs w:val="28"/>
        </w:rPr>
        <w:t xml:space="preserve"> </w:t>
      </w:r>
      <w:r w:rsidR="00C55FE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21B8A">
        <w:rPr>
          <w:rFonts w:ascii="Times New Roman" w:hAnsi="Times New Roman" w:cs="Times New Roman"/>
          <w:sz w:val="28"/>
          <w:szCs w:val="28"/>
        </w:rPr>
        <w:t xml:space="preserve"> (далее - </w:t>
      </w:r>
      <w:r w:rsidR="00821B8A" w:rsidRPr="00CC22BF">
        <w:rPr>
          <w:rFonts w:ascii="Times New Roman" w:hAnsi="Times New Roman" w:cs="Times New Roman"/>
          <w:sz w:val="28"/>
          <w:szCs w:val="28"/>
        </w:rPr>
        <w:t>отдел ЖКХ, архитектуры и градостроительства</w:t>
      </w:r>
      <w:r w:rsidR="00821B8A">
        <w:rPr>
          <w:rFonts w:ascii="Times New Roman" w:hAnsi="Times New Roman" w:cs="Times New Roman"/>
          <w:sz w:val="28"/>
          <w:szCs w:val="28"/>
        </w:rPr>
        <w:t>)</w:t>
      </w:r>
      <w:r w:rsidRPr="00CC22BF">
        <w:rPr>
          <w:rFonts w:ascii="Times New Roman" w:hAnsi="Times New Roman" w:cs="Times New Roman"/>
          <w:sz w:val="28"/>
          <w:szCs w:val="28"/>
        </w:rPr>
        <w:t>.</w:t>
      </w:r>
    </w:p>
    <w:p w:rsidR="00622923" w:rsidRDefault="00821B8A" w:rsidP="00821B8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на реализацию М</w:t>
      </w:r>
      <w:r w:rsidR="00612976" w:rsidRPr="00CC22BF">
        <w:rPr>
          <w:rFonts w:ascii="Times New Roman" w:hAnsi="Times New Roman" w:cs="Times New Roman"/>
          <w:sz w:val="28"/>
          <w:szCs w:val="28"/>
        </w:rPr>
        <w:t>униципальной программы по годам реализации представлена в таблице № 2.</w:t>
      </w:r>
    </w:p>
    <w:p w:rsidR="00E730DE" w:rsidRDefault="00E730DE" w:rsidP="00821B8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0DE" w:rsidRDefault="00E730DE" w:rsidP="00821B8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0DE" w:rsidRDefault="00E730DE" w:rsidP="00821B8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0DE" w:rsidRDefault="00E730DE" w:rsidP="00821B8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0DE" w:rsidRDefault="00E730DE" w:rsidP="00821B8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0DE" w:rsidRDefault="00E730DE" w:rsidP="00821B8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D8C" w:rsidRDefault="00612976" w:rsidP="00BA67F1">
      <w:pPr>
        <w:autoSpaceDE w:val="0"/>
        <w:autoSpaceDN w:val="0"/>
        <w:adjustRightInd w:val="0"/>
        <w:spacing w:after="120"/>
        <w:ind w:firstLine="540"/>
        <w:jc w:val="both"/>
      </w:pPr>
      <w:r>
        <w:lastRenderedPageBreak/>
        <w:t xml:space="preserve">                                                                                                      Таблица № 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543D8C" w:rsidRPr="00DE5502" w:rsidTr="004872F8">
        <w:tc>
          <w:tcPr>
            <w:tcW w:w="1809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Направление </w:t>
            </w:r>
          </w:p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финансирования</w:t>
            </w:r>
          </w:p>
        </w:tc>
        <w:tc>
          <w:tcPr>
            <w:tcW w:w="7796" w:type="dxa"/>
            <w:gridSpan w:val="6"/>
          </w:tcPr>
          <w:p w:rsidR="00543D8C" w:rsidRPr="00DE5502" w:rsidRDefault="00543D8C" w:rsidP="00BA67F1">
            <w:pPr>
              <w:autoSpaceDE w:val="0"/>
              <w:autoSpaceDN w:val="0"/>
              <w:adjustRightInd w:val="0"/>
              <w:jc w:val="both"/>
            </w:pPr>
            <w:r w:rsidRPr="00DE5502">
              <w:t>Объем финансирования в 20</w:t>
            </w:r>
            <w:r w:rsidR="00BA67F1">
              <w:t>21</w:t>
            </w:r>
            <w:r w:rsidRPr="00DE5502">
              <w:t>-202</w:t>
            </w:r>
            <w:r w:rsidR="00BA67F1">
              <w:t>5</w:t>
            </w:r>
            <w:r w:rsidRPr="00DE5502">
              <w:t xml:space="preserve"> годах(тыс.рублей)</w:t>
            </w:r>
          </w:p>
        </w:tc>
      </w:tr>
      <w:tr w:rsidR="00543D8C" w:rsidRPr="00DE5502" w:rsidTr="004872F8">
        <w:tc>
          <w:tcPr>
            <w:tcW w:w="1809" w:type="dxa"/>
            <w:vMerge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всего</w:t>
            </w:r>
          </w:p>
        </w:tc>
        <w:tc>
          <w:tcPr>
            <w:tcW w:w="6378" w:type="dxa"/>
            <w:gridSpan w:val="5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                В том числе</w:t>
            </w:r>
          </w:p>
        </w:tc>
      </w:tr>
      <w:tr w:rsidR="00222F17" w:rsidRPr="00DE5502" w:rsidTr="00222F17">
        <w:tc>
          <w:tcPr>
            <w:tcW w:w="1809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 w:rsidR="00BA67F1">
              <w:t>21</w:t>
            </w:r>
            <w:r w:rsidRPr="00DE5502">
              <w:t>год</w:t>
            </w:r>
          </w:p>
        </w:tc>
        <w:tc>
          <w:tcPr>
            <w:tcW w:w="1275" w:type="dxa"/>
          </w:tcPr>
          <w:p w:rsidR="00222F17" w:rsidRPr="00DE5502" w:rsidRDefault="00BA67F1" w:rsidP="00BA67F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222F17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>
              <w:t>2</w:t>
            </w:r>
            <w:r w:rsidR="00BA67F1">
              <w:t>3</w:t>
            </w:r>
            <w:r w:rsidRPr="00DE5502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4</w:t>
            </w:r>
            <w:r w:rsidRPr="00DE5502">
              <w:t xml:space="preserve"> год</w:t>
            </w:r>
          </w:p>
        </w:tc>
        <w:tc>
          <w:tcPr>
            <w:tcW w:w="1275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5</w:t>
            </w:r>
            <w:r w:rsidRPr="00DE5502">
              <w:t>год</w:t>
            </w:r>
          </w:p>
        </w:tc>
      </w:tr>
      <w:tr w:rsidR="00222F17" w:rsidRPr="00BA67F1" w:rsidTr="00222F17">
        <w:trPr>
          <w:trHeight w:val="525"/>
        </w:trPr>
        <w:tc>
          <w:tcPr>
            <w:tcW w:w="1809" w:type="dxa"/>
          </w:tcPr>
          <w:p w:rsidR="00222F17" w:rsidRPr="00BA67F1" w:rsidRDefault="00222F17" w:rsidP="00BE5F48">
            <w:pPr>
              <w:autoSpaceDE w:val="0"/>
              <w:autoSpaceDN w:val="0"/>
              <w:adjustRightInd w:val="0"/>
              <w:jc w:val="both"/>
            </w:pPr>
            <w:r w:rsidRPr="00BA67F1">
              <w:t>Областной бюджет</w:t>
            </w:r>
          </w:p>
        </w:tc>
        <w:tc>
          <w:tcPr>
            <w:tcW w:w="1418" w:type="dxa"/>
          </w:tcPr>
          <w:p w:rsidR="00222F17" w:rsidRPr="00BA67F1" w:rsidRDefault="00BA67F1" w:rsidP="00BE5F48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BA67F1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</w:tr>
      <w:tr w:rsidR="00222F17" w:rsidRPr="00DE5502" w:rsidTr="00222F17">
        <w:trPr>
          <w:trHeight w:val="525"/>
        </w:trPr>
        <w:tc>
          <w:tcPr>
            <w:tcW w:w="1809" w:type="dxa"/>
          </w:tcPr>
          <w:p w:rsidR="00222F17" w:rsidRPr="00DE5502" w:rsidRDefault="00222F17" w:rsidP="00821B8A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Бюджет </w:t>
            </w:r>
            <w:r w:rsidR="00821B8A">
              <w:t>муниципального</w:t>
            </w:r>
            <w:r w:rsidRPr="00DE5502">
              <w:t xml:space="preserve"> </w:t>
            </w:r>
            <w:r w:rsidR="00BA67F1">
              <w:t>округа</w:t>
            </w:r>
          </w:p>
        </w:tc>
        <w:tc>
          <w:tcPr>
            <w:tcW w:w="1418" w:type="dxa"/>
          </w:tcPr>
          <w:p w:rsidR="00222F17" w:rsidRPr="00DE5502" w:rsidRDefault="00BA67F1" w:rsidP="005F02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276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275" w:type="dxa"/>
          </w:tcPr>
          <w:p w:rsidR="00222F17" w:rsidRPr="00BA67F1" w:rsidRDefault="00BA67F1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222F17" w:rsidRPr="00DE5502" w:rsidRDefault="00BA67F1" w:rsidP="0096621B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A67F1" w:rsidRPr="00DE5502" w:rsidTr="00222F17">
        <w:tc>
          <w:tcPr>
            <w:tcW w:w="1809" w:type="dxa"/>
          </w:tcPr>
          <w:p w:rsidR="00BA67F1" w:rsidRPr="00DE5502" w:rsidRDefault="00BA67F1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Итого</w:t>
            </w:r>
          </w:p>
        </w:tc>
        <w:tc>
          <w:tcPr>
            <w:tcW w:w="1418" w:type="dxa"/>
          </w:tcPr>
          <w:p w:rsidR="00BA67F1" w:rsidRPr="00DE5502" w:rsidRDefault="00BA67F1" w:rsidP="005F0238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276" w:type="dxa"/>
          </w:tcPr>
          <w:p w:rsidR="00BA67F1" w:rsidRPr="00DE5502" w:rsidRDefault="00BA67F1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275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6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6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5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</w:tr>
    </w:tbl>
    <w:p w:rsidR="00612976" w:rsidRPr="007577AC" w:rsidRDefault="00612976" w:rsidP="008B4A1C">
      <w:pPr>
        <w:autoSpaceDE w:val="0"/>
        <w:autoSpaceDN w:val="0"/>
        <w:adjustRightInd w:val="0"/>
        <w:spacing w:before="240" w:after="200" w:line="276" w:lineRule="auto"/>
        <w:ind w:firstLine="540"/>
        <w:jc w:val="both"/>
        <w:rPr>
          <w:b/>
          <w:sz w:val="24"/>
          <w:szCs w:val="24"/>
        </w:rPr>
      </w:pPr>
      <w:r w:rsidRPr="007577AC">
        <w:t>Информация с расшифровкой по отдельным мероприятиям о расходах на реализацию Муниципальной программы за счет средств всех источников финансирова</w:t>
      </w:r>
      <w:r w:rsidR="00821B8A">
        <w:t>ния представлена в приложении № 2</w:t>
      </w:r>
      <w:r w:rsidRPr="007577AC">
        <w:t xml:space="preserve"> к Муниципальной программе.</w:t>
      </w:r>
    </w:p>
    <w:p w:rsidR="00612976" w:rsidRPr="007577AC" w:rsidRDefault="00612976" w:rsidP="00821B8A">
      <w:pPr>
        <w:pStyle w:val="ConsPlusNormal"/>
        <w:widowControl/>
        <w:spacing w:after="2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22BF">
        <w:rPr>
          <w:rFonts w:ascii="Times New Roman" w:hAnsi="Times New Roman" w:cs="Times New Roman"/>
          <w:b/>
          <w:bCs/>
          <w:sz w:val="28"/>
          <w:szCs w:val="28"/>
        </w:rPr>
        <w:t xml:space="preserve">5. Анализ рисков реализации </w:t>
      </w:r>
      <w:r w:rsidR="00821B8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C22BF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и меры управления рисками</w:t>
      </w:r>
    </w:p>
    <w:p w:rsidR="00612976" w:rsidRPr="007577AC" w:rsidRDefault="00612976" w:rsidP="00622923">
      <w:pPr>
        <w:ind w:firstLine="708"/>
        <w:jc w:val="both"/>
        <w:rPr>
          <w:lang w:eastAsia="hi-IN" w:bidi="hi-IN"/>
        </w:rPr>
      </w:pPr>
      <w:r w:rsidRPr="007577AC">
        <w:rPr>
          <w:lang w:eastAsia="hi-IN" w:bidi="hi-IN"/>
        </w:rPr>
        <w:t>Для успешной</w:t>
      </w:r>
      <w:r w:rsidR="00821B8A">
        <w:rPr>
          <w:lang w:eastAsia="hi-IN" w:bidi="hi-IN"/>
        </w:rPr>
        <w:t xml:space="preserve"> реализации поставленных задач М</w:t>
      </w:r>
      <w:r w:rsidRPr="007577AC">
        <w:rPr>
          <w:lang w:eastAsia="hi-IN" w:bidi="hi-IN"/>
        </w:rPr>
        <w:t>униципальной прогр</w:t>
      </w:r>
      <w:r w:rsidR="00BA67F1">
        <w:rPr>
          <w:lang w:eastAsia="hi-IN" w:bidi="hi-IN"/>
        </w:rPr>
        <w:t>аммы был проведен анализ рисков</w:t>
      </w:r>
      <w:r w:rsidRPr="007577AC">
        <w:rPr>
          <w:lang w:eastAsia="hi-IN" w:bidi="hi-IN"/>
        </w:rPr>
        <w:t>,</w:t>
      </w:r>
      <w:r w:rsidR="00BA67F1">
        <w:rPr>
          <w:lang w:eastAsia="hi-IN" w:bidi="hi-IN"/>
        </w:rPr>
        <w:t xml:space="preserve"> </w:t>
      </w:r>
      <w:r w:rsidRPr="007577AC">
        <w:rPr>
          <w:lang w:eastAsia="hi-IN" w:bidi="hi-IN"/>
        </w:rPr>
        <w:t>которые могут повлиять на ее выполнение.</w:t>
      </w:r>
    </w:p>
    <w:p w:rsidR="00612976" w:rsidRPr="007577AC" w:rsidRDefault="00821B8A" w:rsidP="00622923">
      <w:pPr>
        <w:ind w:firstLine="708"/>
        <w:jc w:val="both"/>
        <w:rPr>
          <w:lang w:eastAsia="hi-IN" w:bidi="hi-IN"/>
        </w:rPr>
      </w:pPr>
      <w:r>
        <w:rPr>
          <w:lang w:eastAsia="hi-IN" w:bidi="hi-IN"/>
        </w:rPr>
        <w:t>К рискам реализации М</w:t>
      </w:r>
      <w:r w:rsidR="00612976" w:rsidRPr="007577AC">
        <w:rPr>
          <w:lang w:eastAsia="hi-IN" w:bidi="hi-IN"/>
        </w:rPr>
        <w:t>униципальной программы следует отнести следующие:</w:t>
      </w:r>
    </w:p>
    <w:p w:rsidR="00612976" w:rsidRPr="007577AC" w:rsidRDefault="00612976" w:rsidP="00622923">
      <w:pPr>
        <w:ind w:firstLine="708"/>
        <w:jc w:val="both"/>
        <w:rPr>
          <w:lang w:eastAsia="hi-IN" w:bidi="hi-IN"/>
        </w:rPr>
      </w:pPr>
      <w:r w:rsidRPr="007577AC">
        <w:rPr>
          <w:lang w:eastAsia="hi-IN" w:bidi="hi-IN"/>
        </w:rPr>
        <w:t>5.1.</w:t>
      </w:r>
      <w:r w:rsidR="00BA67F1">
        <w:rPr>
          <w:lang w:eastAsia="hi-IN" w:bidi="hi-IN"/>
        </w:rPr>
        <w:t xml:space="preserve"> </w:t>
      </w:r>
      <w:r w:rsidRPr="007577AC">
        <w:rPr>
          <w:lang w:eastAsia="hi-IN" w:bidi="hi-IN"/>
        </w:rPr>
        <w:t>Финансовые риски.</w:t>
      </w:r>
    </w:p>
    <w:p w:rsidR="00612976" w:rsidRPr="007577AC" w:rsidRDefault="00612976" w:rsidP="00622923">
      <w:pPr>
        <w:ind w:firstLine="708"/>
        <w:jc w:val="both"/>
        <w:rPr>
          <w:lang w:eastAsia="hi-IN" w:bidi="hi-IN"/>
        </w:rPr>
      </w:pPr>
      <w:r w:rsidRPr="007577AC">
        <w:rPr>
          <w:lang w:eastAsia="hi-IN" w:bidi="hi-IN"/>
        </w:rPr>
        <w:t>Финансовые риски относятся к наиболее важным.</w:t>
      </w:r>
      <w:r>
        <w:rPr>
          <w:lang w:eastAsia="hi-IN" w:bidi="hi-IN"/>
        </w:rPr>
        <w:t xml:space="preserve"> </w:t>
      </w:r>
      <w:r w:rsidRPr="007577AC">
        <w:rPr>
          <w:lang w:eastAsia="hi-IN" w:bidi="hi-IN"/>
        </w:rPr>
        <w:t>Любое сокращение финансирования со стороны федерального и областного бюджетов пов</w:t>
      </w:r>
      <w:r w:rsidR="00821B8A">
        <w:rPr>
          <w:lang w:eastAsia="hi-IN" w:bidi="hi-IN"/>
        </w:rPr>
        <w:t>лечет неисполнение мероприятий М</w:t>
      </w:r>
      <w:r w:rsidRPr="007577AC">
        <w:rPr>
          <w:lang w:eastAsia="hi-IN" w:bidi="hi-IN"/>
        </w:rPr>
        <w:t>униципальной программы и,</w:t>
      </w:r>
      <w:r w:rsidR="00BA67F1">
        <w:rPr>
          <w:lang w:eastAsia="hi-IN" w:bidi="hi-IN"/>
        </w:rPr>
        <w:t xml:space="preserve"> </w:t>
      </w:r>
      <w:r w:rsidRPr="007577AC">
        <w:rPr>
          <w:lang w:eastAsia="hi-IN" w:bidi="hi-IN"/>
        </w:rPr>
        <w:t>как следствие,</w:t>
      </w:r>
      <w:r>
        <w:rPr>
          <w:lang w:eastAsia="hi-IN" w:bidi="hi-IN"/>
        </w:rPr>
        <w:t xml:space="preserve"> </w:t>
      </w:r>
      <w:r w:rsidRPr="007577AC">
        <w:rPr>
          <w:lang w:eastAsia="hi-IN" w:bidi="hi-IN"/>
        </w:rPr>
        <w:t>ее невыполнение.</w:t>
      </w:r>
    </w:p>
    <w:p w:rsidR="00612976" w:rsidRPr="007577AC" w:rsidRDefault="00612976" w:rsidP="00622923">
      <w:pPr>
        <w:ind w:firstLine="708"/>
        <w:jc w:val="both"/>
        <w:rPr>
          <w:lang w:eastAsia="hi-IN" w:bidi="hi-IN"/>
        </w:rPr>
      </w:pPr>
      <w:r w:rsidRPr="007577AC">
        <w:rPr>
          <w:lang w:eastAsia="hi-IN" w:bidi="hi-IN"/>
        </w:rPr>
        <w:t xml:space="preserve">К финансовым рискам также относятся неэффективное и нерациональное использование ресурсов </w:t>
      </w:r>
      <w:r w:rsidR="00821B8A">
        <w:rPr>
          <w:lang w:eastAsia="hi-IN" w:bidi="hi-IN"/>
        </w:rPr>
        <w:t>М</w:t>
      </w:r>
      <w:r w:rsidRPr="007577AC">
        <w:rPr>
          <w:lang w:eastAsia="hi-IN" w:bidi="hi-IN"/>
        </w:rPr>
        <w:t>униципальной программы.</w:t>
      </w:r>
    </w:p>
    <w:p w:rsidR="00612976" w:rsidRPr="007577AC" w:rsidRDefault="00612976" w:rsidP="00622923">
      <w:pPr>
        <w:tabs>
          <w:tab w:val="left" w:pos="709"/>
          <w:tab w:val="left" w:pos="1155"/>
        </w:tabs>
        <w:ind w:firstLine="709"/>
        <w:jc w:val="both"/>
        <w:rPr>
          <w:lang w:eastAsia="hi-IN" w:bidi="hi-IN"/>
        </w:rPr>
      </w:pPr>
      <w:r w:rsidRPr="007577AC">
        <w:rPr>
          <w:lang w:eastAsia="hi-IN" w:bidi="hi-IN"/>
        </w:rPr>
        <w:t>5.2.</w:t>
      </w:r>
      <w:r w:rsidR="00BA67F1">
        <w:rPr>
          <w:lang w:eastAsia="hi-IN" w:bidi="hi-IN"/>
        </w:rPr>
        <w:t xml:space="preserve"> </w:t>
      </w:r>
      <w:r w:rsidRPr="007577AC">
        <w:rPr>
          <w:lang w:eastAsia="hi-IN" w:bidi="hi-IN"/>
        </w:rPr>
        <w:t>Непредвиденный выход из строя технических средств.</w:t>
      </w:r>
    </w:p>
    <w:p w:rsidR="00612976" w:rsidRPr="007577AC" w:rsidRDefault="00612976" w:rsidP="00622923">
      <w:pPr>
        <w:tabs>
          <w:tab w:val="left" w:pos="709"/>
        </w:tabs>
        <w:ind w:firstLine="709"/>
        <w:jc w:val="both"/>
        <w:rPr>
          <w:lang w:eastAsia="hi-IN" w:bidi="hi-IN"/>
        </w:rPr>
      </w:pPr>
      <w:r w:rsidRPr="007577AC">
        <w:rPr>
          <w:lang w:eastAsia="hi-IN" w:bidi="hi-IN"/>
        </w:rPr>
        <w:t>5.3.</w:t>
      </w:r>
      <w:r w:rsidR="00BA67F1">
        <w:rPr>
          <w:lang w:eastAsia="hi-IN" w:bidi="hi-IN"/>
        </w:rPr>
        <w:t xml:space="preserve"> </w:t>
      </w:r>
      <w:r w:rsidRPr="007577AC">
        <w:rPr>
          <w:lang w:eastAsia="hi-IN" w:bidi="hi-IN"/>
        </w:rPr>
        <w:t xml:space="preserve">Риск запаздывания в реализации мероприятий </w:t>
      </w:r>
      <w:r w:rsidR="00821B8A">
        <w:rPr>
          <w:lang w:eastAsia="hi-IN" w:bidi="hi-IN"/>
        </w:rPr>
        <w:t>Муниципальной п</w:t>
      </w:r>
      <w:r w:rsidRPr="007577AC">
        <w:rPr>
          <w:lang w:eastAsia="hi-IN" w:bidi="hi-IN"/>
        </w:rPr>
        <w:t>рограммы.</w:t>
      </w:r>
    </w:p>
    <w:p w:rsidR="00612976" w:rsidRDefault="00612976" w:rsidP="00622923">
      <w:pPr>
        <w:tabs>
          <w:tab w:val="left" w:pos="1155"/>
        </w:tabs>
        <w:spacing w:after="240"/>
        <w:ind w:firstLine="709"/>
        <w:jc w:val="both"/>
        <w:rPr>
          <w:lang w:eastAsia="hi-IN" w:bidi="hi-IN"/>
        </w:rPr>
      </w:pPr>
      <w:r w:rsidRPr="007577AC">
        <w:rPr>
          <w:lang w:eastAsia="hi-IN" w:bidi="hi-IN"/>
        </w:rPr>
        <w:t>Для всех видов риска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обеспечения.</w:t>
      </w:r>
    </w:p>
    <w:p w:rsidR="008F69E5" w:rsidRDefault="008F69E5" w:rsidP="00622923">
      <w:pPr>
        <w:tabs>
          <w:tab w:val="left" w:pos="1155"/>
        </w:tabs>
        <w:spacing w:after="240"/>
        <w:ind w:firstLine="709"/>
        <w:jc w:val="both"/>
        <w:rPr>
          <w:lang w:eastAsia="hi-IN" w:bidi="hi-IN"/>
        </w:rPr>
      </w:pPr>
    </w:p>
    <w:p w:rsidR="00117853" w:rsidRDefault="00117853" w:rsidP="00622923">
      <w:pPr>
        <w:tabs>
          <w:tab w:val="left" w:pos="1155"/>
        </w:tabs>
        <w:spacing w:after="240"/>
        <w:ind w:firstLine="709"/>
        <w:jc w:val="both"/>
        <w:rPr>
          <w:b/>
          <w:sz w:val="24"/>
          <w:szCs w:val="24"/>
        </w:rPr>
        <w:sectPr w:rsidR="00117853" w:rsidSect="00384D93">
          <w:pgSz w:w="11906" w:h="16838"/>
          <w:pgMar w:top="1134" w:right="850" w:bottom="993" w:left="1701" w:header="720" w:footer="720" w:gutter="0"/>
          <w:cols w:space="720"/>
          <w:docGrid w:linePitch="381"/>
        </w:sectPr>
      </w:pPr>
    </w:p>
    <w:p w:rsidR="00117853" w:rsidRPr="00C311FB" w:rsidRDefault="00117853" w:rsidP="00C311FB">
      <w:pPr>
        <w:pStyle w:val="ConsPlusNormal"/>
        <w:widowControl/>
        <w:ind w:left="1290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311FB">
        <w:rPr>
          <w:rFonts w:ascii="Times New Roman" w:hAnsi="Times New Roman" w:cs="Times New Roman"/>
          <w:sz w:val="22"/>
          <w:szCs w:val="22"/>
        </w:rPr>
        <w:lastRenderedPageBreak/>
        <w:t>Приложение № 1</w:t>
      </w:r>
    </w:p>
    <w:p w:rsidR="00117853" w:rsidRPr="00C311FB" w:rsidRDefault="00117853" w:rsidP="00C311FB">
      <w:pPr>
        <w:pStyle w:val="ConsPlusNormal"/>
        <w:widowControl/>
        <w:ind w:left="11766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311FB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117853" w:rsidRPr="00C311FB" w:rsidRDefault="00117853" w:rsidP="00C311FB">
      <w:pPr>
        <w:pStyle w:val="ConsPlusNormal"/>
        <w:widowControl/>
        <w:spacing w:after="240"/>
        <w:ind w:left="11766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311FB">
        <w:rPr>
          <w:rFonts w:ascii="Times New Roman" w:hAnsi="Times New Roman" w:cs="Times New Roman"/>
          <w:sz w:val="22"/>
          <w:szCs w:val="22"/>
        </w:rPr>
        <w:t>«Комплексное развитие систем коммунальной инфраструктуры»</w:t>
      </w:r>
    </w:p>
    <w:p w:rsidR="008F69E5" w:rsidRDefault="00117853" w:rsidP="008F69E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8F69E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целевых показателях эффективности реа</w:t>
      </w:r>
      <w:r w:rsidR="008F69E5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612976" w:rsidRPr="00117853" w:rsidRDefault="00117853" w:rsidP="00117853">
      <w:pPr>
        <w:pStyle w:val="ConsPlusNormal"/>
        <w:widowControl/>
        <w:spacing w:after="24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инфраструктуры»</w:t>
      </w:r>
    </w:p>
    <w:tbl>
      <w:tblPr>
        <w:tblW w:w="156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4256"/>
        <w:gridCol w:w="1276"/>
        <w:gridCol w:w="1134"/>
        <w:gridCol w:w="1134"/>
        <w:gridCol w:w="1134"/>
        <w:gridCol w:w="1134"/>
        <w:gridCol w:w="1134"/>
        <w:gridCol w:w="1134"/>
        <w:gridCol w:w="2720"/>
      </w:tblGrid>
      <w:tr w:rsidR="008F69E5" w:rsidRPr="00F63BE7" w:rsidTr="00120D67">
        <w:trPr>
          <w:trHeight w:val="384"/>
        </w:trPr>
        <w:tc>
          <w:tcPr>
            <w:tcW w:w="564" w:type="dxa"/>
            <w:vMerge w:val="restart"/>
          </w:tcPr>
          <w:p w:rsidR="008F69E5" w:rsidRPr="00F63BE7" w:rsidRDefault="00C311FB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6" w:type="dxa"/>
            <w:vMerge w:val="restart"/>
          </w:tcPr>
          <w:p w:rsidR="008F69E5" w:rsidRPr="00F63BE7" w:rsidRDefault="008F69E5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="00C311F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8F69E5" w:rsidRDefault="00C311FB" w:rsidP="00120D67">
            <w:pPr>
              <w:pStyle w:val="ConsPlusNormal"/>
              <w:widowControl/>
              <w:ind w:left="-71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04" w:type="dxa"/>
            <w:gridSpan w:val="6"/>
          </w:tcPr>
          <w:p w:rsidR="008F69E5" w:rsidRPr="00F63BE7" w:rsidRDefault="00C311FB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720" w:type="dxa"/>
            <w:vMerge w:val="restart"/>
          </w:tcPr>
          <w:p w:rsidR="008F69E5" w:rsidRPr="00F63BE7" w:rsidRDefault="008F69E5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  <w:r w:rsidR="00C311FB">
              <w:rPr>
                <w:rFonts w:ascii="Times New Roman" w:hAnsi="Times New Roman" w:cs="Times New Roman"/>
                <w:sz w:val="24"/>
                <w:szCs w:val="24"/>
              </w:rPr>
              <w:t>, методика расчета показателя</w:t>
            </w:r>
          </w:p>
        </w:tc>
      </w:tr>
      <w:tr w:rsidR="00120D67" w:rsidRPr="00F63BE7" w:rsidTr="00120D67">
        <w:trPr>
          <w:trHeight w:val="615"/>
        </w:trPr>
        <w:tc>
          <w:tcPr>
            <w:tcW w:w="564" w:type="dxa"/>
            <w:vMerge/>
          </w:tcPr>
          <w:p w:rsidR="008F69E5" w:rsidRPr="00F63BE7" w:rsidRDefault="008F69E5" w:rsidP="0084471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8F69E5" w:rsidRPr="00F63BE7" w:rsidRDefault="008F69E5" w:rsidP="0084471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69E5" w:rsidRDefault="008F69E5" w:rsidP="001F052C">
            <w:pPr>
              <w:pStyle w:val="ConsPlusNormal"/>
              <w:widowControl/>
              <w:ind w:left="-71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E5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F69E5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F69E5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8F69E5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F69E5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F69E5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20" w:type="dxa"/>
            <w:vMerge/>
          </w:tcPr>
          <w:p w:rsidR="008F69E5" w:rsidRPr="00F63BE7" w:rsidRDefault="008F69E5" w:rsidP="0084471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67" w:rsidRPr="00F63BE7" w:rsidTr="00120D67">
        <w:tc>
          <w:tcPr>
            <w:tcW w:w="564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120D67" w:rsidRPr="00F63BE7" w:rsidRDefault="00120D67" w:rsidP="00120D67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модернизации существующих тепловых сетей</w:t>
            </w:r>
          </w:p>
        </w:tc>
        <w:tc>
          <w:tcPr>
            <w:tcW w:w="1276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120D67" w:rsidRPr="00F63BE7" w:rsidRDefault="00120D67" w:rsidP="007402B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2720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120D67" w:rsidRPr="00F63BE7" w:rsidTr="00120D67">
        <w:tc>
          <w:tcPr>
            <w:tcW w:w="564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120D67" w:rsidRPr="00F63BE7" w:rsidRDefault="00120D67" w:rsidP="00120D67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установке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котельного оборудования</w:t>
            </w:r>
          </w:p>
        </w:tc>
        <w:tc>
          <w:tcPr>
            <w:tcW w:w="1276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120D67" w:rsidRPr="00F63BE7" w:rsidRDefault="00120D67" w:rsidP="007402B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2720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120D67" w:rsidRPr="00F63BE7" w:rsidTr="00120D67">
        <w:tc>
          <w:tcPr>
            <w:tcW w:w="564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120D67" w:rsidRPr="00F63BE7" w:rsidRDefault="00120D67" w:rsidP="00120D67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укладке новых магистралей сетей водопровода</w:t>
            </w:r>
          </w:p>
        </w:tc>
        <w:tc>
          <w:tcPr>
            <w:tcW w:w="1276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куб.м/сут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7402B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2720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120D67" w:rsidRPr="00F63BE7" w:rsidTr="00120D67">
        <w:trPr>
          <w:trHeight w:val="1101"/>
        </w:trPr>
        <w:tc>
          <w:tcPr>
            <w:tcW w:w="564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:rsidR="00120D67" w:rsidRPr="00F63BE7" w:rsidRDefault="00120D67" w:rsidP="00120D67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введении в эксплуатацию новых скважин с установкой подкачивающих станций</w:t>
            </w:r>
          </w:p>
        </w:tc>
        <w:tc>
          <w:tcPr>
            <w:tcW w:w="1276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куб.м/сут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7402B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2720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120D67" w:rsidRPr="00F63BE7" w:rsidTr="00120D67">
        <w:trPr>
          <w:trHeight w:val="720"/>
        </w:trPr>
        <w:tc>
          <w:tcPr>
            <w:tcW w:w="564" w:type="dxa"/>
          </w:tcPr>
          <w:p w:rsidR="00120D67" w:rsidRPr="00F63BE7" w:rsidRDefault="00120D67" w:rsidP="00120D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120D67" w:rsidRPr="00F63BE7" w:rsidRDefault="00120D67" w:rsidP="00120D67">
            <w:pPr>
              <w:pStyle w:val="ConsPlusNonformat"/>
              <w:widowControl/>
              <w:spacing w:after="240"/>
              <w:ind w:left="179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качества предоставляемых коммунальных услуг потребителям</w:t>
            </w:r>
          </w:p>
        </w:tc>
        <w:tc>
          <w:tcPr>
            <w:tcW w:w="1276" w:type="dxa"/>
          </w:tcPr>
          <w:p w:rsidR="00120D67" w:rsidRPr="00F63BE7" w:rsidRDefault="00120D67" w:rsidP="00120D67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120D67" w:rsidRPr="00222F17" w:rsidRDefault="00120D67" w:rsidP="00C311F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F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20D67" w:rsidRPr="00222F17" w:rsidRDefault="00120D67" w:rsidP="007402B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F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20" w:type="dxa"/>
          </w:tcPr>
          <w:p w:rsidR="00120D67" w:rsidRPr="00F63BE7" w:rsidRDefault="00120D67" w:rsidP="00120D6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</w:tbl>
    <w:p w:rsidR="00612976" w:rsidRDefault="00612976" w:rsidP="00612976">
      <w:pPr>
        <w:pStyle w:val="ConsPlusNormal"/>
        <w:widowControl/>
        <w:spacing w:after="120"/>
        <w:ind w:firstLine="0"/>
        <w:outlineLvl w:val="1"/>
        <w:rPr>
          <w:rFonts w:ascii="Times New Roman" w:hAnsi="Times New Roman" w:cs="Times New Roman"/>
        </w:rPr>
        <w:sectPr w:rsidR="00612976" w:rsidSect="00C311FB">
          <w:pgSz w:w="16838" w:h="11906" w:orient="landscape"/>
          <w:pgMar w:top="426" w:right="851" w:bottom="850" w:left="993" w:header="720" w:footer="720" w:gutter="0"/>
          <w:cols w:space="720"/>
          <w:docGrid w:linePitch="381"/>
        </w:sectPr>
      </w:pPr>
    </w:p>
    <w:p w:rsidR="00612976" w:rsidRDefault="00612976" w:rsidP="00F011A1">
      <w:pPr>
        <w:tabs>
          <w:tab w:val="left" w:pos="6300"/>
          <w:tab w:val="left" w:pos="13260"/>
        </w:tabs>
        <w:ind w:left="12758"/>
        <w:jc w:val="both"/>
        <w:rPr>
          <w:sz w:val="22"/>
          <w:szCs w:val="22"/>
        </w:rPr>
      </w:pPr>
      <w:r w:rsidRPr="005B7DAF">
        <w:rPr>
          <w:sz w:val="22"/>
          <w:szCs w:val="22"/>
        </w:rPr>
        <w:lastRenderedPageBreak/>
        <w:t>Приложение №</w:t>
      </w:r>
      <w:r w:rsidR="00821B8A">
        <w:rPr>
          <w:sz w:val="22"/>
          <w:szCs w:val="22"/>
        </w:rPr>
        <w:t>2</w:t>
      </w:r>
    </w:p>
    <w:p w:rsidR="00612976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5B7DAF">
        <w:rPr>
          <w:sz w:val="22"/>
          <w:szCs w:val="22"/>
        </w:rPr>
        <w:t>Муниципальной программе</w:t>
      </w:r>
      <w:r>
        <w:rPr>
          <w:sz w:val="22"/>
          <w:szCs w:val="22"/>
        </w:rPr>
        <w:t xml:space="preserve"> 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5B7DAF">
        <w:rPr>
          <w:sz w:val="22"/>
          <w:szCs w:val="22"/>
        </w:rPr>
        <w:t>Комплексное раз</w:t>
      </w:r>
      <w:r w:rsidR="00F011A1">
        <w:rPr>
          <w:sz w:val="22"/>
          <w:szCs w:val="22"/>
        </w:rPr>
        <w:t>витие систем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>коммунальной инфраструктуры</w:t>
      </w:r>
      <w:r w:rsidR="00F011A1">
        <w:rPr>
          <w:sz w:val="22"/>
          <w:szCs w:val="22"/>
        </w:rPr>
        <w:t>»</w:t>
      </w:r>
    </w:p>
    <w:p w:rsidR="00153EC1" w:rsidRDefault="00153EC1" w:rsidP="00153EC1">
      <w:pPr>
        <w:tabs>
          <w:tab w:val="left" w:pos="6300"/>
          <w:tab w:val="left" w:pos="13260"/>
        </w:tabs>
        <w:spacing w:before="240"/>
        <w:jc w:val="center"/>
        <w:rPr>
          <w:b/>
        </w:rPr>
      </w:pPr>
      <w:r w:rsidRPr="00153EC1">
        <w:rPr>
          <w:b/>
        </w:rPr>
        <w:t>Ресурсное обеспечение</w:t>
      </w:r>
      <w:r>
        <w:rPr>
          <w:b/>
        </w:rPr>
        <w:t xml:space="preserve"> реализации</w:t>
      </w:r>
      <w:r w:rsidRPr="00153EC1">
        <w:rPr>
          <w:b/>
        </w:rPr>
        <w:t xml:space="preserve"> м</w:t>
      </w:r>
      <w:r w:rsidR="00612976" w:rsidRPr="00153EC1">
        <w:rPr>
          <w:b/>
        </w:rPr>
        <w:t>униципальной программы</w:t>
      </w:r>
    </w:p>
    <w:p w:rsidR="00153EC1" w:rsidRPr="00153EC1" w:rsidRDefault="00153EC1" w:rsidP="00153EC1">
      <w:pPr>
        <w:tabs>
          <w:tab w:val="left" w:pos="6300"/>
          <w:tab w:val="left" w:pos="13260"/>
        </w:tabs>
        <w:jc w:val="center"/>
        <w:rPr>
          <w:b/>
        </w:rPr>
      </w:pPr>
      <w:r w:rsidRPr="00153EC1">
        <w:rPr>
          <w:b/>
        </w:rPr>
        <w:t>«Комплексное развитие систем коммунальной инфраструктуры»</w:t>
      </w:r>
    </w:p>
    <w:tbl>
      <w:tblPr>
        <w:tblW w:w="138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2229"/>
        <w:gridCol w:w="1032"/>
        <w:gridCol w:w="1275"/>
        <w:gridCol w:w="1134"/>
        <w:gridCol w:w="1134"/>
        <w:gridCol w:w="1134"/>
        <w:gridCol w:w="1418"/>
        <w:gridCol w:w="1418"/>
        <w:gridCol w:w="1418"/>
      </w:tblGrid>
      <w:tr w:rsidR="00F011A1" w:rsidRPr="00A67527" w:rsidTr="00153EC1">
        <w:trPr>
          <w:trHeight w:val="538"/>
        </w:trPr>
        <w:tc>
          <w:tcPr>
            <w:tcW w:w="567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sz w:val="20"/>
                <w:lang w:eastAsia="hi-IN" w:bidi="hi-IN"/>
              </w:rPr>
              <w:t xml:space="preserve">    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№ п/п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F011A1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Наим</w:t>
            </w:r>
            <w:r>
              <w:rPr>
                <w:rFonts w:eastAsia="Arial"/>
                <w:i/>
                <w:sz w:val="20"/>
                <w:lang w:eastAsia="hi-IN" w:bidi="hi-IN"/>
              </w:rPr>
              <w:t>енование муниципальной</w:t>
            </w:r>
          </w:p>
          <w:p w:rsidR="00153EC1" w:rsidRPr="00A67527" w:rsidRDefault="00F011A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 xml:space="preserve">программы, </w:t>
            </w:r>
            <w:r w:rsidRPr="00A67527">
              <w:rPr>
                <w:rFonts w:eastAsia="Arial"/>
                <w:i/>
                <w:sz w:val="20"/>
                <w:lang w:eastAsia="hi-IN" w:bidi="hi-IN"/>
              </w:rPr>
              <w:t>подпрограммы,</w:t>
            </w:r>
          </w:p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отдельного мероприятия</w:t>
            </w:r>
            <w:r w:rsidR="00153EC1">
              <w:rPr>
                <w:rFonts w:eastAsia="Arial"/>
                <w:i/>
                <w:sz w:val="20"/>
                <w:lang w:eastAsia="hi-IN" w:bidi="hi-IN"/>
              </w:rPr>
              <w:t>, проекта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A67527" w:rsidRDefault="00153EC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011A1" w:rsidRPr="002458A3" w:rsidRDefault="00F011A1" w:rsidP="008F69E5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  <w:r w:rsidRPr="002458A3">
              <w:rPr>
                <w:i/>
                <w:sz w:val="22"/>
                <w:szCs w:val="22"/>
              </w:rPr>
              <w:t>Расходы (тыс.рублей)</w:t>
            </w:r>
          </w:p>
        </w:tc>
      </w:tr>
      <w:tr w:rsidR="00F011A1" w:rsidRPr="00A67527" w:rsidTr="00153EC1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C541C3" w:rsidRDefault="00F011A1" w:rsidP="008F69E5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C541C3">
              <w:rPr>
                <w:rFonts w:eastAsia="Arial"/>
                <w:b/>
                <w:i/>
                <w:lang w:eastAsia="hi-IN" w:bidi="hi-IN"/>
              </w:rPr>
              <w:t>Итого</w:t>
            </w:r>
          </w:p>
        </w:tc>
      </w:tr>
      <w:tr w:rsidR="00F011A1" w:rsidRPr="00562B37" w:rsidTr="00153EC1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F011A1" w:rsidRPr="00153EC1" w:rsidRDefault="00153EC1" w:rsidP="00153EC1">
            <w:pPr>
              <w:jc w:val="center"/>
              <w:rPr>
                <w:rFonts w:eastAsia="Arial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F011A1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Муниципа</w:t>
            </w:r>
          </w:p>
          <w:p w:rsidR="00F011A1" w:rsidRPr="00E02C83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F011A1" w:rsidRPr="00E02C83" w:rsidRDefault="00F011A1" w:rsidP="00153EC1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«Комплексное развитие систем коммунальной инфраструктуры»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BA4CE6" w:rsidRDefault="00F011A1" w:rsidP="008F69E5">
            <w:pPr>
              <w:tabs>
                <w:tab w:val="left" w:pos="2997"/>
              </w:tabs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890009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700,00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700,00</w:t>
            </w:r>
          </w:p>
        </w:tc>
      </w:tr>
      <w:tr w:rsidR="00F011A1" w:rsidRPr="00E02C83" w:rsidTr="00153EC1">
        <w:trPr>
          <w:trHeight w:val="823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774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 xml:space="preserve">Бюджет Свечинского </w:t>
            </w:r>
            <w:r>
              <w:rPr>
                <w:rFonts w:eastAsia="Arial"/>
                <w:i/>
                <w:sz w:val="20"/>
                <w:szCs w:val="20"/>
                <w:lang w:eastAsia="hi-IN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890009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700,00</w:t>
            </w:r>
          </w:p>
        </w:tc>
      </w:tr>
      <w:tr w:rsidR="00F011A1" w:rsidRPr="00E02C83" w:rsidTr="00153EC1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ind w:left="-70" w:right="-108"/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1.1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>Изготовление проектно - сметной документации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00,00</w:t>
            </w:r>
          </w:p>
        </w:tc>
      </w:tr>
      <w:tr w:rsidR="00F011A1" w:rsidRPr="00E02C83" w:rsidTr="00153EC1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>Ремонт системы водоснабжения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</w:tr>
      <w:tr w:rsidR="00F011A1" w:rsidRPr="00E02C83" w:rsidTr="00F011A1">
        <w:trPr>
          <w:trHeight w:val="435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  <w:r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  <w:r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00,00</w:t>
            </w:r>
          </w:p>
        </w:tc>
      </w:tr>
    </w:tbl>
    <w:p w:rsidR="00A36C32" w:rsidRDefault="00A36C32" w:rsidP="00543D8C"/>
    <w:sectPr w:rsidR="00A36C32" w:rsidSect="006A3C22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494" w:rsidRDefault="00180494" w:rsidP="00B97141">
      <w:r>
        <w:separator/>
      </w:r>
    </w:p>
  </w:endnote>
  <w:endnote w:type="continuationSeparator" w:id="1">
    <w:p w:rsidR="00180494" w:rsidRDefault="00180494" w:rsidP="00B9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494" w:rsidRDefault="00180494" w:rsidP="00B97141">
      <w:r>
        <w:separator/>
      </w:r>
    </w:p>
  </w:footnote>
  <w:footnote w:type="continuationSeparator" w:id="1">
    <w:p w:rsidR="00180494" w:rsidRDefault="00180494" w:rsidP="00B97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DE" w:rsidRDefault="00426E70" w:rsidP="000A631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730D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30DE" w:rsidRDefault="00E730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C5B"/>
    <w:multiLevelType w:val="hybridMultilevel"/>
    <w:tmpl w:val="9C4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9D2AAA"/>
    <w:multiLevelType w:val="hybridMultilevel"/>
    <w:tmpl w:val="9648AFDC"/>
    <w:lvl w:ilvl="0" w:tplc="84345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0C1488"/>
    <w:multiLevelType w:val="hybridMultilevel"/>
    <w:tmpl w:val="56069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5B28DD"/>
    <w:multiLevelType w:val="hybridMultilevel"/>
    <w:tmpl w:val="55B8F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294073"/>
    <w:multiLevelType w:val="hybridMultilevel"/>
    <w:tmpl w:val="961C2574"/>
    <w:lvl w:ilvl="0" w:tplc="B5EE1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09484A"/>
    <w:multiLevelType w:val="hybridMultilevel"/>
    <w:tmpl w:val="06649B14"/>
    <w:lvl w:ilvl="0" w:tplc="4DA0605C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>
    <w:nsid w:val="6EC0080D"/>
    <w:multiLevelType w:val="hybridMultilevel"/>
    <w:tmpl w:val="DF3A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4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AF6"/>
    <w:rsid w:val="00004F9C"/>
    <w:rsid w:val="0001225C"/>
    <w:rsid w:val="00012847"/>
    <w:rsid w:val="0001527A"/>
    <w:rsid w:val="00026BF1"/>
    <w:rsid w:val="0004194B"/>
    <w:rsid w:val="00051DB8"/>
    <w:rsid w:val="00052725"/>
    <w:rsid w:val="00060B83"/>
    <w:rsid w:val="000626FF"/>
    <w:rsid w:val="00066709"/>
    <w:rsid w:val="00071D98"/>
    <w:rsid w:val="000740D1"/>
    <w:rsid w:val="000867B1"/>
    <w:rsid w:val="00092C4E"/>
    <w:rsid w:val="0009356B"/>
    <w:rsid w:val="00095B39"/>
    <w:rsid w:val="00097DD9"/>
    <w:rsid w:val="000A1F08"/>
    <w:rsid w:val="000A41D8"/>
    <w:rsid w:val="000A6318"/>
    <w:rsid w:val="000A6784"/>
    <w:rsid w:val="000A689E"/>
    <w:rsid w:val="000A791D"/>
    <w:rsid w:val="000B2EF0"/>
    <w:rsid w:val="000B3A13"/>
    <w:rsid w:val="000C6A5A"/>
    <w:rsid w:val="000D3A2D"/>
    <w:rsid w:val="000F043A"/>
    <w:rsid w:val="00100B16"/>
    <w:rsid w:val="0010529A"/>
    <w:rsid w:val="00116A58"/>
    <w:rsid w:val="00117853"/>
    <w:rsid w:val="00120D67"/>
    <w:rsid w:val="0012207C"/>
    <w:rsid w:val="001263D7"/>
    <w:rsid w:val="00126F8B"/>
    <w:rsid w:val="00131FB0"/>
    <w:rsid w:val="001361B2"/>
    <w:rsid w:val="00144511"/>
    <w:rsid w:val="00147FDC"/>
    <w:rsid w:val="00153EC1"/>
    <w:rsid w:val="001567FB"/>
    <w:rsid w:val="00162526"/>
    <w:rsid w:val="00162D84"/>
    <w:rsid w:val="00164D1B"/>
    <w:rsid w:val="00180494"/>
    <w:rsid w:val="00180E6D"/>
    <w:rsid w:val="00183EF8"/>
    <w:rsid w:val="0018710D"/>
    <w:rsid w:val="001A428C"/>
    <w:rsid w:val="001A442A"/>
    <w:rsid w:val="001A64CB"/>
    <w:rsid w:val="001B1D03"/>
    <w:rsid w:val="001B3D68"/>
    <w:rsid w:val="001B5BD5"/>
    <w:rsid w:val="001B6A7F"/>
    <w:rsid w:val="001B6ED8"/>
    <w:rsid w:val="001C4306"/>
    <w:rsid w:val="001F052C"/>
    <w:rsid w:val="001F0B84"/>
    <w:rsid w:val="001F209D"/>
    <w:rsid w:val="001F293D"/>
    <w:rsid w:val="0020247D"/>
    <w:rsid w:val="00222F17"/>
    <w:rsid w:val="00233F34"/>
    <w:rsid w:val="0024604F"/>
    <w:rsid w:val="00246108"/>
    <w:rsid w:val="002473E2"/>
    <w:rsid w:val="002529F6"/>
    <w:rsid w:val="002570CE"/>
    <w:rsid w:val="00257C6F"/>
    <w:rsid w:val="00263393"/>
    <w:rsid w:val="0026397F"/>
    <w:rsid w:val="0027066B"/>
    <w:rsid w:val="00271E7F"/>
    <w:rsid w:val="00277DA9"/>
    <w:rsid w:val="00291B94"/>
    <w:rsid w:val="00297AB3"/>
    <w:rsid w:val="002A0CB3"/>
    <w:rsid w:val="002A3B32"/>
    <w:rsid w:val="002B01DA"/>
    <w:rsid w:val="002B2002"/>
    <w:rsid w:val="002C53EB"/>
    <w:rsid w:val="002C774A"/>
    <w:rsid w:val="002C7FB9"/>
    <w:rsid w:val="002D2364"/>
    <w:rsid w:val="002D2E67"/>
    <w:rsid w:val="002D7745"/>
    <w:rsid w:val="002F0B41"/>
    <w:rsid w:val="002F0F4B"/>
    <w:rsid w:val="002F19AD"/>
    <w:rsid w:val="002F1C71"/>
    <w:rsid w:val="0031650D"/>
    <w:rsid w:val="003167AD"/>
    <w:rsid w:val="00336F88"/>
    <w:rsid w:val="003437E9"/>
    <w:rsid w:val="00354B6F"/>
    <w:rsid w:val="003551E8"/>
    <w:rsid w:val="003557ED"/>
    <w:rsid w:val="00357CDB"/>
    <w:rsid w:val="00372B8B"/>
    <w:rsid w:val="003813F9"/>
    <w:rsid w:val="00384D93"/>
    <w:rsid w:val="00384FC6"/>
    <w:rsid w:val="00385C8F"/>
    <w:rsid w:val="003A3E55"/>
    <w:rsid w:val="003B26A2"/>
    <w:rsid w:val="003B491D"/>
    <w:rsid w:val="003B51BD"/>
    <w:rsid w:val="003B5E1D"/>
    <w:rsid w:val="003C0A33"/>
    <w:rsid w:val="003C2514"/>
    <w:rsid w:val="003C341A"/>
    <w:rsid w:val="003C7764"/>
    <w:rsid w:val="003D0E9F"/>
    <w:rsid w:val="003E2226"/>
    <w:rsid w:val="003E59A9"/>
    <w:rsid w:val="003E6036"/>
    <w:rsid w:val="003E7C0A"/>
    <w:rsid w:val="003F4FB2"/>
    <w:rsid w:val="004015EA"/>
    <w:rsid w:val="00402CC3"/>
    <w:rsid w:val="004037D1"/>
    <w:rsid w:val="004061BF"/>
    <w:rsid w:val="00406B5D"/>
    <w:rsid w:val="00410159"/>
    <w:rsid w:val="0041454A"/>
    <w:rsid w:val="00417776"/>
    <w:rsid w:val="00421CEB"/>
    <w:rsid w:val="00422B15"/>
    <w:rsid w:val="00426437"/>
    <w:rsid w:val="00426E70"/>
    <w:rsid w:val="00427246"/>
    <w:rsid w:val="0043279D"/>
    <w:rsid w:val="00440CEF"/>
    <w:rsid w:val="00447941"/>
    <w:rsid w:val="0045137B"/>
    <w:rsid w:val="0045364B"/>
    <w:rsid w:val="00454455"/>
    <w:rsid w:val="004713B2"/>
    <w:rsid w:val="004731CD"/>
    <w:rsid w:val="004746C5"/>
    <w:rsid w:val="00481E7F"/>
    <w:rsid w:val="00484504"/>
    <w:rsid w:val="004854B1"/>
    <w:rsid w:val="004858B0"/>
    <w:rsid w:val="004872F8"/>
    <w:rsid w:val="004908C6"/>
    <w:rsid w:val="00495A56"/>
    <w:rsid w:val="004A6278"/>
    <w:rsid w:val="004B62D2"/>
    <w:rsid w:val="004C054F"/>
    <w:rsid w:val="004C106C"/>
    <w:rsid w:val="004C4714"/>
    <w:rsid w:val="004C49AA"/>
    <w:rsid w:val="004C568B"/>
    <w:rsid w:val="004C69CD"/>
    <w:rsid w:val="004C7DA8"/>
    <w:rsid w:val="004E03D5"/>
    <w:rsid w:val="004E0E0E"/>
    <w:rsid w:val="004E461D"/>
    <w:rsid w:val="004E5652"/>
    <w:rsid w:val="004E5AFD"/>
    <w:rsid w:val="005059F3"/>
    <w:rsid w:val="005114A2"/>
    <w:rsid w:val="00511DEB"/>
    <w:rsid w:val="00525648"/>
    <w:rsid w:val="00537817"/>
    <w:rsid w:val="0054258D"/>
    <w:rsid w:val="00543132"/>
    <w:rsid w:val="00543D8C"/>
    <w:rsid w:val="00544363"/>
    <w:rsid w:val="00547FAC"/>
    <w:rsid w:val="0055165D"/>
    <w:rsid w:val="005518CF"/>
    <w:rsid w:val="00564427"/>
    <w:rsid w:val="005676AC"/>
    <w:rsid w:val="0057324D"/>
    <w:rsid w:val="00577398"/>
    <w:rsid w:val="005850C4"/>
    <w:rsid w:val="00591F49"/>
    <w:rsid w:val="005925C0"/>
    <w:rsid w:val="005A29A3"/>
    <w:rsid w:val="005A2C03"/>
    <w:rsid w:val="005A3842"/>
    <w:rsid w:val="005B4620"/>
    <w:rsid w:val="005B5F6D"/>
    <w:rsid w:val="005C62AE"/>
    <w:rsid w:val="005C70FE"/>
    <w:rsid w:val="005D3E12"/>
    <w:rsid w:val="005D5F24"/>
    <w:rsid w:val="005E03D3"/>
    <w:rsid w:val="005E213F"/>
    <w:rsid w:val="005E34CA"/>
    <w:rsid w:val="005F0238"/>
    <w:rsid w:val="005F5B00"/>
    <w:rsid w:val="0061242C"/>
    <w:rsid w:val="00612976"/>
    <w:rsid w:val="006173BA"/>
    <w:rsid w:val="006179CE"/>
    <w:rsid w:val="00621CB8"/>
    <w:rsid w:val="006225D0"/>
    <w:rsid w:val="00622923"/>
    <w:rsid w:val="00623103"/>
    <w:rsid w:val="0062555D"/>
    <w:rsid w:val="0066507C"/>
    <w:rsid w:val="00674EA6"/>
    <w:rsid w:val="00685631"/>
    <w:rsid w:val="00690312"/>
    <w:rsid w:val="00694E1C"/>
    <w:rsid w:val="006A1CCD"/>
    <w:rsid w:val="006A3C22"/>
    <w:rsid w:val="006A5801"/>
    <w:rsid w:val="006A611B"/>
    <w:rsid w:val="006B0035"/>
    <w:rsid w:val="006C1586"/>
    <w:rsid w:val="006C1D5B"/>
    <w:rsid w:val="006C5A7D"/>
    <w:rsid w:val="006C6543"/>
    <w:rsid w:val="006D2C1D"/>
    <w:rsid w:val="006D54FE"/>
    <w:rsid w:val="006E52D1"/>
    <w:rsid w:val="006E62F8"/>
    <w:rsid w:val="006F26E2"/>
    <w:rsid w:val="006F2ED7"/>
    <w:rsid w:val="006F7A1E"/>
    <w:rsid w:val="00705EBA"/>
    <w:rsid w:val="00707D59"/>
    <w:rsid w:val="007103E8"/>
    <w:rsid w:val="007114B9"/>
    <w:rsid w:val="007134F4"/>
    <w:rsid w:val="00726458"/>
    <w:rsid w:val="007402B6"/>
    <w:rsid w:val="00747448"/>
    <w:rsid w:val="007550C7"/>
    <w:rsid w:val="00760E04"/>
    <w:rsid w:val="007646A8"/>
    <w:rsid w:val="007669CE"/>
    <w:rsid w:val="00767F69"/>
    <w:rsid w:val="007713A2"/>
    <w:rsid w:val="0077215D"/>
    <w:rsid w:val="007778FB"/>
    <w:rsid w:val="00781C35"/>
    <w:rsid w:val="00784F3B"/>
    <w:rsid w:val="00791966"/>
    <w:rsid w:val="00794245"/>
    <w:rsid w:val="00797154"/>
    <w:rsid w:val="007A260B"/>
    <w:rsid w:val="007B0B9A"/>
    <w:rsid w:val="007B7F8D"/>
    <w:rsid w:val="007C6048"/>
    <w:rsid w:val="007D293B"/>
    <w:rsid w:val="007D3C4B"/>
    <w:rsid w:val="007E18F0"/>
    <w:rsid w:val="007E32A3"/>
    <w:rsid w:val="007F3FCD"/>
    <w:rsid w:val="007F4CB0"/>
    <w:rsid w:val="007F7171"/>
    <w:rsid w:val="0081290C"/>
    <w:rsid w:val="00820BB8"/>
    <w:rsid w:val="00821B8A"/>
    <w:rsid w:val="00830C3E"/>
    <w:rsid w:val="00831A94"/>
    <w:rsid w:val="0083385F"/>
    <w:rsid w:val="0083712A"/>
    <w:rsid w:val="00844719"/>
    <w:rsid w:val="00850039"/>
    <w:rsid w:val="00851A67"/>
    <w:rsid w:val="00853787"/>
    <w:rsid w:val="00855604"/>
    <w:rsid w:val="0085664D"/>
    <w:rsid w:val="00864DDE"/>
    <w:rsid w:val="00871FEC"/>
    <w:rsid w:val="0088045C"/>
    <w:rsid w:val="0088261C"/>
    <w:rsid w:val="00886613"/>
    <w:rsid w:val="00887737"/>
    <w:rsid w:val="00891296"/>
    <w:rsid w:val="008956CB"/>
    <w:rsid w:val="008A5E38"/>
    <w:rsid w:val="008B2A71"/>
    <w:rsid w:val="008B4A1C"/>
    <w:rsid w:val="008B51AF"/>
    <w:rsid w:val="008B6202"/>
    <w:rsid w:val="008C0DA4"/>
    <w:rsid w:val="008C464F"/>
    <w:rsid w:val="008D0207"/>
    <w:rsid w:val="008D2788"/>
    <w:rsid w:val="008E1167"/>
    <w:rsid w:val="008E3765"/>
    <w:rsid w:val="008E3FD4"/>
    <w:rsid w:val="008E62BD"/>
    <w:rsid w:val="008E7919"/>
    <w:rsid w:val="008F4051"/>
    <w:rsid w:val="008F68D7"/>
    <w:rsid w:val="008F69E5"/>
    <w:rsid w:val="0090193B"/>
    <w:rsid w:val="00907E93"/>
    <w:rsid w:val="00911CEA"/>
    <w:rsid w:val="00912037"/>
    <w:rsid w:val="009132A6"/>
    <w:rsid w:val="009254C5"/>
    <w:rsid w:val="0092745F"/>
    <w:rsid w:val="0093204C"/>
    <w:rsid w:val="009346CC"/>
    <w:rsid w:val="00940EDB"/>
    <w:rsid w:val="0094523E"/>
    <w:rsid w:val="00946AAA"/>
    <w:rsid w:val="00947B93"/>
    <w:rsid w:val="009523BF"/>
    <w:rsid w:val="00962213"/>
    <w:rsid w:val="0096621B"/>
    <w:rsid w:val="009762C9"/>
    <w:rsid w:val="00982A5E"/>
    <w:rsid w:val="009846E4"/>
    <w:rsid w:val="00990E46"/>
    <w:rsid w:val="009A04DD"/>
    <w:rsid w:val="009A71E3"/>
    <w:rsid w:val="009B3CEF"/>
    <w:rsid w:val="009B45B1"/>
    <w:rsid w:val="009B5F37"/>
    <w:rsid w:val="009C23C0"/>
    <w:rsid w:val="009C4184"/>
    <w:rsid w:val="009D127D"/>
    <w:rsid w:val="009D4E65"/>
    <w:rsid w:val="009D5A16"/>
    <w:rsid w:val="009E267A"/>
    <w:rsid w:val="009E2797"/>
    <w:rsid w:val="009E3A03"/>
    <w:rsid w:val="009E694B"/>
    <w:rsid w:val="009F4177"/>
    <w:rsid w:val="00A00A9F"/>
    <w:rsid w:val="00A16B5C"/>
    <w:rsid w:val="00A16F1A"/>
    <w:rsid w:val="00A25D68"/>
    <w:rsid w:val="00A307AC"/>
    <w:rsid w:val="00A30DEE"/>
    <w:rsid w:val="00A36C32"/>
    <w:rsid w:val="00A406D8"/>
    <w:rsid w:val="00A40E95"/>
    <w:rsid w:val="00A43B70"/>
    <w:rsid w:val="00A43E06"/>
    <w:rsid w:val="00A4699D"/>
    <w:rsid w:val="00A47265"/>
    <w:rsid w:val="00A5445E"/>
    <w:rsid w:val="00A553F5"/>
    <w:rsid w:val="00A55BB3"/>
    <w:rsid w:val="00A7016D"/>
    <w:rsid w:val="00A70894"/>
    <w:rsid w:val="00A7187A"/>
    <w:rsid w:val="00A81A41"/>
    <w:rsid w:val="00A927FD"/>
    <w:rsid w:val="00AA4920"/>
    <w:rsid w:val="00AA4F30"/>
    <w:rsid w:val="00AB05FA"/>
    <w:rsid w:val="00AB2046"/>
    <w:rsid w:val="00AB6B58"/>
    <w:rsid w:val="00AD7951"/>
    <w:rsid w:val="00AE4DC2"/>
    <w:rsid w:val="00AE4E57"/>
    <w:rsid w:val="00AE7166"/>
    <w:rsid w:val="00AE7FD4"/>
    <w:rsid w:val="00AF29F3"/>
    <w:rsid w:val="00B048FC"/>
    <w:rsid w:val="00B14D24"/>
    <w:rsid w:val="00B211B8"/>
    <w:rsid w:val="00B312F3"/>
    <w:rsid w:val="00B378A8"/>
    <w:rsid w:val="00B4467B"/>
    <w:rsid w:val="00B44F96"/>
    <w:rsid w:val="00B5050A"/>
    <w:rsid w:val="00B528A2"/>
    <w:rsid w:val="00B5564D"/>
    <w:rsid w:val="00B57C7A"/>
    <w:rsid w:val="00B63D75"/>
    <w:rsid w:val="00B7391A"/>
    <w:rsid w:val="00B766FC"/>
    <w:rsid w:val="00B87E60"/>
    <w:rsid w:val="00B92000"/>
    <w:rsid w:val="00B97141"/>
    <w:rsid w:val="00BA67F1"/>
    <w:rsid w:val="00BB0A0A"/>
    <w:rsid w:val="00BB2EE5"/>
    <w:rsid w:val="00BB34E5"/>
    <w:rsid w:val="00BB3990"/>
    <w:rsid w:val="00BC0B93"/>
    <w:rsid w:val="00BC1E42"/>
    <w:rsid w:val="00BC259E"/>
    <w:rsid w:val="00BC52DA"/>
    <w:rsid w:val="00BD2D31"/>
    <w:rsid w:val="00BD3DA0"/>
    <w:rsid w:val="00BD4BEC"/>
    <w:rsid w:val="00BD7AAE"/>
    <w:rsid w:val="00BE1B43"/>
    <w:rsid w:val="00BE3A97"/>
    <w:rsid w:val="00BE5F48"/>
    <w:rsid w:val="00BF0FE2"/>
    <w:rsid w:val="00C0562E"/>
    <w:rsid w:val="00C07016"/>
    <w:rsid w:val="00C122BA"/>
    <w:rsid w:val="00C15753"/>
    <w:rsid w:val="00C1612F"/>
    <w:rsid w:val="00C1629F"/>
    <w:rsid w:val="00C227CC"/>
    <w:rsid w:val="00C311FB"/>
    <w:rsid w:val="00C33266"/>
    <w:rsid w:val="00C35CD3"/>
    <w:rsid w:val="00C35D7F"/>
    <w:rsid w:val="00C365AD"/>
    <w:rsid w:val="00C37FB8"/>
    <w:rsid w:val="00C55FE0"/>
    <w:rsid w:val="00C56275"/>
    <w:rsid w:val="00C60945"/>
    <w:rsid w:val="00C60B81"/>
    <w:rsid w:val="00C6251C"/>
    <w:rsid w:val="00C648D7"/>
    <w:rsid w:val="00C71EE3"/>
    <w:rsid w:val="00C72DEC"/>
    <w:rsid w:val="00C73AEC"/>
    <w:rsid w:val="00C82702"/>
    <w:rsid w:val="00C92617"/>
    <w:rsid w:val="00CC22BF"/>
    <w:rsid w:val="00CC45C5"/>
    <w:rsid w:val="00CC6304"/>
    <w:rsid w:val="00CC7A0B"/>
    <w:rsid w:val="00CD59D8"/>
    <w:rsid w:val="00CE1AF6"/>
    <w:rsid w:val="00CE3D54"/>
    <w:rsid w:val="00CF79B0"/>
    <w:rsid w:val="00D00BD2"/>
    <w:rsid w:val="00D06B6B"/>
    <w:rsid w:val="00D07CDF"/>
    <w:rsid w:val="00D150B6"/>
    <w:rsid w:val="00D21C15"/>
    <w:rsid w:val="00D23097"/>
    <w:rsid w:val="00D3283D"/>
    <w:rsid w:val="00D407E0"/>
    <w:rsid w:val="00D5517D"/>
    <w:rsid w:val="00D55D56"/>
    <w:rsid w:val="00D608A9"/>
    <w:rsid w:val="00D617B2"/>
    <w:rsid w:val="00D6434B"/>
    <w:rsid w:val="00D64F89"/>
    <w:rsid w:val="00D67C8D"/>
    <w:rsid w:val="00D91029"/>
    <w:rsid w:val="00D95185"/>
    <w:rsid w:val="00DA0F7E"/>
    <w:rsid w:val="00DB02FE"/>
    <w:rsid w:val="00DB4D39"/>
    <w:rsid w:val="00DB5974"/>
    <w:rsid w:val="00DB600F"/>
    <w:rsid w:val="00DB6218"/>
    <w:rsid w:val="00DC2503"/>
    <w:rsid w:val="00DC2B0D"/>
    <w:rsid w:val="00DC52B2"/>
    <w:rsid w:val="00DD2BD2"/>
    <w:rsid w:val="00DD31E2"/>
    <w:rsid w:val="00DD3F8B"/>
    <w:rsid w:val="00DD7479"/>
    <w:rsid w:val="00DD784A"/>
    <w:rsid w:val="00DF1B31"/>
    <w:rsid w:val="00DF4F2E"/>
    <w:rsid w:val="00DF515B"/>
    <w:rsid w:val="00E05153"/>
    <w:rsid w:val="00E054AB"/>
    <w:rsid w:val="00E115A2"/>
    <w:rsid w:val="00E208F2"/>
    <w:rsid w:val="00E23CDD"/>
    <w:rsid w:val="00E3730D"/>
    <w:rsid w:val="00E443FB"/>
    <w:rsid w:val="00E47F0B"/>
    <w:rsid w:val="00E5504B"/>
    <w:rsid w:val="00E571A7"/>
    <w:rsid w:val="00E60460"/>
    <w:rsid w:val="00E61062"/>
    <w:rsid w:val="00E70F80"/>
    <w:rsid w:val="00E730DE"/>
    <w:rsid w:val="00E84B27"/>
    <w:rsid w:val="00E86228"/>
    <w:rsid w:val="00E91CC0"/>
    <w:rsid w:val="00E97B04"/>
    <w:rsid w:val="00EA6872"/>
    <w:rsid w:val="00EB18A1"/>
    <w:rsid w:val="00EB63B0"/>
    <w:rsid w:val="00EB7011"/>
    <w:rsid w:val="00EC7DA5"/>
    <w:rsid w:val="00ED193E"/>
    <w:rsid w:val="00ED27B0"/>
    <w:rsid w:val="00ED2B6C"/>
    <w:rsid w:val="00ED7A37"/>
    <w:rsid w:val="00EF23E7"/>
    <w:rsid w:val="00EF6434"/>
    <w:rsid w:val="00F011A1"/>
    <w:rsid w:val="00F21E68"/>
    <w:rsid w:val="00F357BE"/>
    <w:rsid w:val="00F365EE"/>
    <w:rsid w:val="00F56A45"/>
    <w:rsid w:val="00F56CAC"/>
    <w:rsid w:val="00F57DE6"/>
    <w:rsid w:val="00F61B6C"/>
    <w:rsid w:val="00F84BCB"/>
    <w:rsid w:val="00F9029B"/>
    <w:rsid w:val="00F94898"/>
    <w:rsid w:val="00F97121"/>
    <w:rsid w:val="00FA22F5"/>
    <w:rsid w:val="00FC20BF"/>
    <w:rsid w:val="00FC27F2"/>
    <w:rsid w:val="00FC3B04"/>
    <w:rsid w:val="00FC5AD3"/>
    <w:rsid w:val="00FE46CD"/>
    <w:rsid w:val="00FE6DD0"/>
    <w:rsid w:val="00FF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F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A6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CE1AF6"/>
    <w:pPr>
      <w:keepNext/>
      <w:spacing w:after="3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0A63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A6318"/>
    <w:pPr>
      <w:keepNext/>
      <w:jc w:val="both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A6318"/>
    <w:rPr>
      <w:b/>
      <w:sz w:val="28"/>
    </w:rPr>
  </w:style>
  <w:style w:type="character" w:customStyle="1" w:styleId="30">
    <w:name w:val="Заголовок 3 Знак"/>
    <w:basedOn w:val="a0"/>
    <w:link w:val="3"/>
    <w:rsid w:val="000A6318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0A6318"/>
    <w:rPr>
      <w:sz w:val="24"/>
      <w:szCs w:val="24"/>
    </w:rPr>
  </w:style>
  <w:style w:type="paragraph" w:styleId="a3">
    <w:name w:val="header"/>
    <w:basedOn w:val="a"/>
    <w:link w:val="a4"/>
    <w:rsid w:val="00CE1AF6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A6318"/>
    <w:rPr>
      <w:sz w:val="24"/>
    </w:rPr>
  </w:style>
  <w:style w:type="paragraph" w:styleId="a5">
    <w:name w:val="Body Text"/>
    <w:basedOn w:val="a"/>
    <w:rsid w:val="00CE1AF6"/>
    <w:pPr>
      <w:jc w:val="both"/>
    </w:pPr>
    <w:rPr>
      <w:sz w:val="24"/>
      <w:szCs w:val="20"/>
    </w:rPr>
  </w:style>
  <w:style w:type="paragraph" w:customStyle="1" w:styleId="ConsPlusTitle">
    <w:name w:val="ConsPlusTitle"/>
    <w:rsid w:val="00CE1AF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Iioaioo">
    <w:name w:val="Ii oaio?o"/>
    <w:basedOn w:val="a"/>
    <w:rsid w:val="00A36C32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6">
    <w:name w:val="Первая строка заголовка"/>
    <w:basedOn w:val="a"/>
    <w:rsid w:val="00A36C3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0A6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6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A6318"/>
    <w:pPr>
      <w:tabs>
        <w:tab w:val="num" w:pos="567"/>
      </w:tabs>
      <w:spacing w:after="60"/>
      <w:ind w:left="567" w:hanging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A6318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0A6318"/>
    <w:pPr>
      <w:tabs>
        <w:tab w:val="num" w:pos="567"/>
      </w:tabs>
      <w:spacing w:before="240" w:after="60"/>
      <w:ind w:left="567" w:hanging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A6318"/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0A6318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6318"/>
    <w:rPr>
      <w:sz w:val="24"/>
      <w:szCs w:val="24"/>
    </w:rPr>
  </w:style>
  <w:style w:type="character" w:styleId="ab">
    <w:name w:val="page number"/>
    <w:basedOn w:val="a0"/>
    <w:rsid w:val="000A6318"/>
  </w:style>
  <w:style w:type="paragraph" w:styleId="ac">
    <w:name w:val="footer"/>
    <w:basedOn w:val="a"/>
    <w:link w:val="ad"/>
    <w:unhideWhenUsed/>
    <w:rsid w:val="000A63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A6318"/>
    <w:rPr>
      <w:sz w:val="24"/>
      <w:szCs w:val="24"/>
    </w:rPr>
  </w:style>
  <w:style w:type="paragraph" w:styleId="ae">
    <w:name w:val="Balloon Text"/>
    <w:basedOn w:val="a"/>
    <w:link w:val="af"/>
    <w:unhideWhenUsed/>
    <w:rsid w:val="000A63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A631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A6318"/>
    <w:pPr>
      <w:ind w:left="720"/>
      <w:contextualSpacing/>
    </w:pPr>
    <w:rPr>
      <w:sz w:val="24"/>
      <w:szCs w:val="24"/>
    </w:rPr>
  </w:style>
  <w:style w:type="paragraph" w:customStyle="1" w:styleId="Heading">
    <w:name w:val="Heading"/>
    <w:rsid w:val="006129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1">
    <w:name w:val="Table Grid"/>
    <w:basedOn w:val="a1"/>
    <w:rsid w:val="00612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129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1297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8936-8DFF-404A-A467-6178FD7E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24429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Admin</dc:creator>
  <cp:lastModifiedBy>user</cp:lastModifiedBy>
  <cp:revision>4</cp:revision>
  <cp:lastPrinted>2021-01-26T11:06:00Z</cp:lastPrinted>
  <dcterms:created xsi:type="dcterms:W3CDTF">2021-01-29T04:43:00Z</dcterms:created>
  <dcterms:modified xsi:type="dcterms:W3CDTF">2021-02-09T13:37:00Z</dcterms:modified>
</cp:coreProperties>
</file>