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7B06FA" w:rsidRPr="00D073CE" w:rsidTr="007B06FA">
        <w:trPr>
          <w:trHeight w:hRule="exact" w:val="3114"/>
        </w:trPr>
        <w:tc>
          <w:tcPr>
            <w:tcW w:w="9462" w:type="dxa"/>
            <w:gridSpan w:val="4"/>
          </w:tcPr>
          <w:p w:rsidR="007B06FA" w:rsidRPr="00D073CE" w:rsidRDefault="007B06FA" w:rsidP="007B06FA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06FA" w:rsidRPr="00D073CE" w:rsidRDefault="007B06FA" w:rsidP="007B06FA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06FA" w:rsidRPr="00D073CE" w:rsidRDefault="007B06FA" w:rsidP="007B06FA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B06FA" w:rsidRPr="00D073CE" w:rsidRDefault="007B06FA" w:rsidP="007B06FA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7B06FA" w:rsidRPr="00D073CE" w:rsidRDefault="007B06FA" w:rsidP="007B06FA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7B06FA" w:rsidRPr="00D073CE" w:rsidRDefault="007B06FA" w:rsidP="007B06F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7B06FA" w:rsidRPr="00D073CE" w:rsidRDefault="007B06FA" w:rsidP="007B06F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B06FA" w:rsidRPr="00D073CE" w:rsidRDefault="007B06FA" w:rsidP="007B06F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B06FA" w:rsidRPr="00D073CE" w:rsidRDefault="007B06FA" w:rsidP="007B06F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B06FA" w:rsidRPr="00D073CE" w:rsidRDefault="007B06FA" w:rsidP="007B06FA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7B06FA" w:rsidRPr="00D073CE" w:rsidRDefault="007B06FA" w:rsidP="007B06FA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B06FA" w:rsidRPr="00D073CE" w:rsidTr="007B06FA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7B06FA" w:rsidRPr="00D073CE" w:rsidRDefault="000F5DFF" w:rsidP="000F5DFF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</w:t>
            </w:r>
            <w:r w:rsidR="007B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849" w:type="dxa"/>
          </w:tcPr>
          <w:p w:rsidR="007B06FA" w:rsidRPr="00D073CE" w:rsidRDefault="007B06FA" w:rsidP="007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7B06FA" w:rsidRPr="00D073CE" w:rsidRDefault="007B06FA" w:rsidP="007B06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B06FA" w:rsidRPr="00D073CE" w:rsidRDefault="000F5DFF" w:rsidP="007B0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</w:tr>
      <w:tr w:rsidR="007B06FA" w:rsidRPr="00D073CE" w:rsidTr="007B06F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7B06FA" w:rsidRPr="00D073CE" w:rsidRDefault="007B06FA" w:rsidP="007B06FA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7B06FA" w:rsidRPr="00D073CE" w:rsidRDefault="007B06FA" w:rsidP="007B06F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13.11.2020 № 537</w:t>
      </w:r>
    </w:p>
    <w:p w:rsidR="007B06FA" w:rsidRDefault="007B06FA" w:rsidP="007B0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7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7B06FA" w:rsidRPr="000F5DFF" w:rsidRDefault="007B06FA" w:rsidP="007B0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0F5DFF">
        <w:rPr>
          <w:rFonts w:ascii="Times New Roman" w:hAnsi="Times New Roman"/>
          <w:sz w:val="28"/>
          <w:szCs w:val="28"/>
        </w:rPr>
        <w:t>1.</w:t>
      </w:r>
      <w:r w:rsidRPr="000F5DFF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Свечинского района Кировской области от 13.11.2020 № 537 «Об утверждении муниципальной программы Свечинского муниципального округа Кировской области «Повышение эффективности реализации молодежной политики» следующие изменения:</w:t>
      </w:r>
    </w:p>
    <w:p w:rsidR="007B06FA" w:rsidRPr="000F5DFF" w:rsidRDefault="007B06FA" w:rsidP="007B0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DFF">
        <w:rPr>
          <w:rFonts w:ascii="Times New Roman" w:hAnsi="Times New Roman"/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«Повышение эффективности реализации молодежной политики» (далее – Муниципальная программа) </w:t>
      </w:r>
      <w:proofErr w:type="gramStart"/>
      <w:r w:rsidRPr="000F5DFF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0F5DFF">
        <w:rPr>
          <w:rFonts w:ascii="Times New Roman" w:hAnsi="Times New Roman"/>
          <w:sz w:val="28"/>
          <w:szCs w:val="28"/>
        </w:rPr>
        <w:t>.</w:t>
      </w:r>
    </w:p>
    <w:p w:rsidR="007B06FA" w:rsidRPr="000F5DFF" w:rsidRDefault="007B06FA" w:rsidP="000F5DFF">
      <w:pPr>
        <w:autoSpaceDE w:val="0"/>
        <w:autoSpaceDN w:val="0"/>
        <w:adjustRightInd w:val="0"/>
        <w:spacing w:after="720" w:line="360" w:lineRule="auto"/>
        <w:ind w:firstLine="708"/>
        <w:jc w:val="both"/>
        <w:rPr>
          <w:rFonts w:ascii="Times New Roman" w:hAnsi="Times New Roman"/>
          <w:sz w:val="28"/>
        </w:rPr>
      </w:pPr>
      <w:r w:rsidRPr="000F5DFF">
        <w:rPr>
          <w:rFonts w:ascii="Times New Roman" w:hAnsi="Times New Roman"/>
          <w:sz w:val="28"/>
        </w:rPr>
        <w:lastRenderedPageBreak/>
        <w:t>2.</w:t>
      </w:r>
      <w:r w:rsidRPr="000F5DFF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0F5DFF" w:rsidRDefault="000F5DFF" w:rsidP="000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 xml:space="preserve">Глава  Свечинского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5DFF" w:rsidRDefault="000F5DFF" w:rsidP="000F5D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46D1B">
        <w:rPr>
          <w:rFonts w:ascii="Times New Roman" w:hAnsi="Times New Roman"/>
          <w:sz w:val="28"/>
          <w:szCs w:val="28"/>
        </w:rPr>
        <w:t xml:space="preserve"> </w:t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Г. С. Гоголева</w:t>
      </w:r>
    </w:p>
    <w:p w:rsidR="007B06FA" w:rsidRDefault="000F5DFF" w:rsidP="000A6265">
      <w:p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p w:rsidR="007B06FA" w:rsidRPr="00D073CE" w:rsidRDefault="007B06FA" w:rsidP="007B06F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7B06FA" w:rsidRPr="00D073CE" w:rsidRDefault="007B06FA" w:rsidP="007B06FA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FA" w:rsidRPr="00D073CE" w:rsidRDefault="007B06FA" w:rsidP="007B06F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B06FA" w:rsidRDefault="007B06FA" w:rsidP="007B06FA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proofErr w:type="gramStart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52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F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</w:p>
    <w:p w:rsidR="007B06FA" w:rsidRDefault="007B06FA" w:rsidP="007B06FA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6FA" w:rsidRPr="00D867FF" w:rsidRDefault="007B06FA" w:rsidP="007B0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7B06FA" w:rsidRPr="00284654" w:rsidRDefault="007B06FA" w:rsidP="00063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="00063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4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эффективности реализации молодежной политики»</w:t>
      </w:r>
    </w:p>
    <w:p w:rsidR="007B06FA" w:rsidRDefault="007B06FA" w:rsidP="007B06F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B06FA" w:rsidRDefault="007B06FA" w:rsidP="007B06FA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FF">
        <w:rPr>
          <w:rFonts w:ascii="Times New Roman" w:hAnsi="Times New Roman" w:cs="Times New Roman"/>
          <w:sz w:val="28"/>
        </w:rPr>
        <w:t xml:space="preserve"> </w:t>
      </w:r>
      <w:r w:rsidR="00446781">
        <w:rPr>
          <w:rFonts w:ascii="Times New Roman" w:hAnsi="Times New Roman"/>
          <w:sz w:val="28"/>
          <w:szCs w:val="28"/>
        </w:rPr>
        <w:t>Строки</w:t>
      </w:r>
      <w:r>
        <w:rPr>
          <w:rFonts w:ascii="Times New Roman" w:hAnsi="Times New Roman"/>
          <w:sz w:val="28"/>
          <w:szCs w:val="28"/>
        </w:rPr>
        <w:t xml:space="preserve"> паспорта Муниципальной прог</w:t>
      </w:r>
      <w:r w:rsidR="00446781">
        <w:rPr>
          <w:rFonts w:ascii="Times New Roman" w:hAnsi="Times New Roman"/>
          <w:sz w:val="28"/>
          <w:szCs w:val="28"/>
        </w:rPr>
        <w:t>раммы «Целевые показатели эффективности реализации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программы», «Ресурсное обеспечение муниципальной программы»  изложить в новой редакции: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3774"/>
        <w:gridCol w:w="20"/>
        <w:gridCol w:w="5446"/>
        <w:gridCol w:w="9"/>
      </w:tblGrid>
      <w:tr w:rsidR="007B06FA" w:rsidTr="007B06FA">
        <w:trPr>
          <w:trHeight w:val="300"/>
        </w:trPr>
        <w:tc>
          <w:tcPr>
            <w:tcW w:w="3780" w:type="dxa"/>
            <w:gridSpan w:val="2"/>
          </w:tcPr>
          <w:p w:rsidR="007B06FA" w:rsidRDefault="007B06FA" w:rsidP="00446781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46781"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5475" w:type="dxa"/>
            <w:gridSpan w:val="3"/>
          </w:tcPr>
          <w:p w:rsidR="00B1788C" w:rsidRPr="00063F96" w:rsidRDefault="00B1788C" w:rsidP="00B178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молодежи;</w:t>
            </w:r>
          </w:p>
          <w:p w:rsidR="00B1788C" w:rsidRPr="00063F96" w:rsidRDefault="00B1788C" w:rsidP="00B178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доля молодых людей, принимающих участие в добровольческой деятельности, от общего числа молодежи</w:t>
            </w:r>
            <w:r w:rsidR="00BE3014" w:rsidRPr="00063F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788C" w:rsidRPr="00063F96" w:rsidRDefault="00B1788C" w:rsidP="00B1788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проектах и программах в сфере поддержки талантливой молодежи;</w:t>
            </w:r>
          </w:p>
          <w:p w:rsidR="00B1788C" w:rsidRPr="00063F96" w:rsidRDefault="00B1788C" w:rsidP="00B1788C">
            <w:pPr>
              <w:jc w:val="both"/>
              <w:rPr>
                <w:rFonts w:ascii="Times New Roman" w:hAnsi="Times New Roman" w:cs="Times New Roman"/>
              </w:rPr>
            </w:pPr>
            <w:r w:rsidRPr="00063F96">
              <w:rPr>
                <w:rFonts w:ascii="Times New Roman" w:hAnsi="Times New Roman" w:cs="Times New Roman"/>
              </w:rPr>
              <w:t xml:space="preserve">доля молодых людей </w:t>
            </w:r>
            <w:r w:rsidRPr="00063F96">
              <w:rPr>
                <w:rFonts w:ascii="Times New Roman" w:hAnsi="Times New Roman" w:cs="Times New Roman"/>
                <w:highlight w:val="yellow"/>
              </w:rPr>
              <w:t>(</w:t>
            </w:r>
            <w:r w:rsidRPr="00063F96">
              <w:rPr>
                <w:rFonts w:ascii="Times New Roman" w:hAnsi="Times New Roman" w:cs="Times New Roman"/>
              </w:rPr>
              <w:t>14-</w:t>
            </w:r>
            <w:r w:rsidR="00BE3014" w:rsidRPr="00063F96">
              <w:rPr>
                <w:rFonts w:ascii="Times New Roman" w:hAnsi="Times New Roman" w:cs="Times New Roman"/>
              </w:rPr>
              <w:t>35</w:t>
            </w:r>
            <w:r w:rsidRPr="00063F96">
              <w:rPr>
                <w:rFonts w:ascii="Times New Roman" w:hAnsi="Times New Roman" w:cs="Times New Roman"/>
              </w:rPr>
              <w:t xml:space="preserve"> лет), находящихся в социально опасном положении, вовлеченных в проекты и программы в сфере реабилитации, социальной адаптации и профилактики асоциального поведения от общего количества молодых людей, состоящих на учете в комиссии по делам несовершеннолетних (14-</w:t>
            </w:r>
            <w:r w:rsidR="00EB46A9" w:rsidRPr="00063F96">
              <w:rPr>
                <w:rFonts w:ascii="Times New Roman" w:hAnsi="Times New Roman" w:cs="Times New Roman"/>
              </w:rPr>
              <w:t>35</w:t>
            </w:r>
            <w:r w:rsidRPr="00063F96">
              <w:rPr>
                <w:rFonts w:ascii="Times New Roman" w:hAnsi="Times New Roman" w:cs="Times New Roman"/>
              </w:rPr>
              <w:t xml:space="preserve"> лет);</w:t>
            </w:r>
          </w:p>
          <w:p w:rsidR="00B1788C" w:rsidRPr="00063F96" w:rsidRDefault="00B1788C" w:rsidP="00B1788C">
            <w:pPr>
              <w:jc w:val="both"/>
              <w:rPr>
                <w:rFonts w:ascii="Times New Roman" w:hAnsi="Times New Roman" w:cs="Times New Roman"/>
              </w:rPr>
            </w:pPr>
            <w:r w:rsidRPr="00063F96">
              <w:rPr>
                <w:rFonts w:ascii="Times New Roman" w:hAnsi="Times New Roman" w:cs="Times New Roman"/>
              </w:rPr>
              <w:t>доля молодых людей, вовлеченных в деятельность военно-патриотических клубов и поиск</w:t>
            </w:r>
            <w:r w:rsidR="00BE3014" w:rsidRPr="00063F96">
              <w:rPr>
                <w:rFonts w:ascii="Times New Roman" w:hAnsi="Times New Roman" w:cs="Times New Roman"/>
              </w:rPr>
              <w:t>овых отрядов, от общего числа молодежи;</w:t>
            </w:r>
          </w:p>
          <w:p w:rsidR="00B1788C" w:rsidRPr="00063F96" w:rsidRDefault="00B1788C" w:rsidP="00B1788C">
            <w:pPr>
              <w:jc w:val="both"/>
              <w:rPr>
                <w:rFonts w:ascii="Times New Roman" w:hAnsi="Times New Roman" w:cs="Times New Roman"/>
              </w:rPr>
            </w:pPr>
            <w:r w:rsidRPr="00063F96">
              <w:rPr>
                <w:rFonts w:ascii="Times New Roman" w:hAnsi="Times New Roman" w:cs="Times New Roman"/>
              </w:rPr>
              <w:lastRenderedPageBreak/>
              <w:t>количество информационных публикаций в СМИ о деятельности органа по работе с молодежью, от общего числа молодежи;</w:t>
            </w:r>
          </w:p>
          <w:p w:rsidR="00BE3014" w:rsidRPr="00063F96" w:rsidRDefault="00BE3014" w:rsidP="00B1788C">
            <w:pPr>
              <w:jc w:val="both"/>
              <w:rPr>
                <w:rFonts w:ascii="Times New Roman" w:hAnsi="Times New Roman" w:cs="Times New Roman"/>
              </w:rPr>
            </w:pPr>
            <w:r w:rsidRPr="00063F96">
              <w:rPr>
                <w:rFonts w:ascii="Times New Roman" w:hAnsi="Times New Roman" w:cs="Times New Roman"/>
              </w:rPr>
              <w:t>Общий охват подписчиков групп, где размещается информация о деятельности органа по работе с молодежью;</w:t>
            </w:r>
          </w:p>
          <w:p w:rsidR="007B06FA" w:rsidRPr="00063F96" w:rsidRDefault="00B1788C" w:rsidP="00B178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F96">
              <w:rPr>
                <w:rFonts w:ascii="Times New Roman" w:hAnsi="Times New Roman" w:cs="Times New Roman"/>
              </w:rPr>
      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 бюджета, областного бюджета и районного бюджетов за весь период действия Муниципальной программы.</w:t>
            </w:r>
          </w:p>
        </w:tc>
      </w:tr>
      <w:tr w:rsidR="007B06FA" w:rsidRPr="00E066D6" w:rsidTr="007B06FA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9" w:type="dxa"/>
        </w:trPr>
        <w:tc>
          <w:tcPr>
            <w:tcW w:w="3794" w:type="dxa"/>
            <w:gridSpan w:val="2"/>
          </w:tcPr>
          <w:p w:rsidR="007B06FA" w:rsidRPr="00E066D6" w:rsidRDefault="007B06FA" w:rsidP="007B06F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446" w:type="dxa"/>
          </w:tcPr>
          <w:p w:rsidR="007B06FA" w:rsidRPr="00063F96" w:rsidRDefault="007B06FA" w:rsidP="007B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на 2021-2025 годы составит </w:t>
            </w:r>
            <w:r w:rsidR="00EB46A9" w:rsidRPr="00063F96">
              <w:rPr>
                <w:rFonts w:ascii="Times New Roman" w:hAnsi="Times New Roman" w:cs="Times New Roman"/>
                <w:bCs/>
                <w:sz w:val="24"/>
                <w:szCs w:val="24"/>
              </w:rPr>
              <w:t>575,86</w:t>
            </w:r>
            <w:r w:rsidRPr="00063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тысяч рублей за счет всех источников финансирования, в том числе:</w:t>
            </w:r>
          </w:p>
          <w:p w:rsidR="007B06FA" w:rsidRPr="00063F96" w:rsidRDefault="007B06FA" w:rsidP="007B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федерального бюджета </w:t>
            </w:r>
            <w:r w:rsidRPr="00063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163,103 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7B06FA" w:rsidRPr="00063F96" w:rsidRDefault="007B06FA" w:rsidP="007B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</w:t>
            </w:r>
            <w:r w:rsidRPr="00063F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103,537 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7B06FA" w:rsidRPr="00063F96" w:rsidRDefault="007B06FA" w:rsidP="007B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муниципального округа </w:t>
            </w:r>
            <w:r w:rsidR="00EB46A9" w:rsidRPr="00063F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9,22 тыс. рублей</w:t>
            </w:r>
          </w:p>
          <w:p w:rsidR="007B06FA" w:rsidRPr="00063F96" w:rsidRDefault="007B06FA" w:rsidP="007B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- средства внебюджетных источников 0 тыс. рублей</w:t>
            </w:r>
          </w:p>
          <w:p w:rsidR="007B06FA" w:rsidRPr="00063F96" w:rsidRDefault="007B06FA" w:rsidP="007B06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(с учётом каждого финансового года сумма средств на реализацию данной программы может изменяться)»</w:t>
            </w:r>
          </w:p>
        </w:tc>
      </w:tr>
    </w:tbl>
    <w:p w:rsidR="007B06FA" w:rsidRDefault="007B06FA" w:rsidP="007B0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3014" w:rsidRPr="00BE3014" w:rsidRDefault="00446781" w:rsidP="00063F96">
      <w:pPr>
        <w:pStyle w:val="a6"/>
        <w:numPr>
          <w:ilvl w:val="0"/>
          <w:numId w:val="8"/>
        </w:numPr>
        <w:spacing w:line="360" w:lineRule="auto"/>
        <w:jc w:val="both"/>
        <w:rPr>
          <w:sz w:val="28"/>
        </w:rPr>
      </w:pPr>
      <w:r w:rsidRPr="00BE3014">
        <w:rPr>
          <w:sz w:val="28"/>
        </w:rPr>
        <w:t xml:space="preserve">Раздел 2 Муниципальной программы «Цели, задачи, целевые показатели эффективности реализации Муниципальной программы, сроки реализации Муниципальной программы»  изложить в новой редакции: </w:t>
      </w:r>
    </w:p>
    <w:p w:rsidR="00BE3014" w:rsidRPr="006C28A8" w:rsidRDefault="00BE3014" w:rsidP="00063F96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C28A8">
        <w:rPr>
          <w:rFonts w:ascii="Times New Roman" w:hAnsi="Times New Roman" w:cs="Times New Roman"/>
          <w:b/>
          <w:sz w:val="28"/>
          <w:szCs w:val="28"/>
        </w:rPr>
        <w:t>«2. Цели, задачи, целевые показатели эффективности реализации Муниципальной программы, сроки реализации Муниципальной программы</w:t>
      </w:r>
    </w:p>
    <w:p w:rsidR="00BE3014" w:rsidRPr="00063F96" w:rsidRDefault="00BE3014" w:rsidP="00063F96">
      <w:pPr>
        <w:pStyle w:val="a6"/>
        <w:autoSpaceDE w:val="0"/>
        <w:autoSpaceDN w:val="0"/>
        <w:adjustRightInd w:val="0"/>
        <w:spacing w:line="360" w:lineRule="auto"/>
        <w:ind w:left="0"/>
        <w:jc w:val="both"/>
        <w:outlineLvl w:val="1"/>
        <w:rPr>
          <w:b/>
          <w:sz w:val="28"/>
          <w:szCs w:val="28"/>
        </w:rPr>
      </w:pPr>
      <w:r w:rsidRPr="00F84CC6">
        <w:tab/>
      </w:r>
      <w:r w:rsidRPr="00063F96">
        <w:rPr>
          <w:sz w:val="28"/>
          <w:szCs w:val="28"/>
        </w:rPr>
        <w:t xml:space="preserve">Муниципальная программа разработана с учетом анализа текущего состояния сферы молодежной политики. В Муниципальной программе предусматривается реализация комплекса взаимоувязанных мероприятий по созданию эффективных инструментов по реализации молодежной политики – мероприятия последовательно выполняются на протяжении всего срока </w:t>
      </w:r>
      <w:r w:rsidRPr="00063F96">
        <w:rPr>
          <w:sz w:val="28"/>
          <w:szCs w:val="28"/>
        </w:rPr>
        <w:lastRenderedPageBreak/>
        <w:t>действия Муниципальной программы, без привязки к календарным годам, в связи с чем, отдельные этапы ее реализации не выделяются.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Приоритетными направлениями государственной молодежной политики в соответствии с настоящей Муниципальной программой являются: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создание условий для самоорганизации и самореализации молодёжи в целях реализации её конституционных прав;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гражданское, патриотическое и духовно-нравственное воспитание молодежи, формирование ценностей семейного образа жизни;</w:t>
      </w:r>
    </w:p>
    <w:p w:rsidR="00BE3014" w:rsidRPr="006C28A8" w:rsidRDefault="00BE3014" w:rsidP="00063F9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вовлечение молодежи в общественно-экономическую жизнь и социальную практику;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поддержка общественно – значимых инициатив, общественно полезной деятельности молодежи, молодежных, детских общественных объединений;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профилактика асоциальных явлений в молодежной среде, формирование здорового образа жизни;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поддержка молодых людей, попавших в тяжелую жизненную ситуацию, в том числе молодёжь с ограниченными возможностями.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поддержка молодых семей в жилищной сфере.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создание условий для самореализации молодежи, ее успешной интеграции в социально-экономические и общественно-политические процессы на территории Свечинского муниципального округа. 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реализовать следующие задачи:</w:t>
      </w:r>
    </w:p>
    <w:p w:rsidR="00BE3014" w:rsidRPr="006C28A8" w:rsidRDefault="00BE3014" w:rsidP="00063F9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 xml:space="preserve">способствование развитию и совершенствованию механизмов взаимодействия органов власти, </w:t>
      </w:r>
      <w:proofErr w:type="gramStart"/>
      <w:r w:rsidRPr="006C28A8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 w:rsidRPr="006C28A8">
        <w:rPr>
          <w:rFonts w:ascii="Times New Roman" w:hAnsi="Times New Roman" w:cs="Times New Roman"/>
          <w:sz w:val="28"/>
          <w:szCs w:val="28"/>
        </w:rPr>
        <w:t>, общественных объединений, направленных на реализацию потенциала молодежи;</w:t>
      </w:r>
    </w:p>
    <w:p w:rsidR="00BE3014" w:rsidRPr="006C28A8" w:rsidRDefault="00BE3014" w:rsidP="00063F9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lastRenderedPageBreak/>
        <w:t>способствование формированию информационного поля, благоприятного для развития молодежи, повышению эффективности использования информационной инфраструктуры;</w:t>
      </w:r>
    </w:p>
    <w:p w:rsidR="00BE3014" w:rsidRPr="006C28A8" w:rsidRDefault="00BE3014" w:rsidP="00063F9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способствование развитию и совершенствованию содержательных форм досуга молодежи;</w:t>
      </w:r>
    </w:p>
    <w:p w:rsidR="00BE3014" w:rsidRPr="006C28A8" w:rsidRDefault="00BE3014" w:rsidP="00063F9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 xml:space="preserve">содействие в решении жилищных проблем молодым семьям, признанным в установленном </w:t>
      </w:r>
      <w:proofErr w:type="gramStart"/>
      <w:r w:rsidRPr="006C28A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C28A8">
        <w:rPr>
          <w:rFonts w:ascii="Times New Roman" w:hAnsi="Times New Roman" w:cs="Times New Roman"/>
          <w:sz w:val="28"/>
          <w:szCs w:val="28"/>
        </w:rPr>
        <w:t xml:space="preserve"> нуждающимися в улучшении жилищных условий.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br/>
      </w:r>
      <w:r w:rsidRPr="006C28A8">
        <w:rPr>
          <w:rFonts w:ascii="Times New Roman" w:hAnsi="Times New Roman" w:cs="Times New Roman"/>
          <w:sz w:val="28"/>
          <w:szCs w:val="28"/>
        </w:rPr>
        <w:tab/>
        <w:t>Целевыми показателями эффективности реализации Муниципальной программы будут являться: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доля молодежи, вовлеченной в деятельность детских и молодежных общественных объединений, от общего числа молодежи;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доля молодых людей, принимающих участие в добровольческой деятельности, от общего числа молодежи;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>доля молодых людей, участвующих в проектах и программах в сфере поддержки талантливой молодежи от общего числа молодежи;</w:t>
      </w:r>
    </w:p>
    <w:p w:rsidR="00BE3014" w:rsidRPr="006C28A8" w:rsidRDefault="00BE3014" w:rsidP="00063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ab/>
        <w:t>доля молодых людей (</w:t>
      </w:r>
      <w:r w:rsidR="00EB46A9" w:rsidRPr="00EB46A9">
        <w:rPr>
          <w:rFonts w:ascii="Times New Roman" w:hAnsi="Times New Roman" w:cs="Times New Roman"/>
          <w:sz w:val="28"/>
          <w:szCs w:val="28"/>
        </w:rPr>
        <w:t>14-35</w:t>
      </w:r>
      <w:r w:rsidRPr="006C28A8">
        <w:rPr>
          <w:rFonts w:ascii="Times New Roman" w:hAnsi="Times New Roman" w:cs="Times New Roman"/>
          <w:sz w:val="28"/>
          <w:szCs w:val="28"/>
        </w:rPr>
        <w:t xml:space="preserve"> лет), находящихся в социально опасном положении, вовлеченных в проекты и программы в сфере реабилитации, социальной адаптации и профилактики асоциального поведения от общего количества молодых людей, состоящих на учете в комиссии по делам несовершеннолетних (</w:t>
      </w:r>
      <w:r w:rsidR="00EB46A9">
        <w:rPr>
          <w:rFonts w:ascii="Times New Roman" w:hAnsi="Times New Roman" w:cs="Times New Roman"/>
          <w:sz w:val="28"/>
          <w:szCs w:val="28"/>
        </w:rPr>
        <w:t>14-35</w:t>
      </w:r>
      <w:r w:rsidRPr="00EB46A9">
        <w:rPr>
          <w:rFonts w:ascii="Times New Roman" w:hAnsi="Times New Roman" w:cs="Times New Roman"/>
          <w:sz w:val="28"/>
          <w:szCs w:val="28"/>
        </w:rPr>
        <w:t xml:space="preserve"> лет</w:t>
      </w:r>
      <w:r w:rsidRPr="006C28A8">
        <w:rPr>
          <w:rFonts w:ascii="Times New Roman" w:hAnsi="Times New Roman" w:cs="Times New Roman"/>
          <w:sz w:val="28"/>
          <w:szCs w:val="28"/>
        </w:rPr>
        <w:t>);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ab/>
        <w:t>доля молодых людей, вовлеченных в деятельность военно-патриотических клубов и поисковых отрядов от общего числа молодежи;</w:t>
      </w:r>
    </w:p>
    <w:p w:rsidR="00BE3014" w:rsidRPr="006C28A8" w:rsidRDefault="00BE3014" w:rsidP="00063F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ab/>
        <w:t>количество информационных публикаций в СМИ о деятельности органа по работе с молодежью;</w:t>
      </w:r>
    </w:p>
    <w:p w:rsidR="00BE3014" w:rsidRPr="006C28A8" w:rsidRDefault="00BE3014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 xml:space="preserve">количество молодых семей, улучшивших жилищные условия (в том числе с использованием собственных и заемных средств) при оказании </w:t>
      </w:r>
      <w:r w:rsidRPr="006C28A8">
        <w:rPr>
          <w:rFonts w:ascii="Times New Roman" w:hAnsi="Times New Roman" w:cs="Times New Roman"/>
          <w:sz w:val="28"/>
          <w:szCs w:val="28"/>
        </w:rPr>
        <w:lastRenderedPageBreak/>
        <w:t>содействия за счет средств федерального бюджета, областного бюджета и местных бюджетов.</w:t>
      </w:r>
    </w:p>
    <w:p w:rsidR="00BE3014" w:rsidRPr="006C28A8" w:rsidRDefault="00BE3014" w:rsidP="00063F96">
      <w:pPr>
        <w:widowControl w:val="0"/>
        <w:tabs>
          <w:tab w:val="left" w:pos="47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A8">
        <w:rPr>
          <w:rFonts w:ascii="Times New Roman" w:hAnsi="Times New Roman" w:cs="Times New Roman"/>
          <w:sz w:val="28"/>
          <w:szCs w:val="28"/>
        </w:rPr>
        <w:t xml:space="preserve">Сведения о динамике количественных </w:t>
      </w:r>
      <w:proofErr w:type="gramStart"/>
      <w:r w:rsidRPr="006C28A8">
        <w:rPr>
          <w:rFonts w:ascii="Times New Roman" w:hAnsi="Times New Roman" w:cs="Times New Roman"/>
          <w:sz w:val="28"/>
          <w:szCs w:val="28"/>
        </w:rPr>
        <w:t>значений целевых показателей эффективности реализации Муниципальной программы</w:t>
      </w:r>
      <w:proofErr w:type="gramEnd"/>
      <w:r w:rsidRPr="006C28A8">
        <w:rPr>
          <w:rFonts w:ascii="Times New Roman" w:hAnsi="Times New Roman" w:cs="Times New Roman"/>
          <w:sz w:val="28"/>
          <w:szCs w:val="28"/>
        </w:rPr>
        <w:t xml:space="preserve"> по годам ее реализации и методика расчета представлены в приложении № 1 к Муниципальной программе.</w:t>
      </w:r>
    </w:p>
    <w:p w:rsidR="00BE3014" w:rsidRDefault="00BE3014" w:rsidP="00063F96">
      <w:pPr>
        <w:pStyle w:val="a6"/>
        <w:spacing w:line="360" w:lineRule="auto"/>
        <w:ind w:left="705"/>
        <w:jc w:val="both"/>
      </w:pPr>
      <w:r>
        <w:t>Сроки реализации муниципальной программы 2021-2025 гг.»</w:t>
      </w:r>
    </w:p>
    <w:p w:rsidR="00446781" w:rsidRDefault="00446781" w:rsidP="00063F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B06FA" w:rsidRPr="00446781" w:rsidRDefault="007B06FA" w:rsidP="00063F96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446781">
        <w:rPr>
          <w:sz w:val="28"/>
        </w:rPr>
        <w:t>Раздел 4 Муниципальной программы «Ресурсное обеспечение муниципальной программы» изложить в новой редакции:</w:t>
      </w:r>
    </w:p>
    <w:p w:rsidR="007B06FA" w:rsidRDefault="007B06FA" w:rsidP="00063F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432FEB">
        <w:rPr>
          <w:rFonts w:ascii="Times New Roman" w:hAnsi="Times New Roman" w:cs="Times New Roman"/>
          <w:b/>
          <w:sz w:val="28"/>
        </w:rPr>
        <w:t>4. Ресурсное обеспечение муниципальной программы</w:t>
      </w:r>
    </w:p>
    <w:p w:rsidR="007B06FA" w:rsidRPr="007D3BC2" w:rsidRDefault="007B06FA" w:rsidP="00063F96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Расходы Муниципальной  программы формируются за счет средств федерального, областного бюджета, бюджета муниципального округа и средств внебюджетных источников.</w:t>
      </w:r>
    </w:p>
    <w:p w:rsidR="007B06FA" w:rsidRPr="007D3BC2" w:rsidRDefault="007B06FA" w:rsidP="00063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Общий объем финансирования Муниципальной программы на 2021 – 2025 года составит </w:t>
      </w:r>
      <w:r w:rsidR="00EB46A9">
        <w:rPr>
          <w:rFonts w:ascii="Times New Roman" w:hAnsi="Times New Roman" w:cs="Times New Roman"/>
          <w:bCs/>
          <w:sz w:val="28"/>
          <w:szCs w:val="28"/>
        </w:rPr>
        <w:t>575,86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 за счет всех источников финансирования, в том числе:</w:t>
      </w:r>
    </w:p>
    <w:p w:rsidR="007B06FA" w:rsidRPr="007D3BC2" w:rsidRDefault="007B06FA" w:rsidP="00063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Pr="00EB46A9">
        <w:rPr>
          <w:rFonts w:ascii="Times New Roman" w:hAnsi="Times New Roman" w:cs="Times New Roman"/>
          <w:bCs/>
          <w:sz w:val="28"/>
          <w:szCs w:val="28"/>
        </w:rPr>
        <w:t>163,103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B06FA" w:rsidRPr="007D3BC2" w:rsidRDefault="007B06FA" w:rsidP="00063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областного бюджета – </w:t>
      </w:r>
      <w:r w:rsidRPr="00EB46A9">
        <w:rPr>
          <w:rFonts w:ascii="Times New Roman" w:hAnsi="Times New Roman" w:cs="Times New Roman"/>
          <w:bCs/>
          <w:sz w:val="28"/>
          <w:szCs w:val="28"/>
        </w:rPr>
        <w:t>103,537</w:t>
      </w:r>
      <w:r w:rsidRPr="007D3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BC2">
        <w:rPr>
          <w:rFonts w:ascii="Times New Roman" w:hAnsi="Times New Roman" w:cs="Times New Roman"/>
          <w:sz w:val="28"/>
          <w:szCs w:val="28"/>
        </w:rPr>
        <w:t>тыс. рублей;</w:t>
      </w:r>
    </w:p>
    <w:p w:rsidR="007B06FA" w:rsidRPr="007D3BC2" w:rsidRDefault="007B06FA" w:rsidP="00063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бюджета муниципального округа – </w:t>
      </w:r>
      <w:r w:rsidR="00EB46A9">
        <w:rPr>
          <w:rFonts w:ascii="Times New Roman" w:hAnsi="Times New Roman" w:cs="Times New Roman"/>
          <w:sz w:val="28"/>
          <w:szCs w:val="28"/>
        </w:rPr>
        <w:t>30</w:t>
      </w:r>
      <w:r w:rsidRPr="00EB46A9">
        <w:rPr>
          <w:rFonts w:ascii="Times New Roman" w:hAnsi="Times New Roman" w:cs="Times New Roman"/>
          <w:sz w:val="28"/>
          <w:szCs w:val="28"/>
        </w:rPr>
        <w:t>9,22</w:t>
      </w:r>
      <w:r w:rsidRPr="007D3BC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06FA" w:rsidRPr="007D3BC2" w:rsidRDefault="007B06FA" w:rsidP="00063F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ab/>
        <w:t xml:space="preserve">средства внебюджетных источников (по согласованию) – 0 тыс. рублей. </w:t>
      </w:r>
    </w:p>
    <w:p w:rsidR="007B06FA" w:rsidRPr="007D3BC2" w:rsidRDefault="007B06FA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С учётом каждого финансового года сумма средств на реализацию данной программы может изменяться. </w:t>
      </w:r>
    </w:p>
    <w:p w:rsidR="007B06FA" w:rsidRPr="007D3BC2" w:rsidRDefault="007B06FA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Направлением финансирования Муниципальной программы являются «Прочие расходы» и «Транспортные услуги». </w:t>
      </w:r>
    </w:p>
    <w:p w:rsidR="007B06FA" w:rsidRPr="007D3BC2" w:rsidRDefault="007B06FA" w:rsidP="00063F96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Муниципальной программы за счет бюджета, устанавливается решением Думы Свечинского муниципального округа о бюджете муниципального округа на очередной финансовый год и плановый период.</w:t>
      </w:r>
    </w:p>
    <w:p w:rsidR="007B06FA" w:rsidRPr="007D3BC2" w:rsidRDefault="007B06FA" w:rsidP="00063F96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lastRenderedPageBreak/>
        <w:t>Объем ежегодных расходов, связанных с финансовым обеспечением Муниципальной программы за счет федерального и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7B06FA" w:rsidRPr="007D3BC2" w:rsidRDefault="007B06FA" w:rsidP="00063F96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 xml:space="preserve">Внебюджетные средства – собственные и заемные средства молодых семей, используемые для частичной оплаты стоимости приобретаемого жилого помещения или строительства индивидуального жилого дома. </w:t>
      </w:r>
    </w:p>
    <w:p w:rsidR="007B06FA" w:rsidRPr="007D3BC2" w:rsidRDefault="007B06FA" w:rsidP="00063F96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 и объемы их финансирования подлежат корректировке на основе анализа полученных результатов и с учетом реальных возможностей источника финансирования.</w:t>
      </w:r>
    </w:p>
    <w:p w:rsidR="007B06FA" w:rsidRDefault="007B06FA" w:rsidP="00063F96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7D3BC2">
        <w:rPr>
          <w:rFonts w:ascii="Times New Roman" w:hAnsi="Times New Roman" w:cs="Times New Roman"/>
          <w:sz w:val="28"/>
          <w:szCs w:val="28"/>
        </w:rPr>
        <w:t>Информация о расходах местного бюджета на реализацию Муниципальной программы представлена в приложении № 2 к Муниципальной программе</w:t>
      </w:r>
      <w:proofErr w:type="gramStart"/>
      <w:r w:rsidRPr="007D3B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46781" w:rsidRDefault="00446781" w:rsidP="00063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Строки паспорта Муниципальной программы «Целевые показатели эффективности реализации муниципальной программы», «Ресурсное обеспечение муниципальной программы»  изложить в новой редакции: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3774"/>
        <w:gridCol w:w="20"/>
        <w:gridCol w:w="5446"/>
        <w:gridCol w:w="9"/>
      </w:tblGrid>
      <w:tr w:rsidR="00446781" w:rsidTr="00EB46A9">
        <w:trPr>
          <w:trHeight w:val="300"/>
        </w:trPr>
        <w:tc>
          <w:tcPr>
            <w:tcW w:w="3780" w:type="dxa"/>
            <w:gridSpan w:val="2"/>
          </w:tcPr>
          <w:p w:rsidR="00446781" w:rsidRDefault="00446781" w:rsidP="00EB46A9">
            <w:pPr>
              <w:spacing w:after="0"/>
              <w:ind w:left="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«Целевые показатели эффективности реализации Подпрограммы</w:t>
            </w:r>
          </w:p>
        </w:tc>
        <w:tc>
          <w:tcPr>
            <w:tcW w:w="5475" w:type="dxa"/>
            <w:gridSpan w:val="3"/>
          </w:tcPr>
          <w:p w:rsidR="00BE3014" w:rsidRPr="00063F96" w:rsidRDefault="00BE3014" w:rsidP="00BE30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молодежи;</w:t>
            </w:r>
          </w:p>
          <w:p w:rsidR="00BE3014" w:rsidRPr="00063F96" w:rsidRDefault="00BE3014" w:rsidP="00BE30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доля молодых людей, принимающих участие в добровольческой деятельности, от общего числа молодежи;</w:t>
            </w:r>
          </w:p>
          <w:p w:rsidR="00BE3014" w:rsidRPr="00063F96" w:rsidRDefault="00BE3014" w:rsidP="00BE30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проектах и программах в сфере поддержки талантливой молодежи, от общего числа молодежи;</w:t>
            </w:r>
          </w:p>
          <w:p w:rsidR="00BE3014" w:rsidRPr="00063F96" w:rsidRDefault="00BE3014" w:rsidP="00BE3014">
            <w:pPr>
              <w:jc w:val="both"/>
              <w:rPr>
                <w:rFonts w:ascii="Times New Roman" w:hAnsi="Times New Roman" w:cs="Times New Roman"/>
              </w:rPr>
            </w:pPr>
            <w:r w:rsidRPr="00063F96">
              <w:rPr>
                <w:rFonts w:ascii="Times New Roman" w:hAnsi="Times New Roman" w:cs="Times New Roman"/>
              </w:rPr>
              <w:t xml:space="preserve">доля молодых людей </w:t>
            </w:r>
            <w:r w:rsidR="00EB46A9" w:rsidRPr="00063F96">
              <w:rPr>
                <w:rFonts w:ascii="Times New Roman" w:hAnsi="Times New Roman" w:cs="Times New Roman"/>
              </w:rPr>
              <w:t>(14-35</w:t>
            </w:r>
            <w:r w:rsidRPr="00063F96">
              <w:rPr>
                <w:rFonts w:ascii="Times New Roman" w:hAnsi="Times New Roman" w:cs="Times New Roman"/>
              </w:rPr>
              <w:t xml:space="preserve"> лет), находящихся в социально опасном положении, вовлеченных в проекты и программы в сфере реабилитации, социальной адаптации и профилактики асоциального поведения от общего количества молодых людей, состоящих на учете в комиссии по делам несовершеннолетних (</w:t>
            </w:r>
            <w:r w:rsidR="00EB46A9" w:rsidRPr="00063F96">
              <w:rPr>
                <w:rFonts w:ascii="Times New Roman" w:hAnsi="Times New Roman" w:cs="Times New Roman"/>
              </w:rPr>
              <w:t>14-35</w:t>
            </w:r>
            <w:r w:rsidRPr="00063F96">
              <w:rPr>
                <w:rFonts w:ascii="Times New Roman" w:hAnsi="Times New Roman" w:cs="Times New Roman"/>
              </w:rPr>
              <w:t xml:space="preserve"> лет);</w:t>
            </w:r>
          </w:p>
          <w:p w:rsidR="00BE3014" w:rsidRPr="00063F96" w:rsidRDefault="00BE3014" w:rsidP="00BE3014">
            <w:pPr>
              <w:jc w:val="both"/>
              <w:rPr>
                <w:rFonts w:ascii="Times New Roman" w:hAnsi="Times New Roman" w:cs="Times New Roman"/>
              </w:rPr>
            </w:pPr>
            <w:r w:rsidRPr="00063F96">
              <w:rPr>
                <w:rFonts w:ascii="Times New Roman" w:hAnsi="Times New Roman" w:cs="Times New Roman"/>
              </w:rPr>
              <w:t>доля молодых людей, вовлеченных в деятельность военно-патриотических клубов и поисковых отрядов, от общего числа молодежи;</w:t>
            </w:r>
          </w:p>
          <w:p w:rsidR="00BE3014" w:rsidRPr="00063F96" w:rsidRDefault="006C28A8" w:rsidP="00BE3014">
            <w:pPr>
              <w:jc w:val="both"/>
              <w:rPr>
                <w:rFonts w:ascii="Times New Roman" w:hAnsi="Times New Roman" w:cs="Times New Roman"/>
              </w:rPr>
            </w:pPr>
            <w:r w:rsidRPr="00063F96">
              <w:rPr>
                <w:rFonts w:ascii="Times New Roman" w:hAnsi="Times New Roman" w:cs="Times New Roman"/>
              </w:rPr>
              <w:t>о</w:t>
            </w:r>
            <w:r w:rsidR="00BE3014" w:rsidRPr="00063F96">
              <w:rPr>
                <w:rFonts w:ascii="Times New Roman" w:hAnsi="Times New Roman" w:cs="Times New Roman"/>
              </w:rPr>
              <w:t xml:space="preserve">бщий охват подписчиков групп, где размещается </w:t>
            </w:r>
            <w:r w:rsidR="00BE3014" w:rsidRPr="00063F96">
              <w:rPr>
                <w:rFonts w:ascii="Times New Roman" w:hAnsi="Times New Roman" w:cs="Times New Roman"/>
              </w:rPr>
              <w:lastRenderedPageBreak/>
              <w:t>информация о деятельности органа по работе с молодежью;</w:t>
            </w:r>
          </w:p>
          <w:p w:rsidR="00446781" w:rsidRPr="00063F96" w:rsidRDefault="00BE3014" w:rsidP="00BE30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3F96">
              <w:rPr>
                <w:rFonts w:ascii="Times New Roman" w:hAnsi="Times New Roman" w:cs="Times New Roman"/>
              </w:rPr>
              <w:t>количество информационных публикаций в СМИ о деятельности органа по работе с молодежью.</w:t>
            </w:r>
          </w:p>
        </w:tc>
      </w:tr>
      <w:tr w:rsidR="00446781" w:rsidRPr="00E066D6" w:rsidTr="00EB46A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6" w:type="dxa"/>
          <w:wAfter w:w="9" w:type="dxa"/>
        </w:trPr>
        <w:tc>
          <w:tcPr>
            <w:tcW w:w="3794" w:type="dxa"/>
            <w:gridSpan w:val="2"/>
          </w:tcPr>
          <w:p w:rsidR="00446781" w:rsidRPr="00E066D6" w:rsidRDefault="00446781" w:rsidP="004467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446" w:type="dxa"/>
          </w:tcPr>
          <w:p w:rsidR="002E4E71" w:rsidRPr="00063F96" w:rsidRDefault="002E4E71" w:rsidP="002E4E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6C28A8" w:rsidRPr="00063F96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  тысяч рублей за счет средств бюджета муниципального округа, в том числе:</w:t>
            </w:r>
          </w:p>
          <w:p w:rsidR="002E4E71" w:rsidRPr="00063F96" w:rsidRDefault="002E4E71" w:rsidP="002E4E7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в 2021 году –52,8 тыс. руб.</w:t>
            </w:r>
          </w:p>
          <w:p w:rsidR="002E4E71" w:rsidRPr="00063F96" w:rsidRDefault="002E4E71" w:rsidP="002E4E7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в 2022году –</w:t>
            </w:r>
            <w:r w:rsidR="00BE3014" w:rsidRPr="00063F96">
              <w:rPr>
                <w:rFonts w:ascii="Times New Roman" w:hAnsi="Times New Roman" w:cs="Times New Roman"/>
                <w:sz w:val="24"/>
                <w:szCs w:val="24"/>
              </w:rPr>
              <w:t xml:space="preserve">52,8 </w:t>
            </w: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2E4E71" w:rsidRPr="00063F96" w:rsidRDefault="002E4E71" w:rsidP="002E4E7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в 2023 году –52,8 тыс. руб.</w:t>
            </w:r>
          </w:p>
          <w:p w:rsidR="002E4E71" w:rsidRPr="00063F96" w:rsidRDefault="002E4E71" w:rsidP="002E4E7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в 2024 году – 52,8 тыс. руб.</w:t>
            </w:r>
          </w:p>
          <w:p w:rsidR="002E4E71" w:rsidRPr="00063F96" w:rsidRDefault="002E4E71" w:rsidP="002E4E71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в 2025 году – 52,8 тыс. руб.</w:t>
            </w:r>
          </w:p>
          <w:p w:rsidR="00446781" w:rsidRPr="00063F96" w:rsidRDefault="002E4E71" w:rsidP="002E4E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F96">
              <w:rPr>
                <w:rFonts w:ascii="Times New Roman" w:hAnsi="Times New Roman" w:cs="Times New Roman"/>
                <w:sz w:val="24"/>
                <w:szCs w:val="24"/>
              </w:rPr>
              <w:t>(с учётом каждого финансового года сумма на реализацию данной программы может увеличиваться)»</w:t>
            </w:r>
          </w:p>
        </w:tc>
      </w:tr>
    </w:tbl>
    <w:p w:rsidR="002E4E71" w:rsidRDefault="002E4E71" w:rsidP="002E4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C28A8" w:rsidRPr="006C28A8" w:rsidRDefault="002E4E71" w:rsidP="00063F96">
      <w:pPr>
        <w:pStyle w:val="a6"/>
        <w:numPr>
          <w:ilvl w:val="0"/>
          <w:numId w:val="9"/>
        </w:numPr>
        <w:spacing w:line="360" w:lineRule="auto"/>
        <w:jc w:val="both"/>
        <w:rPr>
          <w:sz w:val="28"/>
        </w:rPr>
      </w:pPr>
      <w:r w:rsidRPr="006C28A8">
        <w:rPr>
          <w:sz w:val="28"/>
        </w:rPr>
        <w:t xml:space="preserve">Раздел 2 Подпрограммы «Цели, задачи, целевые показатели эффективности реализации и сроки реализации Подпрограммы»  изложить в новой редакции: </w:t>
      </w:r>
    </w:p>
    <w:p w:rsidR="006C28A8" w:rsidRPr="006C28A8" w:rsidRDefault="006C28A8" w:rsidP="00063F96">
      <w:pPr>
        <w:pStyle w:val="a6"/>
        <w:autoSpaceDE w:val="0"/>
        <w:autoSpaceDN w:val="0"/>
        <w:adjustRightInd w:val="0"/>
        <w:spacing w:line="360" w:lineRule="auto"/>
        <w:jc w:val="center"/>
        <w:outlineLvl w:val="1"/>
        <w:rPr>
          <w:b/>
        </w:rPr>
      </w:pPr>
      <w:r>
        <w:rPr>
          <w:b/>
        </w:rPr>
        <w:t xml:space="preserve">« </w:t>
      </w:r>
      <w:r w:rsidRPr="006C28A8">
        <w:rPr>
          <w:b/>
        </w:rPr>
        <w:t>2. Цели, задачи, целевые показатели эффективности реализации и сроки реализации Подпрограммы</w:t>
      </w:r>
    </w:p>
    <w:p w:rsidR="006C28A8" w:rsidRPr="00F84CC6" w:rsidRDefault="006C28A8" w:rsidP="00063F96">
      <w:pPr>
        <w:pStyle w:val="a6"/>
        <w:autoSpaceDE w:val="0"/>
        <w:autoSpaceDN w:val="0"/>
        <w:adjustRightInd w:val="0"/>
        <w:spacing w:line="360" w:lineRule="auto"/>
        <w:jc w:val="both"/>
      </w:pP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Приоритетами государственной молодежной политики на территории Кировской области являются:</w:t>
      </w:r>
    </w:p>
    <w:p w:rsidR="006C28A8" w:rsidRPr="006C28A8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2"/>
        <w:rPr>
          <w:spacing w:val="-4"/>
        </w:rPr>
      </w:pPr>
      <w:r w:rsidRPr="00F84CC6">
        <w:t>системное вовлечение молодежи в общественно-экономическую жизнь, социальную практику;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поддержка общественно-значимых инициатив, общественно полезной деятельности молодежи, молодежных, детских общественных объединений;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гражданское, патриотическое и духовно-нравственное воспитание молодежи, формирование ценностей семейного образа жизни;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выявление и поддержка талантливой молодежи;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профилактика асоциальных явлений в молодежной среде, формирование здорового образа жизни.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Целью Подпрограммы является совершенствование комплекса мер по вовлечению молодежи в экономические, общественно–политические  и социокультурные процессы развития Свечинского муниципального округа.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Для достижения поставленной цели должны быть решены следующие задачи: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lastRenderedPageBreak/>
        <w:t xml:space="preserve">способствование развитию и совершенствованию механизмов взаимодействия органов власти, </w:t>
      </w:r>
      <w:proofErr w:type="gramStart"/>
      <w:r w:rsidRPr="00F84CC6">
        <w:t>бизнес-сообщества</w:t>
      </w:r>
      <w:proofErr w:type="gramEnd"/>
      <w:r w:rsidRPr="00F84CC6">
        <w:t>, общественных объединений, направленных на реализацию потенциала молодежи;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способствование формированию информационного поля, благоприятного для развития молодежи, повышению эффективности использования информационной инфраструктуры;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способствование развитию и совершенствованию содержательных форм досуга молодежи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 w:rsidRPr="00F84CC6">
        <w:t>Целевыми показателями эффективности реализации Подпрограммы будут являться:</w:t>
      </w:r>
    </w:p>
    <w:p w:rsidR="006C28A8" w:rsidRPr="00F84CC6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F84CC6">
        <w:t>доля молодежи, вовлеченной в деятельность детских и молодежных общественных объединений, от общего числа молодежи;</w:t>
      </w:r>
    </w:p>
    <w:p w:rsidR="006C28A8" w:rsidRPr="00F84CC6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F84CC6">
        <w:t>доля молодых людей, принимающих участие в добровольческой деятельности, от общего числа молодежи;</w:t>
      </w:r>
    </w:p>
    <w:p w:rsidR="006C28A8" w:rsidRPr="00F84CC6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F84CC6">
        <w:t>доля молодых людей, участвующих в проектах и программах в сфере поддержки талантливой молодежи, от общего числа молодежи;</w:t>
      </w:r>
    </w:p>
    <w:p w:rsidR="006C28A8" w:rsidRPr="00F84CC6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F84CC6">
        <w:t>доля молодых людей, вовлеченных в деятельность военно-патриотических клубов и поисковых отрядов, от общего числа молодежи;</w:t>
      </w:r>
    </w:p>
    <w:p w:rsidR="006C28A8" w:rsidRPr="00F84CC6" w:rsidRDefault="006C28A8" w:rsidP="00063F96">
      <w:pPr>
        <w:pStyle w:val="a6"/>
        <w:spacing w:line="360" w:lineRule="auto"/>
        <w:ind w:left="0" w:firstLine="709"/>
        <w:jc w:val="both"/>
      </w:pPr>
      <w:r>
        <w:t>доля молодых людей (</w:t>
      </w:r>
      <w:r w:rsidR="00EB46A9">
        <w:t>14-35</w:t>
      </w:r>
      <w:r w:rsidRPr="00F84CC6">
        <w:t xml:space="preserve">лет), находящихся в социально опасном положении, вовлеченных в проекты и программы в сфере реабилитации, социальной адаптации и профилактики асоциального поведения от общего количества </w:t>
      </w:r>
      <w:r>
        <w:t>молодых людей</w:t>
      </w:r>
      <w:r w:rsidRPr="00F84CC6">
        <w:t>, состоящих на учете в комиссии по делам несовершеннолетних (</w:t>
      </w:r>
      <w:r w:rsidR="00EB46A9">
        <w:t>14-35</w:t>
      </w:r>
      <w:r w:rsidRPr="00F84CC6">
        <w:t xml:space="preserve"> лет);</w:t>
      </w:r>
    </w:p>
    <w:p w:rsidR="006C28A8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>
        <w:t>о</w:t>
      </w:r>
      <w:r w:rsidRPr="00D67E1A">
        <w:t>бщий охват подписчиков групп, где размещается информация о деятельности органа по работе с молодежью</w:t>
      </w:r>
      <w:r>
        <w:t>;</w:t>
      </w:r>
    </w:p>
    <w:p w:rsidR="006C28A8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F84CC6">
        <w:t>количество информационных публикаций в СМИ о деятельности органа по работе с молодежью</w:t>
      </w:r>
      <w:r>
        <w:t xml:space="preserve">. </w:t>
      </w:r>
    </w:p>
    <w:p w:rsidR="006C28A8" w:rsidRPr="00F84CC6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 w:rsidRPr="00F84CC6">
        <w:t xml:space="preserve">Сведения о целевых показателях эффективности реализации Подпрограммы отражены в приложении № 1 к Муниципальной  программе. </w:t>
      </w:r>
    </w:p>
    <w:p w:rsidR="006C28A8" w:rsidRDefault="006C28A8" w:rsidP="00063F96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outlineLvl w:val="0"/>
      </w:pPr>
      <w:r>
        <w:t>Сроки реализации Подпрограммы 2021-2025 гг.»</w:t>
      </w:r>
    </w:p>
    <w:p w:rsidR="002E4E71" w:rsidRDefault="002E4E71" w:rsidP="00063F9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E4E71" w:rsidRDefault="002E4E71" w:rsidP="00063F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Раздел 4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1705">
        <w:rPr>
          <w:rFonts w:ascii="Times New Roman" w:hAnsi="Times New Roman" w:cs="Times New Roman"/>
          <w:sz w:val="28"/>
          <w:szCs w:val="28"/>
        </w:rPr>
        <w:t>одпрограммы «Молодежь Свечинского района»</w:t>
      </w:r>
      <w:r>
        <w:rPr>
          <w:rFonts w:ascii="Times New Roman" w:hAnsi="Times New Roman" w:cs="Times New Roman"/>
          <w:sz w:val="28"/>
        </w:rPr>
        <w:t xml:space="preserve"> «</w:t>
      </w:r>
      <w:r w:rsidRPr="00034DF1">
        <w:rPr>
          <w:rFonts w:ascii="Times New Roman" w:hAnsi="Times New Roman" w:cs="Times New Roman"/>
          <w:sz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</w:rPr>
        <w:t>Подпрограммы» изложить в новой редакции:</w:t>
      </w:r>
    </w:p>
    <w:p w:rsidR="002E4E71" w:rsidRPr="00331CA4" w:rsidRDefault="002E4E71" w:rsidP="00063F96">
      <w:pPr>
        <w:autoSpaceDE w:val="0"/>
        <w:autoSpaceDN w:val="0"/>
        <w:adjustRightInd w:val="0"/>
        <w:spacing w:after="0" w:line="360" w:lineRule="auto"/>
        <w:ind w:left="1080" w:hanging="36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31CA4">
        <w:rPr>
          <w:rFonts w:ascii="Times New Roman" w:hAnsi="Times New Roman" w:cs="Times New Roman"/>
          <w:b/>
          <w:sz w:val="28"/>
          <w:szCs w:val="28"/>
        </w:rPr>
        <w:t>4. Ресурсное обеспечение Подпрограммы</w:t>
      </w:r>
    </w:p>
    <w:p w:rsidR="002E4E71" w:rsidRPr="003549CB" w:rsidRDefault="002E4E71" w:rsidP="00063F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lastRenderedPageBreak/>
        <w:t>Расходы на реализацию Подпрограммы формируются за счет средств бюджета муниципального округа.</w:t>
      </w:r>
    </w:p>
    <w:p w:rsidR="002E4E71" w:rsidRPr="003549CB" w:rsidRDefault="002E4E71" w:rsidP="00063F9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6C28A8">
        <w:rPr>
          <w:rFonts w:ascii="Times New Roman" w:hAnsi="Times New Roman" w:cs="Times New Roman"/>
          <w:sz w:val="28"/>
          <w:szCs w:val="28"/>
        </w:rPr>
        <w:t>264,0</w:t>
      </w:r>
      <w:r w:rsidR="006C28A8" w:rsidRPr="0035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за счет средств</w:t>
      </w:r>
      <w:r w:rsidRPr="003549CB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3549C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E4E71" w:rsidRPr="003549CB" w:rsidRDefault="002E4E71" w:rsidP="00063F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2021 году –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549CB">
        <w:rPr>
          <w:rFonts w:ascii="Times New Roman" w:hAnsi="Times New Roman" w:cs="Times New Roman"/>
          <w:sz w:val="28"/>
          <w:szCs w:val="28"/>
        </w:rPr>
        <w:t>2,8 тыс. руб.</w:t>
      </w:r>
    </w:p>
    <w:p w:rsidR="002E4E71" w:rsidRPr="003549CB" w:rsidRDefault="002E4E71" w:rsidP="00063F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2022году –</w:t>
      </w:r>
      <w:r w:rsidR="006C28A8"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4E71" w:rsidRPr="003549CB" w:rsidRDefault="002E4E71" w:rsidP="00063F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>тыс. руб.</w:t>
      </w:r>
    </w:p>
    <w:p w:rsidR="002E4E71" w:rsidRPr="003549CB" w:rsidRDefault="002E4E71" w:rsidP="00063F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54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4E71" w:rsidRPr="003549CB" w:rsidRDefault="002E4E71" w:rsidP="00063F9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в 2025</w:t>
      </w:r>
      <w:r>
        <w:rPr>
          <w:rFonts w:ascii="Times New Roman" w:hAnsi="Times New Roman" w:cs="Times New Roman"/>
          <w:sz w:val="28"/>
          <w:szCs w:val="28"/>
        </w:rPr>
        <w:t xml:space="preserve"> году – 52,8</w:t>
      </w:r>
      <w:r w:rsidRPr="003549C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E4E71" w:rsidRPr="003549CB" w:rsidRDefault="002E4E71" w:rsidP="00063F96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 xml:space="preserve">(с учётом каждого финансового года сумма на реализацию данной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3549CB">
        <w:rPr>
          <w:rFonts w:ascii="Times New Roman" w:hAnsi="Times New Roman" w:cs="Times New Roman"/>
          <w:sz w:val="28"/>
          <w:szCs w:val="28"/>
        </w:rPr>
        <w:t xml:space="preserve">программы может увеличиваться). </w:t>
      </w:r>
    </w:p>
    <w:p w:rsidR="002E4E71" w:rsidRPr="003549CB" w:rsidRDefault="002E4E71" w:rsidP="00063F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Направлением финансирования Подпрограммы являются «Прочие расходы» и «Транспортные услуги»</w:t>
      </w:r>
    </w:p>
    <w:p w:rsidR="002E4E71" w:rsidRPr="003549CB" w:rsidRDefault="002E4E71" w:rsidP="00063F96">
      <w:pPr>
        <w:spacing w:after="0" w:line="360" w:lineRule="auto"/>
        <w:ind w:left="-78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устанавливается решением Думы муниципального округа о бюджете муниципального округа на очередной финансовый год и плановый период.</w:t>
      </w:r>
    </w:p>
    <w:p w:rsidR="002E4E71" w:rsidRDefault="002E4E71" w:rsidP="00063F9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49CB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за счет средств бюджета муниципального округа представлено в приложении № 2  к Муниципальной  программе</w:t>
      </w:r>
      <w:proofErr w:type="gramStart"/>
      <w:r w:rsidRPr="00354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B06FA" w:rsidRDefault="002E4E71" w:rsidP="00063F9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7</w:t>
      </w:r>
      <w:r w:rsidR="007B06FA">
        <w:rPr>
          <w:rFonts w:ascii="Times New Roman" w:hAnsi="Times New Roman" w:cs="Times New Roman"/>
          <w:sz w:val="28"/>
        </w:rPr>
        <w:t xml:space="preserve">. </w:t>
      </w:r>
      <w:r w:rsidR="007B06FA">
        <w:rPr>
          <w:rFonts w:ascii="Times New Roman" w:hAnsi="Times New Roman"/>
          <w:sz w:val="28"/>
          <w:szCs w:val="28"/>
        </w:rPr>
        <w:t>Приложение № 1 к Муниципальной программе изложить в новой редакции. Прилагается.</w:t>
      </w:r>
    </w:p>
    <w:p w:rsidR="007B06FA" w:rsidRDefault="002E4E71" w:rsidP="00063F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B06FA">
        <w:rPr>
          <w:rFonts w:ascii="Times New Roman" w:hAnsi="Times New Roman"/>
          <w:sz w:val="28"/>
          <w:szCs w:val="28"/>
        </w:rPr>
        <w:t>. Приложение № 2 к Муниципальной программе изложить в новой редакции. Прилагается.</w:t>
      </w:r>
    </w:p>
    <w:p w:rsidR="007B06FA" w:rsidRDefault="007B06FA" w:rsidP="002E4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7B06FA" w:rsidRPr="003549CB" w:rsidRDefault="007B06FA" w:rsidP="007B0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B06FA" w:rsidRDefault="007B06FA" w:rsidP="007B06FA">
      <w:pPr>
        <w:rPr>
          <w:rFonts w:ascii="Times New Roman" w:hAnsi="Times New Roman" w:cs="Times New Roman"/>
          <w:b/>
          <w:sz w:val="28"/>
        </w:rPr>
      </w:pPr>
    </w:p>
    <w:p w:rsidR="007B06FA" w:rsidRPr="00034DF1" w:rsidRDefault="007B06FA" w:rsidP="007B06FA">
      <w:pPr>
        <w:rPr>
          <w:rFonts w:ascii="Times New Roman" w:hAnsi="Times New Roman" w:cs="Times New Roman"/>
          <w:b/>
          <w:sz w:val="28"/>
        </w:rPr>
      </w:pPr>
    </w:p>
    <w:p w:rsidR="007B06FA" w:rsidRDefault="007B06FA" w:rsidP="007B06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  <w:sectPr w:rsidR="007B06FA" w:rsidSect="000F5D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6FA" w:rsidRPr="00EC271A" w:rsidRDefault="007B06FA" w:rsidP="007B06FA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B06FA" w:rsidRPr="00EC271A" w:rsidRDefault="007B06FA" w:rsidP="007B06FA">
      <w:pPr>
        <w:ind w:left="10773"/>
        <w:jc w:val="both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>к Муниципальной программе Свечинского муниципального округа «Повышение эффективности реализации молодежной политики»</w:t>
      </w:r>
    </w:p>
    <w:p w:rsidR="007B06FA" w:rsidRPr="00EC271A" w:rsidRDefault="007B06FA" w:rsidP="007B06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B06FA" w:rsidRPr="00EC271A" w:rsidRDefault="007B06FA" w:rsidP="007B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7B06FA" w:rsidRPr="00EC271A" w:rsidRDefault="007B06FA" w:rsidP="007B06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1A">
        <w:rPr>
          <w:rFonts w:ascii="Times New Roman" w:hAnsi="Times New Roman" w:cs="Times New Roman"/>
          <w:b/>
          <w:sz w:val="24"/>
          <w:szCs w:val="24"/>
        </w:rPr>
        <w:t>«Повышение эффективности реализации молодежной политики»</w:t>
      </w:r>
    </w:p>
    <w:p w:rsidR="007B06FA" w:rsidRDefault="007B06FA" w:rsidP="007B0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271A">
        <w:rPr>
          <w:rFonts w:ascii="Times New Roman" w:hAnsi="Times New Roman" w:cs="Times New Roman"/>
          <w:sz w:val="24"/>
          <w:szCs w:val="24"/>
        </w:rPr>
        <w:t xml:space="preserve">(наименование Муниципальной программы) </w:t>
      </w:r>
    </w:p>
    <w:p w:rsidR="007B06FA" w:rsidRDefault="007B06FA" w:rsidP="007B0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0"/>
        <w:gridCol w:w="2268"/>
        <w:gridCol w:w="1701"/>
        <w:gridCol w:w="2268"/>
        <w:gridCol w:w="1134"/>
        <w:gridCol w:w="992"/>
        <w:gridCol w:w="993"/>
        <w:gridCol w:w="992"/>
        <w:gridCol w:w="992"/>
        <w:gridCol w:w="1418"/>
      </w:tblGrid>
      <w:tr w:rsidR="007B06FA" w:rsidRPr="00C6679F" w:rsidTr="007B06FA">
        <w:trPr>
          <w:trHeight w:val="307"/>
        </w:trPr>
        <w:tc>
          <w:tcPr>
            <w:tcW w:w="568" w:type="dxa"/>
            <w:vMerge w:val="restart"/>
          </w:tcPr>
          <w:p w:rsidR="007B06FA" w:rsidRPr="00C6679F" w:rsidRDefault="007B06FA" w:rsidP="007B06FA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7B06FA" w:rsidRPr="00C6679F" w:rsidRDefault="007B06FA" w:rsidP="007B06FA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B06FA" w:rsidRPr="00C6679F" w:rsidRDefault="007B06FA" w:rsidP="007B06FA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B06FA" w:rsidRPr="00C6679F" w:rsidRDefault="007B06FA" w:rsidP="007B06FA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B06FA" w:rsidRPr="00C6679F" w:rsidRDefault="007B06FA" w:rsidP="007B06FA">
            <w:pPr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5"/>
            <w:shd w:val="clear" w:color="auto" w:fill="auto"/>
            <w:hideMark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7B06FA" w:rsidRPr="00C6679F" w:rsidTr="007B06FA">
        <w:trPr>
          <w:trHeight w:val="435"/>
        </w:trPr>
        <w:tc>
          <w:tcPr>
            <w:tcW w:w="568" w:type="dxa"/>
            <w:vMerge/>
          </w:tcPr>
          <w:p w:rsidR="007B06FA" w:rsidRPr="00C6679F" w:rsidRDefault="007B06FA" w:rsidP="007B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7B06FA" w:rsidRPr="00C6679F" w:rsidRDefault="007B06FA" w:rsidP="007B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B06FA" w:rsidRPr="00C6679F" w:rsidRDefault="007B06FA" w:rsidP="007B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B06FA" w:rsidRPr="00C6679F" w:rsidRDefault="007B06FA" w:rsidP="007B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B06FA" w:rsidRPr="00C6679F" w:rsidRDefault="007B06FA" w:rsidP="007B0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2022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hideMark/>
          </w:tcPr>
          <w:p w:rsidR="007B06FA" w:rsidRPr="00C6679F" w:rsidRDefault="007B06FA" w:rsidP="007B06FA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7B06FA" w:rsidRPr="00C6679F" w:rsidTr="007B06FA">
        <w:trPr>
          <w:trHeight w:val="316"/>
        </w:trPr>
        <w:tc>
          <w:tcPr>
            <w:tcW w:w="568" w:type="dxa"/>
            <w:vMerge w:val="restart"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0" w:type="dxa"/>
            <w:vMerge w:val="restart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Повышение эффективности реализации молодёжной  политики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6679F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364,66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EB46A9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3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992" w:type="dxa"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7B06FA" w:rsidRPr="00C6679F" w:rsidRDefault="00EB46A9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575,86</w:t>
            </w:r>
          </w:p>
        </w:tc>
      </w:tr>
      <w:tr w:rsidR="007B06FA" w:rsidRPr="00C6679F" w:rsidTr="007B06FA">
        <w:trPr>
          <w:trHeight w:val="316"/>
        </w:trPr>
        <w:tc>
          <w:tcPr>
            <w:tcW w:w="568" w:type="dxa"/>
            <w:vMerge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163,103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7B06FA" w:rsidRPr="00C6679F" w:rsidTr="007B06FA">
        <w:trPr>
          <w:trHeight w:val="316"/>
        </w:trPr>
        <w:tc>
          <w:tcPr>
            <w:tcW w:w="568" w:type="dxa"/>
            <w:vMerge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103,537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F533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7B06FA" w:rsidRPr="00C6679F" w:rsidTr="00F74D1A">
        <w:trPr>
          <w:trHeight w:val="860"/>
        </w:trPr>
        <w:tc>
          <w:tcPr>
            <w:tcW w:w="568" w:type="dxa"/>
            <w:vMerge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98,02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EB46A9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992" w:type="dxa"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52,8</w:t>
            </w:r>
          </w:p>
        </w:tc>
        <w:tc>
          <w:tcPr>
            <w:tcW w:w="1418" w:type="dxa"/>
            <w:shd w:val="clear" w:color="auto" w:fill="auto"/>
            <w:hideMark/>
          </w:tcPr>
          <w:p w:rsidR="007B06FA" w:rsidRPr="00C6679F" w:rsidRDefault="00EB46A9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309,22</w:t>
            </w:r>
          </w:p>
        </w:tc>
      </w:tr>
      <w:tr w:rsidR="007B06FA" w:rsidRPr="00C6679F" w:rsidTr="007B06FA">
        <w:trPr>
          <w:trHeight w:val="477"/>
        </w:trPr>
        <w:tc>
          <w:tcPr>
            <w:tcW w:w="568" w:type="dxa"/>
            <w:vMerge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993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</w:rPr>
            </w:pPr>
            <w:r w:rsidRPr="00C6679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B06FA" w:rsidRDefault="007B06FA" w:rsidP="00B1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06FA" w:rsidRDefault="007B06FA" w:rsidP="00B1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268"/>
        <w:gridCol w:w="1701"/>
        <w:gridCol w:w="2268"/>
        <w:gridCol w:w="1134"/>
        <w:gridCol w:w="992"/>
        <w:gridCol w:w="993"/>
        <w:gridCol w:w="423"/>
        <w:gridCol w:w="569"/>
        <w:gridCol w:w="992"/>
        <w:gridCol w:w="1418"/>
      </w:tblGrid>
      <w:tr w:rsidR="007B06FA" w:rsidRPr="00CE22BE" w:rsidTr="006C28A8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Наименование Муниципальной программы, подпрограммы, 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7B06FA" w:rsidRPr="00CE22BE" w:rsidTr="006C28A8">
        <w:trPr>
          <w:trHeight w:val="9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2021 </w:t>
            </w:r>
          </w:p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</w:tr>
      <w:tr w:rsidR="007B06FA" w:rsidRPr="00CE22BE" w:rsidTr="006C28A8">
        <w:trPr>
          <w:trHeight w:val="6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707B96" w:rsidRDefault="007B06FA" w:rsidP="00B178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707B96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Подпрограмма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707B96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 xml:space="preserve"> Молодежь Свечинского </w:t>
            </w:r>
            <w:r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FA" w:rsidRPr="00707B96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707B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707B96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07B96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707B96" w:rsidRDefault="002E4E71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 w:rsidRPr="002E4E71">
              <w:rPr>
                <w:rFonts w:ascii="Times New Roman" w:hAnsi="Times New Roman" w:cs="Times New Roman"/>
                <w:b/>
              </w:rPr>
              <w:t>5</w:t>
            </w:r>
            <w:r w:rsidR="007B06FA" w:rsidRPr="002E4E71">
              <w:rPr>
                <w:rFonts w:ascii="Times New Roman" w:hAnsi="Times New Roman" w:cs="Times New Roman"/>
                <w:b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707B96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707B96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707B96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707B96" w:rsidRDefault="002E4E71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264,0</w:t>
            </w:r>
          </w:p>
        </w:tc>
      </w:tr>
      <w:tr w:rsidR="007B06FA" w:rsidRPr="00CE22BE" w:rsidTr="006C28A8">
        <w:trPr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совершенствование системы гражданско-патриотического и военно-патриотического воспитания молодежи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6FA" w:rsidRPr="00F05B49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F05B4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5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5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80016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44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талантливой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E2F87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B06FA" w:rsidRPr="00CE22BE" w:rsidTr="00F74D1A">
        <w:trPr>
          <w:trHeight w:val="33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103DA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40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760D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46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муниципального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411590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B06FA" w:rsidRPr="00CE22BE" w:rsidTr="00F74D1A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профилактика асоциального поведения и интеграция  молодых людей, находящихся в социально опасном положении, в социально-экономическую, общественную и культурную жизнь общества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6C28A8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27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1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9F1923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41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Пропаганда здорового образа жизни и занятиями физической культуры и спорта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42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49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B0F3B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содействие молодежи в профессиональном развитии, поддержка работающей молодежи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37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4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55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54565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55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создание условий для включения молодежи </w:t>
            </w:r>
            <w:r w:rsidRPr="00C6679F">
              <w:rPr>
                <w:rFonts w:ascii="Times New Roman" w:hAnsi="Times New Roman" w:cs="Times New Roman"/>
              </w:rPr>
              <w:lastRenderedPageBreak/>
              <w:t>в предпринимательскую деятельность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B06FA" w:rsidRPr="00CE22BE" w:rsidTr="006C28A8">
        <w:trPr>
          <w:trHeight w:val="71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59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018B4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7B06FA" w:rsidRPr="00CE22BE" w:rsidTr="006C28A8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и поддержка молодежного самоуправления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45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33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47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6F7BD3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добровольчества в молодежной среде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F74D1A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</w:t>
            </w:r>
            <w:r w:rsidR="00F74D1A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31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2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2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F2E9D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развитие и поддержка молодежного сотрудничества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F74D1A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6C28A8">
        <w:trPr>
          <w:trHeight w:val="4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5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41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D84ACB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поддержка молодой семьи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F74D1A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B06FA" w:rsidRPr="00CE22BE" w:rsidTr="006C28A8">
        <w:trPr>
          <w:trHeight w:val="52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7B06FA" w:rsidRPr="00CE22BE" w:rsidTr="006C28A8">
        <w:trPr>
          <w:trHeight w:val="4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F74D1A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60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B2409E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</w:tr>
      <w:tr w:rsidR="007B06FA" w:rsidRPr="00CE22BE" w:rsidTr="00F74D1A">
        <w:trPr>
          <w:trHeight w:val="36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поддержка молодежных инициатив, поддержка и взаимодействие с общественными </w:t>
            </w:r>
            <w:r w:rsidRPr="00C6679F">
              <w:rPr>
                <w:rFonts w:ascii="Times New Roman" w:hAnsi="Times New Roman" w:cs="Times New Roman"/>
              </w:rPr>
              <w:lastRenderedPageBreak/>
              <w:t>организациями и движениями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F74D1A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6C28A8">
        <w:trPr>
          <w:trHeight w:val="40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F74D1A">
        <w:trPr>
          <w:trHeight w:val="2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5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CD318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403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lastRenderedPageBreak/>
              <w:t>1.1.12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развитие общественно-политической активности молодеж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F74D1A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32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</w:tr>
      <w:tr w:rsidR="007B06FA" w:rsidRPr="00CE22BE" w:rsidTr="00F74D1A">
        <w:trPr>
          <w:trHeight w:val="41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F74D1A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  <w:tr w:rsidR="007B06FA" w:rsidRPr="00CE22BE" w:rsidTr="006C28A8">
        <w:trPr>
          <w:trHeight w:val="570"/>
        </w:trPr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Бюджет </w:t>
            </w:r>
            <w:proofErr w:type="gramStart"/>
            <w:r w:rsidRPr="00C6679F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6679F">
              <w:rPr>
                <w:rFonts w:ascii="Times New Roman" w:hAnsi="Times New Roman" w:cs="Times New Roman"/>
              </w:rPr>
              <w:t xml:space="preserve"> округ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jc w:val="center"/>
            </w:pPr>
            <w:r w:rsidRPr="00A82C7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6679F">
              <w:rPr>
                <w:rFonts w:ascii="Times New Roman" w:hAnsi="Times New Roman" w:cs="Times New Roman"/>
              </w:rPr>
              <w:t>,0</w:t>
            </w:r>
          </w:p>
        </w:tc>
      </w:tr>
      <w:tr w:rsidR="007B06FA" w:rsidRPr="00CE22BE" w:rsidTr="00F74D1A">
        <w:trPr>
          <w:trHeight w:val="26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7B06FA" w:rsidRPr="003A5F6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1.1.13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молодежный фестиваль исторической реконструкции «Ратники Святой Руси»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3A5F6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B06FA" w:rsidRPr="003A5F6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06FA" w:rsidRPr="00CE22BE" w:rsidTr="00F74D1A"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B06FA" w:rsidRPr="003A5F6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06FA" w:rsidRPr="00CE22BE" w:rsidTr="00F74D1A">
        <w:trPr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B06FA" w:rsidRPr="003A5F6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06FA" w:rsidRPr="00CE22BE" w:rsidTr="006C28A8">
        <w:trPr>
          <w:trHeight w:val="5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3A5F6F" w:rsidRDefault="007B06FA" w:rsidP="00B1788C">
            <w:pPr>
              <w:spacing w:after="0" w:line="240" w:lineRule="auto"/>
              <w:ind w:left="-123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B06FA" w:rsidRPr="00CE22BE" w:rsidTr="006C28A8">
        <w:trPr>
          <w:trHeight w:val="5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3A5F6F" w:rsidRDefault="007B06FA" w:rsidP="00B178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br w:type="page"/>
              <w:t>Подпрограмма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«Дом для молодой семьи»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3A5F6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3A5F6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  <w:b/>
              </w:rPr>
            </w:pPr>
            <w:r w:rsidRPr="003A5F6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3A5F6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311,86</w:t>
            </w:r>
          </w:p>
        </w:tc>
      </w:tr>
      <w:tr w:rsidR="007B06FA" w:rsidRPr="00CE22BE" w:rsidTr="006C28A8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Отдельное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 xml:space="preserve">предоставление социальных выплат молодым семьям на приобретение жилья,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, или строительство индивидуального жилого дома, в том числе </w:t>
            </w:r>
            <w:proofErr w:type="spellStart"/>
            <w:r w:rsidRPr="00C6679F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C6679F">
              <w:rPr>
                <w:rFonts w:ascii="Times New Roman" w:hAnsi="Times New Roman" w:cs="Times New Roman"/>
              </w:rPr>
              <w:t xml:space="preserve"> (с использованием собственных и заемных (внебюджетных) средств молодых семей)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</w:t>
            </w:r>
          </w:p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163,103</w:t>
            </w:r>
          </w:p>
        </w:tc>
      </w:tr>
      <w:tr w:rsidR="007B06FA" w:rsidRPr="00CE22BE" w:rsidTr="006C28A8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796233" w:rsidRDefault="007B06FA" w:rsidP="00B1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796233" w:rsidRDefault="007B06FA" w:rsidP="00B1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623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103,537</w:t>
            </w:r>
          </w:p>
        </w:tc>
      </w:tr>
      <w:tr w:rsidR="007B06FA" w:rsidRPr="00CE22BE" w:rsidTr="006C28A8">
        <w:trPr>
          <w:trHeight w:val="39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Бюджет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796233" w:rsidRDefault="007B06FA" w:rsidP="00B1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796233" w:rsidRDefault="007B06FA" w:rsidP="00B178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45,22</w:t>
            </w:r>
          </w:p>
        </w:tc>
      </w:tr>
      <w:tr w:rsidR="007B06FA" w:rsidRPr="00CE22BE" w:rsidTr="006C28A8">
        <w:trPr>
          <w:trHeight w:val="39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FA" w:rsidRPr="00C6679F" w:rsidRDefault="007B06FA" w:rsidP="00B1788C">
            <w:pPr>
              <w:spacing w:after="0" w:line="240" w:lineRule="auto"/>
              <w:ind w:right="-93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6FA" w:rsidRPr="00C6679F" w:rsidRDefault="007B06FA" w:rsidP="00B1788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</w:rPr>
            </w:pPr>
            <w:r w:rsidRPr="00C6679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B06FA" w:rsidRDefault="007B06FA" w:rsidP="00B1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B06FA" w:rsidSect="00F74D1A">
          <w:pgSz w:w="16838" w:h="11906" w:orient="landscape"/>
          <w:pgMar w:top="426" w:right="1134" w:bottom="0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62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3"/>
        <w:gridCol w:w="5670"/>
      </w:tblGrid>
      <w:tr w:rsidR="007B06FA" w:rsidRPr="008330F9" w:rsidTr="007B06FA">
        <w:trPr>
          <w:trHeight w:val="1135"/>
        </w:trPr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6FA" w:rsidRPr="004301F7" w:rsidRDefault="007B06FA" w:rsidP="007B0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6FA" w:rsidRPr="004301F7" w:rsidRDefault="007B06FA" w:rsidP="007B06F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6FA" w:rsidRPr="004301F7" w:rsidRDefault="007B06FA" w:rsidP="007B0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B06FA" w:rsidRPr="004301F7" w:rsidRDefault="007B06FA" w:rsidP="007B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7B06FA" w:rsidRPr="004301F7" w:rsidRDefault="007B06FA" w:rsidP="007B0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реализации молодежной политики»</w:t>
            </w:r>
          </w:p>
          <w:p w:rsidR="007B06FA" w:rsidRPr="004301F7" w:rsidRDefault="007B06FA" w:rsidP="007B0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6FA" w:rsidRPr="008330F9" w:rsidTr="007B06FA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6FA" w:rsidRPr="004301F7" w:rsidRDefault="007B06FA" w:rsidP="007B0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целевых показателях эффективности реализации Муниципальной программы </w:t>
            </w:r>
          </w:p>
        </w:tc>
      </w:tr>
    </w:tbl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251"/>
        <w:gridCol w:w="718"/>
        <w:gridCol w:w="1134"/>
        <w:gridCol w:w="1275"/>
        <w:gridCol w:w="1276"/>
        <w:gridCol w:w="1276"/>
        <w:gridCol w:w="1417"/>
        <w:gridCol w:w="1276"/>
        <w:gridCol w:w="1559"/>
      </w:tblGrid>
      <w:tr w:rsidR="007B06FA" w:rsidRPr="00D67E1A" w:rsidTr="007B06FA">
        <w:trPr>
          <w:trHeight w:val="225"/>
          <w:tblHeader/>
        </w:trPr>
        <w:tc>
          <w:tcPr>
            <w:tcW w:w="668" w:type="dxa"/>
            <w:vMerge w:val="restart"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№</w:t>
            </w:r>
          </w:p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51" w:type="dxa"/>
            <w:vMerge w:val="restart"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Наименование Муниципальной программы, подпрограммы, муниципальной целевой 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718" w:type="dxa"/>
            <w:vMerge w:val="restart"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654" w:type="dxa"/>
            <w:gridSpan w:val="6"/>
            <w:tcBorders>
              <w:right w:val="single" w:sz="4" w:space="0" w:color="auto"/>
            </w:tcBorders>
          </w:tcPr>
          <w:p w:rsidR="007B06F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показателей эффективности </w:t>
            </w:r>
            <w:r w:rsidR="007B06FA">
              <w:rPr>
                <w:rFonts w:ascii="Times New Roman" w:hAnsi="Times New Roman" w:cs="Times New Roman"/>
              </w:rPr>
              <w:t>реализации муниципальной программы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информации, методика расчета показателя</w:t>
            </w:r>
          </w:p>
        </w:tc>
      </w:tr>
      <w:tr w:rsidR="007B06FA" w:rsidRPr="00D67E1A" w:rsidTr="006766C2">
        <w:trPr>
          <w:trHeight w:val="442"/>
          <w:tblHeader/>
        </w:trPr>
        <w:tc>
          <w:tcPr>
            <w:tcW w:w="668" w:type="dxa"/>
            <w:vMerge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vMerge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7B06F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Факт,</w:t>
            </w:r>
          </w:p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1276" w:type="dxa"/>
          </w:tcPr>
          <w:p w:rsidR="007B06F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Оценка,</w:t>
            </w:r>
          </w:p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7B06F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</w:t>
            </w:r>
          </w:p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17" w:type="dxa"/>
          </w:tcPr>
          <w:p w:rsidR="007B06F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</w:t>
            </w:r>
          </w:p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06F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</w:t>
            </w:r>
          </w:p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6FA" w:rsidRPr="00D67E1A" w:rsidTr="007B06FA">
        <w:tc>
          <w:tcPr>
            <w:tcW w:w="668" w:type="dxa"/>
          </w:tcPr>
          <w:p w:rsidR="007B06FA" w:rsidRPr="00D67E1A" w:rsidRDefault="007B06F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1 </w:t>
            </w:r>
          </w:p>
        </w:tc>
        <w:tc>
          <w:tcPr>
            <w:tcW w:w="4251" w:type="dxa"/>
          </w:tcPr>
          <w:p w:rsidR="007B06FA" w:rsidRPr="00D67E1A" w:rsidRDefault="007B06FA" w:rsidP="007B0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67E1A">
              <w:rPr>
                <w:rFonts w:ascii="Times New Roman" w:hAnsi="Times New Roman" w:cs="Times New Roman"/>
                <w:b/>
                <w:bCs/>
              </w:rPr>
              <w:t>Муниципальная программа «Повышение эффективности реализации молодежной политики» на 2021 – 2025 годы</w:t>
            </w:r>
          </w:p>
        </w:tc>
        <w:tc>
          <w:tcPr>
            <w:tcW w:w="718" w:type="dxa"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B06FA" w:rsidRPr="00D67E1A" w:rsidRDefault="007B06F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7BA" w:rsidRPr="00D67E1A" w:rsidTr="007B06FA">
        <w:tc>
          <w:tcPr>
            <w:tcW w:w="668" w:type="dxa"/>
          </w:tcPr>
          <w:p w:rsidR="00C807BA" w:rsidRPr="00D67E1A" w:rsidRDefault="00C807BA" w:rsidP="00EB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D67E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1" w:type="dxa"/>
          </w:tcPr>
          <w:p w:rsidR="00C807BA" w:rsidRPr="00D67E1A" w:rsidRDefault="00C807BA" w:rsidP="00EB4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Подпрограмма «Молодежь Свечинского района»</w:t>
            </w:r>
          </w:p>
        </w:tc>
        <w:tc>
          <w:tcPr>
            <w:tcW w:w="718" w:type="dxa"/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07BA" w:rsidRPr="00D67E1A" w:rsidTr="007B06FA">
        <w:trPr>
          <w:trHeight w:val="1151"/>
        </w:trPr>
        <w:tc>
          <w:tcPr>
            <w:tcW w:w="668" w:type="dxa"/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51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деятельность детских и молодежных общественных объединений, от общего числа молодежи</w:t>
            </w:r>
          </w:p>
        </w:tc>
        <w:tc>
          <w:tcPr>
            <w:tcW w:w="718" w:type="dxa"/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7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RPr="00D67E1A" w:rsidTr="00EB46A9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67E1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Доля молодых людей, принимающих участие в добровольческой деятельности, от общего числа молодежи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EB4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EB46A9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RPr="00D67E1A" w:rsidTr="007B06FA">
        <w:tc>
          <w:tcPr>
            <w:tcW w:w="668" w:type="dxa"/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251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Доля молодых людей, участвующих в проектах и программах в сфере поддержки талантливой молодежи, от общего числа молодежи</w:t>
            </w:r>
          </w:p>
        </w:tc>
        <w:tc>
          <w:tcPr>
            <w:tcW w:w="718" w:type="dxa"/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7B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276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417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RPr="00D67E1A" w:rsidTr="007B06FA">
        <w:tc>
          <w:tcPr>
            <w:tcW w:w="668" w:type="dxa"/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</w:t>
            </w:r>
            <w:r w:rsidRPr="00D67E1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251" w:type="dxa"/>
          </w:tcPr>
          <w:p w:rsidR="00C807BA" w:rsidRPr="00D67E1A" w:rsidRDefault="00C807BA" w:rsidP="007B0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Доля молодых людей, вовлеченных в деятельность военно-патриотических клубов и поисковых отрядов, от общего </w:t>
            </w:r>
            <w:r w:rsidRPr="00D67E1A">
              <w:rPr>
                <w:rFonts w:ascii="Times New Roman" w:hAnsi="Times New Roman" w:cs="Times New Roman"/>
              </w:rPr>
              <w:lastRenderedPageBreak/>
              <w:t>числа молодежи</w:t>
            </w:r>
          </w:p>
        </w:tc>
        <w:tc>
          <w:tcPr>
            <w:tcW w:w="718" w:type="dxa"/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417" w:type="dxa"/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Tr="006766C2">
        <w:trPr>
          <w:trHeight w:val="235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2.</w:t>
            </w:r>
            <w:r w:rsidRPr="00D67E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молодых людей (14-35</w:t>
            </w:r>
            <w:r w:rsidRPr="00D67E1A">
              <w:rPr>
                <w:rFonts w:ascii="Times New Roman" w:hAnsi="Times New Roman" w:cs="Times New Roman"/>
              </w:rPr>
              <w:t>лет), находящихся в  социально опасном положении, вовлеченных в проекты и программы в сфере реабилитации, социальной адаптации и профилактики асоциального поведения от общего количества несовершеннолетних, состоящих на учете в комиссии по</w:t>
            </w:r>
            <w:r w:rsidR="00EB46A9">
              <w:rPr>
                <w:rFonts w:ascii="Times New Roman" w:hAnsi="Times New Roman" w:cs="Times New Roman"/>
              </w:rPr>
              <w:t xml:space="preserve"> делам несовершеннолетних (14-35</w:t>
            </w:r>
            <w:r w:rsidRPr="00D67E1A">
              <w:rPr>
                <w:rFonts w:ascii="Times New Roman" w:hAnsi="Times New Roman" w:cs="Times New Roman"/>
              </w:rPr>
              <w:t xml:space="preserve"> лет) – 95%;</w:t>
            </w:r>
          </w:p>
          <w:p w:rsidR="00C807BA" w:rsidRPr="00D67E1A" w:rsidRDefault="00C807BA" w:rsidP="007B0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Default="00C807BA" w:rsidP="007B06FA">
            <w:pPr>
              <w:pStyle w:val="ConsPlusNormal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Default="00C807BA" w:rsidP="007B06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Tr="007B06F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67E1A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Количество информационных публикаций в СМИ о деятельности органа по работе с молодежью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EB4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EB4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Tr="007B06F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67E1A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 xml:space="preserve">Общий охват подписчиков групп, где размещается информация о деятельности органа по работе с молодежью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EB4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EB46A9">
            <w:pPr>
              <w:pStyle w:val="ConsPlusNormal"/>
              <w:ind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6150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EB46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RPr="008330F9" w:rsidTr="007B06F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D67E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67E1A">
              <w:rPr>
                <w:rFonts w:ascii="Times New Roman" w:hAnsi="Times New Roman" w:cs="Times New Roman"/>
                <w:b/>
              </w:rPr>
              <w:t>Подпрограмма «Дом для молодой семьи»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BA" w:rsidTr="007B06FA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67E1A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Количество молодых семей, улучшивших жилищные условия (в том числе с использованием собственных и заемных средств) при оказании содействия за счет средств федерального бюджета, областного бюджета и местных бюджетов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7E1A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ind w:left="7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07BA" w:rsidRPr="00D67E1A" w:rsidRDefault="00C807BA" w:rsidP="007B0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07BA" w:rsidRPr="00D67E1A" w:rsidRDefault="00C807BA" w:rsidP="007B06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59F" w:rsidRDefault="0042559F"/>
    <w:sectPr w:rsidR="0042559F" w:rsidSect="007B06FA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54894"/>
    <w:multiLevelType w:val="hybridMultilevel"/>
    <w:tmpl w:val="0FFEF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2F5E73"/>
    <w:multiLevelType w:val="multilevel"/>
    <w:tmpl w:val="2EBA072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310B38CE"/>
    <w:multiLevelType w:val="hybridMultilevel"/>
    <w:tmpl w:val="E00C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568D1E7B"/>
    <w:multiLevelType w:val="hybridMultilevel"/>
    <w:tmpl w:val="19A67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CB20AD"/>
    <w:multiLevelType w:val="hybridMultilevel"/>
    <w:tmpl w:val="B0089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046C0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D08A2"/>
    <w:multiLevelType w:val="hybridMultilevel"/>
    <w:tmpl w:val="EFBE07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6FA"/>
    <w:rsid w:val="00063F96"/>
    <w:rsid w:val="000A6265"/>
    <w:rsid w:val="000F5DFF"/>
    <w:rsid w:val="001509C0"/>
    <w:rsid w:val="002E4E71"/>
    <w:rsid w:val="0042559F"/>
    <w:rsid w:val="00446781"/>
    <w:rsid w:val="004E6440"/>
    <w:rsid w:val="00524F2B"/>
    <w:rsid w:val="00666C9C"/>
    <w:rsid w:val="006766C2"/>
    <w:rsid w:val="006C28A8"/>
    <w:rsid w:val="007B06FA"/>
    <w:rsid w:val="008A35AA"/>
    <w:rsid w:val="008D728B"/>
    <w:rsid w:val="00A709B3"/>
    <w:rsid w:val="00AD2DB9"/>
    <w:rsid w:val="00B1788C"/>
    <w:rsid w:val="00BE3014"/>
    <w:rsid w:val="00C807BA"/>
    <w:rsid w:val="00D11E86"/>
    <w:rsid w:val="00E06F04"/>
    <w:rsid w:val="00EB46A9"/>
    <w:rsid w:val="00F74D1A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6FA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7B06FA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7B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B06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B06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06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Bullet"/>
    <w:basedOn w:val="a"/>
    <w:autoRedefine/>
    <w:rsid w:val="007B06FA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Cell">
    <w:name w:val="ConsPlusCell"/>
    <w:rsid w:val="007B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E3987CBA13E7D429418516A387A2AE9548A7D8DF5EEFE730E0D3FCEE3ED5BCD1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KDN</cp:lastModifiedBy>
  <cp:revision>4</cp:revision>
  <dcterms:created xsi:type="dcterms:W3CDTF">2023-01-10T08:07:00Z</dcterms:created>
  <dcterms:modified xsi:type="dcterms:W3CDTF">2023-01-17T10:17:00Z</dcterms:modified>
</cp:coreProperties>
</file>