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850"/>
        <w:gridCol w:w="2475"/>
        <w:gridCol w:w="2070"/>
      </w:tblGrid>
      <w:tr w:rsidR="00814D46" w:rsidTr="00BE283C">
        <w:trPr>
          <w:trHeight w:val="3114"/>
        </w:trPr>
        <w:tc>
          <w:tcPr>
            <w:tcW w:w="9462" w:type="dxa"/>
            <w:gridSpan w:val="4"/>
          </w:tcPr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bookmarkStart w:id="0" w:name="_Hlk20310171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84A61AC" wp14:editId="1891C2A7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360" w:after="0"/>
            </w:pPr>
            <w:r>
              <w:t>АДМИНИСТРАЦИЯ  СВЕЧИНСКОГО</w:t>
            </w:r>
            <w:r w:rsidR="00A96355">
              <w:t xml:space="preserve">  МУНИЦИПАЛЬНОГО ОКРУГА</w:t>
            </w: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  <w:r>
              <w:t xml:space="preserve">  КИРОВСКОЙ  ОБЛАСТИ</w:t>
            </w:r>
          </w:p>
          <w:p w:rsidR="00814D46" w:rsidRDefault="00814D46" w:rsidP="00BE283C">
            <w:pPr>
              <w:pStyle w:val="a7"/>
              <w:keepLines w:val="0"/>
              <w:spacing w:before="0" w:after="360"/>
              <w:rPr>
                <w:noProof w:val="0"/>
              </w:rPr>
            </w:pPr>
            <w:r>
              <w:rPr>
                <w:noProof w:val="0"/>
              </w:rPr>
              <w:t>ПОСТАНОВЛЕНИЕ</w:t>
            </w:r>
          </w:p>
          <w:p w:rsidR="00814D46" w:rsidRDefault="00814D46" w:rsidP="00BE283C">
            <w:pPr>
              <w:tabs>
                <w:tab w:val="left" w:pos="2160"/>
              </w:tabs>
            </w:pPr>
            <w:r>
              <w:tab/>
            </w:r>
          </w:p>
        </w:tc>
      </w:tr>
      <w:tr w:rsidR="00814D46" w:rsidTr="00BE283C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2515E3" w:rsidP="00AC3AD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19.12.2022</w:t>
            </w:r>
          </w:p>
        </w:tc>
        <w:tc>
          <w:tcPr>
            <w:tcW w:w="28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D46" w:rsidRDefault="00814D46" w:rsidP="00BE283C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BE283C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2515E3" w:rsidP="0047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</w:t>
            </w:r>
          </w:p>
        </w:tc>
      </w:tr>
      <w:tr w:rsidR="00814D46" w:rsidTr="00BE283C">
        <w:trPr>
          <w:trHeight w:val="386"/>
        </w:trPr>
        <w:tc>
          <w:tcPr>
            <w:tcW w:w="946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BE283C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170391" w:rsidRPr="001E144C" w:rsidRDefault="00170391" w:rsidP="00170391">
      <w:pPr>
        <w:pStyle w:val="Heading"/>
        <w:spacing w:after="48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E144C"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администрации Свечинского </w:t>
      </w:r>
      <w:r w:rsidR="00CC486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E144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13.11.2020</w:t>
      </w:r>
      <w:r w:rsidRPr="001E144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542</w:t>
      </w:r>
    </w:p>
    <w:p w:rsidR="00170391" w:rsidRPr="00B23A83" w:rsidRDefault="00170391" w:rsidP="00CC4D1E">
      <w:pPr>
        <w:pStyle w:val="a5"/>
        <w:tabs>
          <w:tab w:val="left" w:pos="-851"/>
        </w:tabs>
        <w:spacing w:line="420" w:lineRule="exact"/>
        <w:ind w:firstLine="709"/>
        <w:jc w:val="both"/>
        <w:rPr>
          <w:sz w:val="28"/>
          <w:szCs w:val="28"/>
        </w:rPr>
      </w:pPr>
      <w:r w:rsidRPr="00B23A83">
        <w:rPr>
          <w:sz w:val="28"/>
          <w:szCs w:val="28"/>
        </w:rPr>
        <w:t>В соответствии со статьями 7, 43 Федерального закона от 06.10.2003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7F151F">
        <w:rPr>
          <w:sz w:val="28"/>
          <w:szCs w:val="28"/>
        </w:rPr>
        <w:t xml:space="preserve">постановлением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</w:t>
      </w:r>
      <w:r>
        <w:rPr>
          <w:sz w:val="28"/>
          <w:szCs w:val="28"/>
        </w:rPr>
        <w:t>администрация Свечинского муниципального округа</w:t>
      </w:r>
      <w:r w:rsidRPr="00B23A83">
        <w:rPr>
          <w:sz w:val="28"/>
          <w:szCs w:val="28"/>
        </w:rPr>
        <w:t xml:space="preserve"> ПОСТАНОВЛЯЕТ:</w:t>
      </w:r>
    </w:p>
    <w:p w:rsidR="00D51BA2" w:rsidRDefault="00D51BA2" w:rsidP="00CC4D1E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420" w:lineRule="exact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Внести в постановление администрации Свечинского района Кировской области от  13.11.2020 №542 «Об утверждении муниципальной программы Свечинского муниципального округа Кировской области «Развитие образования» следующие изменения:</w:t>
      </w:r>
    </w:p>
    <w:p w:rsidR="00964F54" w:rsidRPr="00D51BA2" w:rsidRDefault="00CC4D1E" w:rsidP="00CC4D1E">
      <w:pPr>
        <w:tabs>
          <w:tab w:val="left" w:pos="0"/>
        </w:tabs>
        <w:autoSpaceDE w:val="0"/>
        <w:autoSpaceDN w:val="0"/>
        <w:adjustRightInd w:val="0"/>
        <w:spacing w:line="420" w:lineRule="exac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="00D51BA2">
        <w:rPr>
          <w:rFonts w:eastAsia="Times New Roman"/>
          <w:sz w:val="28"/>
          <w:szCs w:val="28"/>
          <w:lang w:eastAsia="ru-RU"/>
        </w:rPr>
        <w:t>1.1. Внести изменения в муниципальную программу</w:t>
      </w:r>
      <w:r w:rsidR="005E3B9E">
        <w:rPr>
          <w:rFonts w:eastAsia="Times New Roman"/>
          <w:sz w:val="28"/>
          <w:szCs w:val="28"/>
          <w:lang w:eastAsia="ru-RU"/>
        </w:rPr>
        <w:t xml:space="preserve"> </w:t>
      </w:r>
      <w:r w:rsidR="00D51BA2">
        <w:rPr>
          <w:rFonts w:eastAsia="Times New Roman"/>
          <w:sz w:val="28"/>
          <w:szCs w:val="28"/>
          <w:lang w:eastAsia="ru-RU"/>
        </w:rPr>
        <w:t xml:space="preserve">Свечинского муниципального округа Кировской области </w:t>
      </w:r>
      <w:r w:rsidR="00D51BA2" w:rsidRPr="00D073CE">
        <w:rPr>
          <w:rFonts w:eastAsia="Times New Roman"/>
          <w:sz w:val="28"/>
          <w:szCs w:val="28"/>
          <w:lang w:eastAsia="ru-RU"/>
        </w:rPr>
        <w:t xml:space="preserve">«Развитие </w:t>
      </w:r>
      <w:r w:rsidR="00D51BA2">
        <w:rPr>
          <w:rFonts w:eastAsia="Times New Roman"/>
          <w:sz w:val="28"/>
          <w:szCs w:val="28"/>
          <w:lang w:eastAsia="ru-RU"/>
        </w:rPr>
        <w:t>образова</w:t>
      </w:r>
      <w:r w:rsidR="00D51BA2" w:rsidRPr="00D073CE">
        <w:rPr>
          <w:rFonts w:eastAsia="Times New Roman"/>
          <w:sz w:val="28"/>
          <w:szCs w:val="28"/>
          <w:lang w:eastAsia="ru-RU"/>
        </w:rPr>
        <w:t>ния»</w:t>
      </w:r>
      <w:r w:rsidR="00B369AA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D51BA2">
        <w:rPr>
          <w:rFonts w:eastAsia="Times New Roman"/>
          <w:sz w:val="28"/>
          <w:szCs w:val="28"/>
          <w:lang w:eastAsia="ru-RU"/>
        </w:rPr>
        <w:t>согласно приложения</w:t>
      </w:r>
      <w:proofErr w:type="gramEnd"/>
      <w:r w:rsidR="00D51BA2" w:rsidRPr="00D073CE">
        <w:rPr>
          <w:rFonts w:eastAsia="Times New Roman"/>
          <w:sz w:val="28"/>
          <w:szCs w:val="28"/>
          <w:lang w:eastAsia="ru-RU"/>
        </w:rPr>
        <w:t>.</w:t>
      </w:r>
    </w:p>
    <w:p w:rsidR="00170391" w:rsidRPr="00964F54" w:rsidRDefault="00CC4D1E" w:rsidP="00CC4D1E">
      <w:pPr>
        <w:widowControl w:val="0"/>
        <w:autoSpaceDE w:val="0"/>
        <w:autoSpaceDN w:val="0"/>
        <w:adjustRightInd w:val="0"/>
        <w:spacing w:after="720" w:line="420" w:lineRule="exact"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2.</w:t>
      </w:r>
      <w:r w:rsidR="00170391" w:rsidRPr="00964F54">
        <w:rPr>
          <w:color w:val="000000"/>
          <w:spacing w:val="3"/>
          <w:sz w:val="28"/>
          <w:szCs w:val="28"/>
        </w:rPr>
        <w:t xml:space="preserve">Опубликовать настоящее постановление </w:t>
      </w:r>
      <w:r w:rsidR="00170391" w:rsidRPr="00964F54">
        <w:rPr>
          <w:color w:val="000000"/>
          <w:spacing w:val="1"/>
          <w:sz w:val="28"/>
          <w:szCs w:val="28"/>
        </w:rPr>
        <w:t>на Интернет</w:t>
      </w:r>
      <w:r w:rsidR="005E3B9E">
        <w:rPr>
          <w:color w:val="000000"/>
          <w:spacing w:val="1"/>
          <w:sz w:val="28"/>
          <w:szCs w:val="28"/>
        </w:rPr>
        <w:t xml:space="preserve"> –</w:t>
      </w:r>
      <w:r w:rsidR="00170391" w:rsidRPr="00964F54">
        <w:rPr>
          <w:color w:val="000000"/>
          <w:spacing w:val="1"/>
          <w:sz w:val="28"/>
          <w:szCs w:val="28"/>
        </w:rPr>
        <w:t xml:space="preserve"> </w:t>
      </w:r>
      <w:proofErr w:type="gramStart"/>
      <w:r w:rsidR="00170391" w:rsidRPr="00964F54">
        <w:rPr>
          <w:color w:val="000000"/>
          <w:spacing w:val="1"/>
          <w:sz w:val="28"/>
          <w:szCs w:val="28"/>
        </w:rPr>
        <w:t>сайте</w:t>
      </w:r>
      <w:proofErr w:type="gramEnd"/>
      <w:r w:rsidR="005E3B9E">
        <w:rPr>
          <w:color w:val="000000"/>
          <w:spacing w:val="1"/>
          <w:sz w:val="28"/>
          <w:szCs w:val="28"/>
        </w:rPr>
        <w:t xml:space="preserve"> </w:t>
      </w:r>
      <w:r w:rsidR="00170391" w:rsidRPr="00964F54">
        <w:rPr>
          <w:color w:val="000000"/>
          <w:spacing w:val="1"/>
          <w:sz w:val="28"/>
          <w:szCs w:val="28"/>
        </w:rPr>
        <w:t>муниципального образования Свечинский муниципальный округ Кировской области</w:t>
      </w:r>
      <w:r w:rsidR="00170391" w:rsidRPr="00964F54">
        <w:rPr>
          <w:sz w:val="28"/>
          <w:szCs w:val="28"/>
        </w:rPr>
        <w:t>.</w:t>
      </w:r>
    </w:p>
    <w:p w:rsidR="00170391" w:rsidRDefault="00464DA0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464DA0" w:rsidRDefault="00464DA0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Г.С. Гоголева</w:t>
      </w:r>
    </w:p>
    <w:tbl>
      <w:tblPr>
        <w:tblpPr w:leftFromText="180" w:rightFromText="180" w:vertAnchor="text" w:horzAnchor="margin" w:tblpXSpec="right" w:tblpY="-37"/>
        <w:tblW w:w="0" w:type="auto"/>
        <w:tblLook w:val="04A0" w:firstRow="1" w:lastRow="0" w:firstColumn="1" w:lastColumn="0" w:noHBand="0" w:noVBand="1"/>
      </w:tblPr>
      <w:tblGrid>
        <w:gridCol w:w="4257"/>
      </w:tblGrid>
      <w:tr w:rsidR="00170391" w:rsidRPr="00FA6F69" w:rsidTr="007A159C">
        <w:trPr>
          <w:trHeight w:val="2147"/>
        </w:trPr>
        <w:tc>
          <w:tcPr>
            <w:tcW w:w="4257" w:type="dxa"/>
          </w:tcPr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lastRenderedPageBreak/>
              <w:t>УТВЕРЖДЕНЫ</w:t>
            </w:r>
          </w:p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</w:p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>постановление</w:t>
            </w:r>
            <w:r w:rsidR="007A159C">
              <w:rPr>
                <w:bCs/>
                <w:sz w:val="28"/>
                <w:szCs w:val="28"/>
              </w:rPr>
              <w:t>м</w:t>
            </w:r>
            <w:r w:rsidRPr="00A1562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 xml:space="preserve">Свечинского </w:t>
            </w:r>
            <w:r w:rsidR="00B81B8E">
              <w:rPr>
                <w:bCs/>
                <w:sz w:val="28"/>
                <w:szCs w:val="28"/>
              </w:rPr>
              <w:t>муниципального округа Кировской области</w:t>
            </w:r>
          </w:p>
          <w:p w:rsidR="00170391" w:rsidRPr="00A15627" w:rsidRDefault="00170391" w:rsidP="00854E82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 xml:space="preserve">от </w:t>
            </w:r>
            <w:r w:rsidR="00747F49">
              <w:rPr>
                <w:bCs/>
                <w:sz w:val="28"/>
                <w:szCs w:val="28"/>
              </w:rPr>
              <w:t xml:space="preserve"> </w:t>
            </w:r>
            <w:r w:rsidR="00854E82">
              <w:rPr>
                <w:bCs/>
                <w:sz w:val="28"/>
                <w:szCs w:val="28"/>
                <w:u w:val="single"/>
              </w:rPr>
              <w:t xml:space="preserve">               </w:t>
            </w:r>
            <w:r w:rsidRPr="00A15627">
              <w:rPr>
                <w:bCs/>
                <w:sz w:val="28"/>
                <w:szCs w:val="28"/>
              </w:rPr>
              <w:t xml:space="preserve">№ </w:t>
            </w:r>
            <w:r w:rsidR="0006601A">
              <w:rPr>
                <w:bCs/>
                <w:sz w:val="28"/>
                <w:szCs w:val="28"/>
                <w:u w:val="single"/>
              </w:rPr>
              <w:t xml:space="preserve"> </w:t>
            </w:r>
            <w:r w:rsidR="00854E82">
              <w:rPr>
                <w:bCs/>
                <w:sz w:val="28"/>
                <w:szCs w:val="28"/>
                <w:u w:val="single"/>
              </w:rPr>
              <w:t xml:space="preserve">      </w:t>
            </w:r>
            <w:r w:rsidR="0006601A">
              <w:rPr>
                <w:bCs/>
                <w:sz w:val="28"/>
                <w:szCs w:val="28"/>
                <w:u w:val="single"/>
              </w:rPr>
              <w:t xml:space="preserve">    </w:t>
            </w:r>
          </w:p>
        </w:tc>
      </w:tr>
    </w:tbl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B81B8E" w:rsidRDefault="00B81B8E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B81B8E" w:rsidRDefault="00B81B8E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3B609A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631A49" w:rsidRPr="00631A49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b/>
          <w:sz w:val="28"/>
          <w:szCs w:val="28"/>
        </w:rPr>
      </w:pPr>
      <w:r w:rsidRPr="00631A49">
        <w:rPr>
          <w:b/>
          <w:sz w:val="28"/>
          <w:szCs w:val="28"/>
        </w:rPr>
        <w:t xml:space="preserve">Изменения </w:t>
      </w:r>
    </w:p>
    <w:p w:rsidR="003B609A" w:rsidRPr="00631A49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b/>
          <w:sz w:val="28"/>
          <w:szCs w:val="28"/>
        </w:rPr>
      </w:pPr>
      <w:r w:rsidRPr="00631A49">
        <w:rPr>
          <w:b/>
          <w:sz w:val="28"/>
          <w:szCs w:val="28"/>
        </w:rPr>
        <w:t>в муниципальной программе «Развитие образования»</w:t>
      </w:r>
    </w:p>
    <w:p w:rsidR="003B609A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C6394D" w:rsidRPr="00F455F7" w:rsidRDefault="00C6394D" w:rsidP="00D72045">
      <w:pPr>
        <w:pStyle w:val="a5"/>
        <w:numPr>
          <w:ilvl w:val="0"/>
          <w:numId w:val="2"/>
        </w:numPr>
        <w:tabs>
          <w:tab w:val="clear" w:pos="4703"/>
          <w:tab w:val="clear" w:pos="9406"/>
          <w:tab w:val="left" w:pos="2552"/>
        </w:tabs>
        <w:autoSpaceDE/>
        <w:autoSpaceDN/>
        <w:spacing w:line="240" w:lineRule="atLeast"/>
        <w:jc w:val="both"/>
        <w:rPr>
          <w:bCs/>
          <w:sz w:val="28"/>
          <w:szCs w:val="28"/>
        </w:rPr>
      </w:pPr>
      <w:r w:rsidRPr="00F455F7">
        <w:rPr>
          <w:bCs/>
          <w:sz w:val="28"/>
          <w:szCs w:val="28"/>
        </w:rPr>
        <w:t>В паспорте</w:t>
      </w:r>
      <w:r>
        <w:rPr>
          <w:bCs/>
          <w:sz w:val="28"/>
          <w:szCs w:val="28"/>
        </w:rPr>
        <w:t xml:space="preserve"> Муниципальной </w:t>
      </w:r>
      <w:r w:rsidRPr="00F455F7">
        <w:rPr>
          <w:bCs/>
          <w:sz w:val="28"/>
          <w:szCs w:val="28"/>
        </w:rPr>
        <w:t>программы раздел «</w:t>
      </w:r>
      <w:r w:rsidRPr="00EA477E">
        <w:rPr>
          <w:color w:val="000000"/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 изложить в следующей</w:t>
      </w:r>
      <w:r w:rsidRPr="00F455F7">
        <w:rPr>
          <w:sz w:val="28"/>
          <w:szCs w:val="28"/>
        </w:rPr>
        <w:t xml:space="preserve"> редакции:</w:t>
      </w:r>
      <w:r w:rsidRPr="00F455F7">
        <w:rPr>
          <w:bCs/>
          <w:sz w:val="28"/>
          <w:szCs w:val="28"/>
        </w:rPr>
        <w:t xml:space="preserve"> </w:t>
      </w:r>
    </w:p>
    <w:p w:rsidR="00C6394D" w:rsidRPr="00F455F7" w:rsidRDefault="00C6394D" w:rsidP="00C6394D">
      <w:pPr>
        <w:pStyle w:val="a5"/>
        <w:tabs>
          <w:tab w:val="left" w:pos="2552"/>
        </w:tabs>
        <w:spacing w:line="240" w:lineRule="atLeast"/>
        <w:ind w:left="720"/>
        <w:jc w:val="both"/>
        <w:rPr>
          <w:bCs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62"/>
        <w:gridCol w:w="6117"/>
      </w:tblGrid>
      <w:tr w:rsidR="00C6394D" w:rsidRPr="00F455F7" w:rsidTr="00EC1A8B">
        <w:trPr>
          <w:trHeight w:val="1349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D" w:rsidRPr="00EA477E" w:rsidRDefault="00C6394D" w:rsidP="00EC1A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4D" w:rsidRPr="003A238C" w:rsidRDefault="00C6394D" w:rsidP="00EC1A8B">
            <w:pPr>
              <w:outlineLvl w:val="3"/>
              <w:rPr>
                <w:sz w:val="28"/>
                <w:szCs w:val="28"/>
              </w:rPr>
            </w:pPr>
            <w:r w:rsidRPr="003A238C">
              <w:rPr>
                <w:color w:val="000000"/>
                <w:sz w:val="28"/>
                <w:szCs w:val="28"/>
              </w:rPr>
              <w:t>Общий объем финансирования муниципальной программы  составит –</w:t>
            </w:r>
            <w:r w:rsidR="002515E3">
              <w:rPr>
                <w:color w:val="FF0000"/>
                <w:sz w:val="28"/>
                <w:szCs w:val="28"/>
              </w:rPr>
              <w:t>283846,6</w:t>
            </w:r>
            <w:r w:rsidRPr="003A238C">
              <w:rPr>
                <w:sz w:val="28"/>
                <w:szCs w:val="28"/>
              </w:rPr>
              <w:t xml:space="preserve">  тыс. рублей, в том числе</w:t>
            </w:r>
            <w:proofErr w:type="gramStart"/>
            <w:r w:rsidRPr="003A238C">
              <w:rPr>
                <w:sz w:val="28"/>
                <w:szCs w:val="28"/>
              </w:rPr>
              <w:t xml:space="preserve"> :</w:t>
            </w:r>
            <w:proofErr w:type="gramEnd"/>
          </w:p>
          <w:p w:rsidR="00C6394D" w:rsidRPr="003A238C" w:rsidRDefault="00C6394D" w:rsidP="00EC1A8B">
            <w:pPr>
              <w:outlineLvl w:val="3"/>
              <w:rPr>
                <w:sz w:val="28"/>
                <w:szCs w:val="28"/>
              </w:rPr>
            </w:pPr>
            <w:r w:rsidRPr="003A238C">
              <w:rPr>
                <w:sz w:val="28"/>
                <w:szCs w:val="28"/>
              </w:rPr>
              <w:t>за счет средств федерального бюджета  - 0 тыс. рублей, областного бюджета –</w:t>
            </w:r>
            <w:r w:rsidR="002515E3">
              <w:rPr>
                <w:color w:val="FF0000"/>
                <w:sz w:val="28"/>
                <w:szCs w:val="28"/>
                <w:shd w:val="clear" w:color="auto" w:fill="FFFFFF"/>
              </w:rPr>
              <w:t>173490,8</w:t>
            </w:r>
            <w:r w:rsidR="000A4313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3A238C">
              <w:rPr>
                <w:color w:val="FF0000"/>
                <w:sz w:val="28"/>
                <w:szCs w:val="28"/>
              </w:rPr>
              <w:t>тыс</w:t>
            </w:r>
            <w:r w:rsidRPr="003A238C">
              <w:rPr>
                <w:sz w:val="28"/>
                <w:szCs w:val="28"/>
              </w:rPr>
              <w:t xml:space="preserve">. рублей, </w:t>
            </w:r>
          </w:p>
          <w:p w:rsidR="00C6394D" w:rsidRPr="00EA477E" w:rsidRDefault="00C6394D" w:rsidP="002515E3">
            <w:pPr>
              <w:outlineLvl w:val="3"/>
              <w:rPr>
                <w:color w:val="000000"/>
                <w:sz w:val="28"/>
                <w:szCs w:val="28"/>
              </w:rPr>
            </w:pPr>
            <w:r w:rsidRPr="003A238C">
              <w:rPr>
                <w:sz w:val="28"/>
                <w:szCs w:val="28"/>
              </w:rPr>
              <w:t>бюджета муниципального</w:t>
            </w:r>
            <w:r w:rsidRPr="00EA477E">
              <w:rPr>
                <w:sz w:val="28"/>
                <w:szCs w:val="28"/>
              </w:rPr>
              <w:t xml:space="preserve"> округа </w:t>
            </w:r>
            <w:r w:rsidR="001B538A">
              <w:rPr>
                <w:sz w:val="28"/>
                <w:szCs w:val="28"/>
              </w:rPr>
              <w:t>1</w:t>
            </w:r>
            <w:r w:rsidR="002515E3">
              <w:rPr>
                <w:sz w:val="28"/>
                <w:szCs w:val="28"/>
              </w:rPr>
              <w:t>10355,8</w:t>
            </w:r>
            <w:r w:rsidRPr="00EA477E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D72045" w:rsidRDefault="00D72045" w:rsidP="00D72045">
      <w:pPr>
        <w:tabs>
          <w:tab w:val="left" w:pos="851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D06FB8" w:rsidRPr="00D72045" w:rsidRDefault="00D01BEE" w:rsidP="00D720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2045">
        <w:rPr>
          <w:sz w:val="28"/>
          <w:szCs w:val="28"/>
        </w:rPr>
        <w:t xml:space="preserve">. </w:t>
      </w:r>
      <w:r w:rsidR="00D06FB8" w:rsidRPr="00D72045">
        <w:rPr>
          <w:bCs/>
          <w:sz w:val="28"/>
          <w:szCs w:val="28"/>
        </w:rPr>
        <w:t>Р</w:t>
      </w:r>
      <w:r w:rsidR="00D72045" w:rsidRPr="00D72045">
        <w:rPr>
          <w:bCs/>
          <w:sz w:val="28"/>
          <w:szCs w:val="28"/>
        </w:rPr>
        <w:t>аздел 4 Муниципальной программы</w:t>
      </w:r>
      <w:r w:rsidR="00D06FB8" w:rsidRPr="00D72045">
        <w:rPr>
          <w:bCs/>
          <w:sz w:val="28"/>
          <w:szCs w:val="28"/>
        </w:rPr>
        <w:t xml:space="preserve"> «</w:t>
      </w:r>
      <w:r w:rsidR="00D72045" w:rsidRPr="00D72045">
        <w:rPr>
          <w:sz w:val="28"/>
          <w:szCs w:val="28"/>
        </w:rPr>
        <w:t xml:space="preserve">Ресурсное </w:t>
      </w:r>
      <w:r w:rsidR="00D06FB8" w:rsidRPr="00D72045">
        <w:rPr>
          <w:sz w:val="28"/>
          <w:szCs w:val="28"/>
        </w:rPr>
        <w:t xml:space="preserve">обеспечение Муниципальной программы» </w:t>
      </w:r>
      <w:r w:rsidR="00D06FB8" w:rsidRPr="00D72045">
        <w:rPr>
          <w:bCs/>
          <w:sz w:val="28"/>
          <w:szCs w:val="28"/>
        </w:rPr>
        <w:t>изложить в новой редакции:</w:t>
      </w:r>
    </w:p>
    <w:p w:rsidR="00D06FB8" w:rsidRPr="00D72045" w:rsidRDefault="00D06FB8" w:rsidP="00D72045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D72045">
        <w:rPr>
          <w:b/>
          <w:sz w:val="28"/>
          <w:szCs w:val="28"/>
        </w:rPr>
        <w:t>«4.Ресурсное  обеспечение Муниципальной программы</w:t>
      </w:r>
    </w:p>
    <w:p w:rsidR="00D72045" w:rsidRDefault="00D06FB8" w:rsidP="00D7204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6FB8">
        <w:rPr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 бюджета, областного бюджета, бюджета Свечинского муниципального округа (далее</w:t>
      </w:r>
      <w:r>
        <w:rPr>
          <w:sz w:val="28"/>
          <w:szCs w:val="28"/>
        </w:rPr>
        <w:t xml:space="preserve"> </w:t>
      </w:r>
      <w:r w:rsidRPr="00D06FB8">
        <w:rPr>
          <w:sz w:val="28"/>
          <w:szCs w:val="28"/>
        </w:rPr>
        <w:t>- бюджет муниципального округа).</w:t>
      </w:r>
    </w:p>
    <w:p w:rsidR="00D72045" w:rsidRDefault="00D06FB8" w:rsidP="00D7204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6FB8">
        <w:rPr>
          <w:sz w:val="28"/>
          <w:szCs w:val="28"/>
        </w:rPr>
        <w:t>Финансирование муниципальной программы  уточняются ежегодно при формировании бюджета муниципального  округа на очередной финансовый год и плановый период.</w:t>
      </w:r>
    </w:p>
    <w:p w:rsidR="00D72045" w:rsidRDefault="00D06FB8" w:rsidP="00D7204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6FB8">
        <w:rPr>
          <w:sz w:val="28"/>
          <w:szCs w:val="28"/>
        </w:rPr>
        <w:t xml:space="preserve">Общий объем финансирования Муниципальной программы составляет  </w:t>
      </w:r>
      <w:r w:rsidRPr="00D06FB8">
        <w:rPr>
          <w:color w:val="FF0000"/>
          <w:sz w:val="28"/>
          <w:szCs w:val="28"/>
        </w:rPr>
        <w:t xml:space="preserve"> </w:t>
      </w:r>
      <w:r w:rsidR="002515E3">
        <w:rPr>
          <w:color w:val="FF0000"/>
          <w:sz w:val="28"/>
          <w:szCs w:val="28"/>
        </w:rPr>
        <w:t>283846,6</w:t>
      </w:r>
      <w:r w:rsidRPr="00D06FB8">
        <w:rPr>
          <w:sz w:val="28"/>
          <w:szCs w:val="28"/>
        </w:rPr>
        <w:t xml:space="preserve">  тыс. рублей, в том числе за счет средств федерального бюджета  0 тыс. рублей, областного бюджета –</w:t>
      </w:r>
      <w:r w:rsidR="000A4313">
        <w:rPr>
          <w:sz w:val="28"/>
          <w:szCs w:val="28"/>
        </w:rPr>
        <w:t>17349</w:t>
      </w:r>
      <w:r w:rsidR="002515E3">
        <w:rPr>
          <w:sz w:val="28"/>
          <w:szCs w:val="28"/>
        </w:rPr>
        <w:t>0,8</w:t>
      </w:r>
      <w:r w:rsidRPr="00D06FB8">
        <w:rPr>
          <w:sz w:val="28"/>
          <w:szCs w:val="28"/>
        </w:rPr>
        <w:t xml:space="preserve">тыс. рублей, бюджета муниципального округа  </w:t>
      </w:r>
      <w:r w:rsidR="00C5356C">
        <w:rPr>
          <w:sz w:val="28"/>
          <w:szCs w:val="28"/>
        </w:rPr>
        <w:t>1</w:t>
      </w:r>
      <w:r w:rsidR="000D62C2">
        <w:rPr>
          <w:sz w:val="28"/>
          <w:szCs w:val="28"/>
        </w:rPr>
        <w:t>10</w:t>
      </w:r>
      <w:r w:rsidR="002515E3">
        <w:rPr>
          <w:sz w:val="28"/>
          <w:szCs w:val="28"/>
        </w:rPr>
        <w:t>355,8</w:t>
      </w:r>
      <w:r w:rsidRPr="00D06FB8">
        <w:rPr>
          <w:sz w:val="28"/>
          <w:szCs w:val="28"/>
        </w:rPr>
        <w:t xml:space="preserve"> тыс. рублей.</w:t>
      </w:r>
    </w:p>
    <w:p w:rsidR="00D06FB8" w:rsidRPr="00D06FB8" w:rsidRDefault="00D06FB8" w:rsidP="00D7204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06FB8">
        <w:rPr>
          <w:sz w:val="28"/>
          <w:szCs w:val="28"/>
        </w:rPr>
        <w:lastRenderedPageBreak/>
        <w:t>Объем финансирования Муниципальной программы по годам  реализации представлен в таблице № 3.</w:t>
      </w:r>
    </w:p>
    <w:p w:rsidR="00D06FB8" w:rsidRPr="00D06FB8" w:rsidRDefault="00D06FB8" w:rsidP="00D06FB8">
      <w:pPr>
        <w:pStyle w:val="a8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06FB8" w:rsidRPr="00D06FB8" w:rsidRDefault="00D06FB8" w:rsidP="00D06FB8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right"/>
        <w:rPr>
          <w:sz w:val="28"/>
          <w:szCs w:val="28"/>
        </w:rPr>
      </w:pPr>
      <w:r w:rsidRPr="00D06FB8">
        <w:rPr>
          <w:sz w:val="28"/>
          <w:szCs w:val="28"/>
        </w:rPr>
        <w:t>Таблица № 3</w:t>
      </w: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416"/>
        <w:gridCol w:w="1276"/>
        <w:gridCol w:w="1134"/>
        <w:gridCol w:w="1115"/>
        <w:gridCol w:w="1155"/>
        <w:gridCol w:w="1522"/>
      </w:tblGrid>
      <w:tr w:rsidR="00D06FB8" w:rsidRPr="00EA477E" w:rsidTr="00EC1A8B">
        <w:trPr>
          <w:trHeight w:val="59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Источники </w:t>
            </w:r>
          </w:p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финансирования </w:t>
            </w:r>
          </w:p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муниципальной </w:t>
            </w:r>
          </w:p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программы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Объем финансирования Муниципальной программы в 2021– 2025 годах (тыс. рублей)</w:t>
            </w:r>
          </w:p>
        </w:tc>
      </w:tr>
      <w:tr w:rsidR="00D06FB8" w:rsidRPr="00EA477E" w:rsidTr="00EC1A8B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FB8" w:rsidRPr="00814D46" w:rsidRDefault="00D06FB8" w:rsidP="00EC1A8B">
            <w:pPr>
              <w:rPr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pacing w:val="-3"/>
                <w:szCs w:val="24"/>
              </w:rPr>
              <w:t>всего</w:t>
            </w:r>
          </w:p>
        </w:tc>
        <w:tc>
          <w:tcPr>
            <w:tcW w:w="6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в том числе</w:t>
            </w:r>
          </w:p>
        </w:tc>
      </w:tr>
      <w:tr w:rsidR="00D06FB8" w:rsidRPr="00EA477E" w:rsidTr="00EC1A8B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FB8" w:rsidRPr="00814D46" w:rsidRDefault="00D06FB8" w:rsidP="00EC1A8B">
            <w:pPr>
              <w:rPr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FB8" w:rsidRPr="00814D46" w:rsidRDefault="00D06FB8" w:rsidP="00EC1A8B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2022год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2023год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814D46" w:rsidRDefault="00D06FB8" w:rsidP="00EC1A8B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2025 год</w:t>
            </w:r>
          </w:p>
        </w:tc>
      </w:tr>
      <w:tr w:rsidR="00D06FB8" w:rsidRPr="00EA477E" w:rsidTr="00EC1A8B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ind w:left="-30" w:firstLine="3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</w:tr>
      <w:tr w:rsidR="00D06FB8" w:rsidRPr="00EA477E" w:rsidTr="00EC1A8B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9526CA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17349</w:t>
            </w:r>
            <w:r w:rsidR="002515E3">
              <w:rPr>
                <w:szCs w:val="24"/>
              </w:rPr>
              <w:t>0,8</w:t>
            </w:r>
          </w:p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0866A0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31625,9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9526CA" w:rsidP="00AA37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405</w:t>
            </w:r>
            <w:r w:rsidR="00AA3777">
              <w:rPr>
                <w:szCs w:val="24"/>
              </w:rPr>
              <w:t>24,7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911852" w:rsidP="00AA37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  <w:r w:rsidR="00AA3777">
              <w:rPr>
                <w:szCs w:val="24"/>
              </w:rPr>
              <w:t>122,8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33608,7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33608,7</w:t>
            </w:r>
          </w:p>
        </w:tc>
      </w:tr>
      <w:tr w:rsidR="00D06FB8" w:rsidRPr="00EA477E" w:rsidTr="00EC1A8B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 xml:space="preserve">Бюджет муниципального округа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Default="00603A21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515E3">
              <w:rPr>
                <w:szCs w:val="24"/>
              </w:rPr>
              <w:t>10355,8</w:t>
            </w:r>
          </w:p>
          <w:p w:rsidR="00D06FB8" w:rsidRPr="003A238C" w:rsidRDefault="00D06FB8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20932,6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AA3777" w:rsidP="000866A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24207,1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911852" w:rsidP="00AA37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AA3777">
              <w:rPr>
                <w:szCs w:val="24"/>
              </w:rPr>
              <w:t>626,9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21794,6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21794,6</w:t>
            </w:r>
          </w:p>
        </w:tc>
      </w:tr>
      <w:tr w:rsidR="00D06FB8" w:rsidRPr="00EA477E" w:rsidTr="00EC1A8B">
        <w:trPr>
          <w:trHeight w:val="2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2515E3" w:rsidP="00EC1A8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color w:val="FF0000"/>
                <w:szCs w:val="24"/>
              </w:rPr>
              <w:t>283846,6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52558,5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AA3777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64731,8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911852" w:rsidP="00AA377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  <w:r w:rsidR="00AA3777">
              <w:rPr>
                <w:szCs w:val="24"/>
              </w:rPr>
              <w:t>749,7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55403,3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B8" w:rsidRPr="003A238C" w:rsidRDefault="00D06FB8" w:rsidP="00EC1A8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55403,3</w:t>
            </w:r>
          </w:p>
        </w:tc>
      </w:tr>
    </w:tbl>
    <w:p w:rsidR="00D72045" w:rsidRDefault="00D72045" w:rsidP="00D7204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21473" w:rsidRDefault="00D72045" w:rsidP="003A0B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1473">
        <w:rPr>
          <w:sz w:val="28"/>
          <w:szCs w:val="28"/>
        </w:rPr>
        <w:t xml:space="preserve">. </w:t>
      </w:r>
      <w:r w:rsidR="00777757" w:rsidRPr="00E21473">
        <w:rPr>
          <w:sz w:val="28"/>
          <w:szCs w:val="28"/>
        </w:rPr>
        <w:t>П</w:t>
      </w:r>
      <w:r w:rsidR="003B609A" w:rsidRPr="00E21473">
        <w:rPr>
          <w:sz w:val="28"/>
          <w:szCs w:val="28"/>
        </w:rPr>
        <w:t>риложени</w:t>
      </w:r>
      <w:r w:rsidR="00777757" w:rsidRPr="00E21473">
        <w:rPr>
          <w:sz w:val="28"/>
          <w:szCs w:val="28"/>
        </w:rPr>
        <w:t>е</w:t>
      </w:r>
      <w:r w:rsidR="00B40FF6" w:rsidRPr="00E21473">
        <w:rPr>
          <w:sz w:val="28"/>
          <w:szCs w:val="28"/>
        </w:rPr>
        <w:t xml:space="preserve"> № 2 к Муниципальной программе</w:t>
      </w:r>
      <w:r w:rsidR="00777757" w:rsidRPr="00E21473">
        <w:rPr>
          <w:sz w:val="28"/>
          <w:szCs w:val="28"/>
        </w:rPr>
        <w:t xml:space="preserve"> изложить в новой редакции</w:t>
      </w:r>
      <w:r w:rsidR="00B40FF6" w:rsidRPr="00E21473">
        <w:rPr>
          <w:sz w:val="28"/>
          <w:szCs w:val="28"/>
        </w:rPr>
        <w:t xml:space="preserve">». </w:t>
      </w:r>
      <w:r w:rsidR="00777757" w:rsidRPr="00E21473">
        <w:rPr>
          <w:sz w:val="28"/>
          <w:szCs w:val="28"/>
        </w:rPr>
        <w:t>Прилагается.</w:t>
      </w:r>
    </w:p>
    <w:p w:rsidR="00777757" w:rsidRDefault="00777757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D9440B" w:rsidRDefault="00D9440B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D9440B" w:rsidRDefault="00D9440B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D9440B" w:rsidRDefault="00D9440B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D9440B" w:rsidRDefault="00D9440B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D9440B" w:rsidRDefault="00D9440B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D9440B" w:rsidRDefault="00D9440B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D9440B" w:rsidRDefault="00D9440B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D9440B" w:rsidRDefault="00D9440B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D9440B" w:rsidRDefault="00D9440B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D9440B" w:rsidRDefault="00D9440B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D9440B" w:rsidRDefault="00D9440B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D9440B" w:rsidRDefault="00D9440B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D9440B" w:rsidRDefault="00D9440B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D9440B" w:rsidRDefault="00D9440B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D9440B" w:rsidRDefault="00D9440B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D9440B" w:rsidRDefault="00D9440B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D9440B" w:rsidRDefault="00D9440B" w:rsidP="00D9440B">
      <w:pPr>
        <w:rPr>
          <w:rFonts w:eastAsia="Times New Roman"/>
          <w:color w:val="000000"/>
          <w:sz w:val="22"/>
          <w:lang w:eastAsia="ru-RU"/>
        </w:rPr>
        <w:sectPr w:rsidR="00D9440B" w:rsidSect="003B60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1566"/>
        <w:gridCol w:w="2835"/>
        <w:gridCol w:w="1806"/>
        <w:gridCol w:w="1933"/>
        <w:gridCol w:w="996"/>
        <w:gridCol w:w="996"/>
        <w:gridCol w:w="1037"/>
        <w:gridCol w:w="1037"/>
        <w:gridCol w:w="1037"/>
        <w:gridCol w:w="1116"/>
      </w:tblGrid>
      <w:tr w:rsidR="00D9440B" w:rsidRPr="00D9440B" w:rsidTr="00D9440B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0B" w:rsidRPr="00D9440B" w:rsidRDefault="00D9440B" w:rsidP="00D9440B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Приложение №2</w:t>
            </w:r>
          </w:p>
        </w:tc>
      </w:tr>
      <w:tr w:rsidR="00D9440B" w:rsidRPr="00D9440B" w:rsidTr="00D9440B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0B" w:rsidRPr="00D9440B" w:rsidRDefault="00D9440B" w:rsidP="00D9440B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к Муниципальной программе</w:t>
            </w:r>
          </w:p>
        </w:tc>
      </w:tr>
      <w:tr w:rsidR="00D9440B" w:rsidRPr="00D9440B" w:rsidTr="00D9440B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0B" w:rsidRPr="00D9440B" w:rsidRDefault="00D9440B" w:rsidP="00D9440B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"Развитие образования"</w:t>
            </w:r>
          </w:p>
        </w:tc>
      </w:tr>
      <w:tr w:rsidR="00D9440B" w:rsidRPr="00D9440B" w:rsidTr="00D9440B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0B" w:rsidRPr="00D9440B" w:rsidRDefault="00D9440B" w:rsidP="00D9440B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0B" w:rsidRPr="00D9440B" w:rsidRDefault="00D9440B" w:rsidP="00D9440B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0B" w:rsidRPr="00D9440B" w:rsidRDefault="00D9440B" w:rsidP="00D9440B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0B" w:rsidRPr="00D9440B" w:rsidRDefault="00D9440B" w:rsidP="00D9440B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D9440B" w:rsidRPr="00D9440B" w:rsidTr="00D9440B">
        <w:trPr>
          <w:trHeight w:val="540"/>
        </w:trPr>
        <w:tc>
          <w:tcPr>
            <w:tcW w:w="149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Ресурсное обеспечение реализации муниципальной программы </w:t>
            </w:r>
            <w:r w:rsidRPr="00D9440B">
              <w:rPr>
                <w:rFonts w:eastAsia="Times New Roman"/>
                <w:b/>
                <w:bCs/>
                <w:color w:val="000000"/>
                <w:szCs w:val="24"/>
                <w:u w:val="double"/>
                <w:lang w:eastAsia="ru-RU"/>
              </w:rPr>
              <w:t>"Развитие образования"</w:t>
            </w:r>
          </w:p>
        </w:tc>
      </w:tr>
      <w:tr w:rsidR="00D9440B" w:rsidRPr="00D9440B" w:rsidTr="00D9440B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D9440B" w:rsidRPr="00D9440B" w:rsidTr="00D9440B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 xml:space="preserve">№ </w:t>
            </w:r>
            <w:proofErr w:type="gramStart"/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п</w:t>
            </w:r>
            <w:proofErr w:type="gramEnd"/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Исполнитель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Расходы (тыс. руб.)</w:t>
            </w:r>
          </w:p>
        </w:tc>
      </w:tr>
      <w:tr w:rsidR="00D9440B" w:rsidRPr="00D9440B" w:rsidTr="00D9440B">
        <w:trPr>
          <w:trHeight w:val="171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2023год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2024год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2025год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Итого</w:t>
            </w:r>
          </w:p>
        </w:tc>
      </w:tr>
      <w:tr w:rsidR="00D9440B" w:rsidRPr="00D9440B" w:rsidTr="00D9440B">
        <w:trPr>
          <w:trHeight w:val="39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"РАЗВИТИЕ ОБРАЗОВАНИЯ"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52558,5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64731,8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55749,7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55403,3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55403,3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283846,6</w:t>
            </w:r>
          </w:p>
        </w:tc>
      </w:tr>
      <w:tr w:rsidR="00D9440B" w:rsidRPr="00D9440B" w:rsidTr="00D9440B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D9440B" w:rsidRPr="00D9440B" w:rsidTr="00D9440B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31625,9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40524,7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34122,8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33608,7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33608,7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173490,8</w:t>
            </w:r>
          </w:p>
        </w:tc>
      </w:tr>
      <w:tr w:rsidR="00D9440B" w:rsidRPr="00D9440B" w:rsidTr="00D9440B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Районный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20932,6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24207,1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21626,9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21794,6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21794,6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110355,8</w:t>
            </w:r>
          </w:p>
        </w:tc>
      </w:tr>
      <w:tr w:rsidR="00D9440B" w:rsidRPr="00D9440B" w:rsidTr="00D9440B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1.1.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 xml:space="preserve">Управление системой образования 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5191,5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5703,3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5638,2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5638,2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5638,2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27809,4</w:t>
            </w:r>
          </w:p>
        </w:tc>
      </w:tr>
      <w:tr w:rsidR="00D9440B" w:rsidRPr="00D9440B" w:rsidTr="00D9440B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D9440B" w:rsidRPr="00D9440B" w:rsidTr="00D9440B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203,6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676,6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222,1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222,1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222,1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1546,5</w:t>
            </w:r>
          </w:p>
        </w:tc>
      </w:tr>
      <w:tr w:rsidR="00D9440B" w:rsidRPr="00D9440B" w:rsidTr="00D9440B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4987,9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5026,7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5416,1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5416,1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5416,1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26262,9</w:t>
            </w:r>
          </w:p>
        </w:tc>
      </w:tr>
      <w:tr w:rsidR="00D9440B" w:rsidRPr="00D9440B" w:rsidTr="00D9440B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1.2.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 xml:space="preserve">Отдельное  </w:t>
            </w: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Развитие системы </w:t>
            </w: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дополнительного образования 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УСП </w:t>
            </w: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10635,2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11799,9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9986,9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10052,7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10052,7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52527,4</w:t>
            </w:r>
          </w:p>
        </w:tc>
      </w:tr>
      <w:tr w:rsidR="00D9440B" w:rsidRPr="00D9440B" w:rsidTr="00D9440B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D9440B" w:rsidRPr="00D9440B" w:rsidTr="00D9440B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6008,8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6068,5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4942,2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4966,2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4966,2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26951,9</w:t>
            </w:r>
          </w:p>
        </w:tc>
      </w:tr>
      <w:tr w:rsidR="00D9440B" w:rsidRPr="00D9440B" w:rsidTr="00D9440B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4626,4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5731,4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5044,7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5086,5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5086,5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25575,5</w:t>
            </w:r>
          </w:p>
        </w:tc>
      </w:tr>
      <w:tr w:rsidR="00D9440B" w:rsidRPr="00D9440B" w:rsidTr="00D9440B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1.3.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 xml:space="preserve">Развитие системы дошкольного образования 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33771,8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37767,4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33846,8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34061,7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34061,7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173509,4</w:t>
            </w:r>
          </w:p>
        </w:tc>
      </w:tr>
      <w:tr w:rsidR="00D9440B" w:rsidRPr="00D9440B" w:rsidTr="00D9440B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D9440B" w:rsidRPr="00D9440B" w:rsidTr="00D9440B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22509,5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24541,8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22788,9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22877,9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22877,9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115596</w:t>
            </w:r>
          </w:p>
        </w:tc>
      </w:tr>
      <w:tr w:rsidR="00D9440B" w:rsidRPr="00D9440B" w:rsidTr="00D9440B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11262,3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13225,6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11057,9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11183,8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11183,8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57913,4</w:t>
            </w:r>
          </w:p>
        </w:tc>
      </w:tr>
      <w:tr w:rsidR="00D9440B" w:rsidRPr="00D9440B" w:rsidTr="00D9440B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1.4.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создание условий для функционирования обеспечения  системы персонифицированного финансирования дополнительного образования детей в муниципальном округе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УОС и МП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160,6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108,2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108,2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108,2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541,2</w:t>
            </w:r>
          </w:p>
        </w:tc>
      </w:tr>
      <w:tr w:rsidR="00D9440B" w:rsidRPr="00D9440B" w:rsidTr="00D9440B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D9440B" w:rsidRPr="00D9440B" w:rsidTr="00D9440B">
        <w:trPr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D9440B" w:rsidRPr="00D9440B" w:rsidTr="00D9440B">
        <w:trPr>
          <w:trHeight w:val="10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160,6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108,2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108,2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108,2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541,2</w:t>
            </w:r>
          </w:p>
        </w:tc>
      </w:tr>
      <w:tr w:rsidR="00D9440B" w:rsidRPr="00D9440B" w:rsidTr="00D9440B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1.5.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Социальная поддержка дете</w:t>
            </w:r>
            <w:proofErr w:type="gramStart"/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й-</w:t>
            </w:r>
            <w:proofErr w:type="gramEnd"/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 xml:space="preserve"> сирот и детей, оставшихся без попечения родителей, находящихся под опекой </w:t>
            </w: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(попечительством), в приемных семьях на территории Свечинского муниципального округа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2904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3032,7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6169,6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5542,5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5542,5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23191,3</w:t>
            </w:r>
          </w:p>
        </w:tc>
      </w:tr>
      <w:tr w:rsidR="00D9440B" w:rsidRPr="00D9440B" w:rsidTr="00D9440B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D9440B" w:rsidRPr="00D9440B" w:rsidTr="00D9440B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2904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3032,7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6169,6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5542,5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5542,5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23191,3</w:t>
            </w:r>
          </w:p>
        </w:tc>
      </w:tr>
      <w:tr w:rsidR="00D9440B" w:rsidRPr="00D9440B" w:rsidTr="00D9440B">
        <w:trPr>
          <w:trHeight w:val="9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D9440B" w:rsidRPr="00D9440B" w:rsidTr="00D9440B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дошкольном образовательном учреждении детский сад "Теремок" пгт Свеча  Кировской области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6261,5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6261,5</w:t>
            </w:r>
          </w:p>
        </w:tc>
      </w:tr>
      <w:tr w:rsidR="00D9440B" w:rsidRPr="00D9440B" w:rsidTr="00D9440B">
        <w:trPr>
          <w:trHeight w:val="8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D9440B" w:rsidRPr="00D9440B" w:rsidTr="00D9440B">
        <w:trPr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6198,8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6198,8</w:t>
            </w:r>
          </w:p>
        </w:tc>
      </w:tr>
      <w:tr w:rsidR="00D9440B" w:rsidRPr="00D9440B" w:rsidTr="00D9440B">
        <w:trPr>
          <w:trHeight w:val="17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62,7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62,7</w:t>
            </w:r>
          </w:p>
        </w:tc>
      </w:tr>
      <w:tr w:rsidR="00D9440B" w:rsidRPr="00D9440B" w:rsidTr="00D9440B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1.7.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Подготовка и повышение квалификации лиц, замещающих муниципальные должности и муниципальных служащих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6,4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6,4</w:t>
            </w:r>
          </w:p>
        </w:tc>
      </w:tr>
      <w:tr w:rsidR="00D9440B" w:rsidRPr="00D9440B" w:rsidTr="00D9440B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D9440B" w:rsidRPr="00D9440B" w:rsidTr="00D9440B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6,3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6,3</w:t>
            </w:r>
          </w:p>
        </w:tc>
      </w:tr>
      <w:tr w:rsidR="00D9440B" w:rsidRPr="00D9440B" w:rsidTr="00D9440B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0B" w:rsidRPr="00D9440B" w:rsidRDefault="00D9440B" w:rsidP="00D9440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0B" w:rsidRPr="00D9440B" w:rsidRDefault="00D9440B" w:rsidP="00D9440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9440B">
              <w:rPr>
                <w:rFonts w:eastAsia="Times New Roman"/>
                <w:color w:val="000000"/>
                <w:szCs w:val="24"/>
                <w:lang w:eastAsia="ru-RU"/>
              </w:rPr>
              <w:t>0,1</w:t>
            </w:r>
          </w:p>
        </w:tc>
      </w:tr>
    </w:tbl>
    <w:p w:rsidR="00D9440B" w:rsidRPr="00D9440B" w:rsidRDefault="00D9440B" w:rsidP="00D9440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  <w:sectPr w:rsidR="00D9440B" w:rsidRPr="00D9440B" w:rsidSect="00D9440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1" w:name="_GoBack"/>
      <w:bookmarkEnd w:id="1"/>
    </w:p>
    <w:p w:rsidR="00777757" w:rsidRPr="0081606E" w:rsidRDefault="00777757" w:rsidP="00777757">
      <w:pPr>
        <w:pStyle w:val="a8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bookmarkEnd w:id="0"/>
    <w:p w:rsidR="008273B5" w:rsidRDefault="008273B5" w:rsidP="003A0BFD">
      <w:pPr>
        <w:rPr>
          <w:sz w:val="28"/>
          <w:szCs w:val="28"/>
        </w:rPr>
      </w:pPr>
    </w:p>
    <w:sectPr w:rsidR="008273B5" w:rsidSect="003B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D65" w:rsidRDefault="00DE5D65">
      <w:r>
        <w:separator/>
      </w:r>
    </w:p>
  </w:endnote>
  <w:endnote w:type="continuationSeparator" w:id="0">
    <w:p w:rsidR="00DE5D65" w:rsidRDefault="00DE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D65" w:rsidRDefault="00DE5D65">
      <w:r>
        <w:separator/>
      </w:r>
    </w:p>
  </w:footnote>
  <w:footnote w:type="continuationSeparator" w:id="0">
    <w:p w:rsidR="00DE5D65" w:rsidRDefault="00DE5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3A1D"/>
    <w:multiLevelType w:val="multilevel"/>
    <w:tmpl w:val="71962C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580636E1"/>
    <w:multiLevelType w:val="hybridMultilevel"/>
    <w:tmpl w:val="FE326DE4"/>
    <w:lvl w:ilvl="0" w:tplc="4DC4D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6B3A2F"/>
    <w:multiLevelType w:val="hybridMultilevel"/>
    <w:tmpl w:val="FE326DE4"/>
    <w:lvl w:ilvl="0" w:tplc="4DC4D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5527F"/>
    <w:multiLevelType w:val="hybridMultilevel"/>
    <w:tmpl w:val="FE326DE4"/>
    <w:lvl w:ilvl="0" w:tplc="4DC4D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8783D"/>
    <w:multiLevelType w:val="hybridMultilevel"/>
    <w:tmpl w:val="859C4090"/>
    <w:lvl w:ilvl="0" w:tplc="3BC41C8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427"/>
    <w:rsid w:val="000009FB"/>
    <w:rsid w:val="0000111B"/>
    <w:rsid w:val="00002DEC"/>
    <w:rsid w:val="000032D4"/>
    <w:rsid w:val="00003EF1"/>
    <w:rsid w:val="00004AC5"/>
    <w:rsid w:val="00005498"/>
    <w:rsid w:val="00005755"/>
    <w:rsid w:val="000068C4"/>
    <w:rsid w:val="00012E3E"/>
    <w:rsid w:val="00012E49"/>
    <w:rsid w:val="00013277"/>
    <w:rsid w:val="000134F1"/>
    <w:rsid w:val="00014148"/>
    <w:rsid w:val="00017383"/>
    <w:rsid w:val="000179DF"/>
    <w:rsid w:val="00021126"/>
    <w:rsid w:val="000215FA"/>
    <w:rsid w:val="0002428D"/>
    <w:rsid w:val="000268EC"/>
    <w:rsid w:val="00030CAF"/>
    <w:rsid w:val="00031DA9"/>
    <w:rsid w:val="000342AB"/>
    <w:rsid w:val="00034525"/>
    <w:rsid w:val="000345A1"/>
    <w:rsid w:val="00034811"/>
    <w:rsid w:val="00034DC4"/>
    <w:rsid w:val="00036328"/>
    <w:rsid w:val="00036B20"/>
    <w:rsid w:val="00040A64"/>
    <w:rsid w:val="0004170F"/>
    <w:rsid w:val="000420CB"/>
    <w:rsid w:val="000425D2"/>
    <w:rsid w:val="00042ADA"/>
    <w:rsid w:val="000454B9"/>
    <w:rsid w:val="00045ED2"/>
    <w:rsid w:val="00047492"/>
    <w:rsid w:val="00050F6C"/>
    <w:rsid w:val="00051BD5"/>
    <w:rsid w:val="00053038"/>
    <w:rsid w:val="000534D7"/>
    <w:rsid w:val="000537AB"/>
    <w:rsid w:val="00057B8B"/>
    <w:rsid w:val="000608BF"/>
    <w:rsid w:val="00060B5C"/>
    <w:rsid w:val="00061523"/>
    <w:rsid w:val="00061CCD"/>
    <w:rsid w:val="00061D7D"/>
    <w:rsid w:val="000620CD"/>
    <w:rsid w:val="00062C9D"/>
    <w:rsid w:val="000632C7"/>
    <w:rsid w:val="00063FEB"/>
    <w:rsid w:val="00065391"/>
    <w:rsid w:val="00065617"/>
    <w:rsid w:val="00065C29"/>
    <w:rsid w:val="0006601A"/>
    <w:rsid w:val="00066443"/>
    <w:rsid w:val="000664C1"/>
    <w:rsid w:val="00066EC1"/>
    <w:rsid w:val="000671BF"/>
    <w:rsid w:val="00067E87"/>
    <w:rsid w:val="0007097A"/>
    <w:rsid w:val="000714F7"/>
    <w:rsid w:val="00073457"/>
    <w:rsid w:val="00075217"/>
    <w:rsid w:val="00075688"/>
    <w:rsid w:val="00075D7C"/>
    <w:rsid w:val="000763FB"/>
    <w:rsid w:val="00077443"/>
    <w:rsid w:val="000813B2"/>
    <w:rsid w:val="00081D26"/>
    <w:rsid w:val="00082786"/>
    <w:rsid w:val="00083C5D"/>
    <w:rsid w:val="00084246"/>
    <w:rsid w:val="00084E56"/>
    <w:rsid w:val="000866A0"/>
    <w:rsid w:val="000878FE"/>
    <w:rsid w:val="00091BA5"/>
    <w:rsid w:val="000924BE"/>
    <w:rsid w:val="00093941"/>
    <w:rsid w:val="00095D8C"/>
    <w:rsid w:val="00095EEC"/>
    <w:rsid w:val="00096BEF"/>
    <w:rsid w:val="00097252"/>
    <w:rsid w:val="000A0541"/>
    <w:rsid w:val="000A0C27"/>
    <w:rsid w:val="000A15C2"/>
    <w:rsid w:val="000A1977"/>
    <w:rsid w:val="000A2951"/>
    <w:rsid w:val="000A3D97"/>
    <w:rsid w:val="000A402D"/>
    <w:rsid w:val="000A4313"/>
    <w:rsid w:val="000A4603"/>
    <w:rsid w:val="000A4BDE"/>
    <w:rsid w:val="000A5EC8"/>
    <w:rsid w:val="000A67C5"/>
    <w:rsid w:val="000A6C26"/>
    <w:rsid w:val="000A6D56"/>
    <w:rsid w:val="000B025B"/>
    <w:rsid w:val="000B0728"/>
    <w:rsid w:val="000B0AC9"/>
    <w:rsid w:val="000B2582"/>
    <w:rsid w:val="000B52C5"/>
    <w:rsid w:val="000B69FC"/>
    <w:rsid w:val="000B6AED"/>
    <w:rsid w:val="000C2A04"/>
    <w:rsid w:val="000C2BE2"/>
    <w:rsid w:val="000C3F59"/>
    <w:rsid w:val="000C7B20"/>
    <w:rsid w:val="000C7F83"/>
    <w:rsid w:val="000D0240"/>
    <w:rsid w:val="000D0B71"/>
    <w:rsid w:val="000D1BF3"/>
    <w:rsid w:val="000D20FC"/>
    <w:rsid w:val="000D214B"/>
    <w:rsid w:val="000D4639"/>
    <w:rsid w:val="000D491A"/>
    <w:rsid w:val="000D4C33"/>
    <w:rsid w:val="000D62C2"/>
    <w:rsid w:val="000D64E0"/>
    <w:rsid w:val="000D7106"/>
    <w:rsid w:val="000D7EB1"/>
    <w:rsid w:val="000E13BB"/>
    <w:rsid w:val="000E1CEA"/>
    <w:rsid w:val="000E2E8D"/>
    <w:rsid w:val="000E370D"/>
    <w:rsid w:val="000E4E1D"/>
    <w:rsid w:val="000E61EB"/>
    <w:rsid w:val="000F0CCD"/>
    <w:rsid w:val="000F2E1A"/>
    <w:rsid w:val="000F414D"/>
    <w:rsid w:val="000F6871"/>
    <w:rsid w:val="00102651"/>
    <w:rsid w:val="00102A90"/>
    <w:rsid w:val="001049BA"/>
    <w:rsid w:val="00105B11"/>
    <w:rsid w:val="00105F09"/>
    <w:rsid w:val="00106AC4"/>
    <w:rsid w:val="00106E4A"/>
    <w:rsid w:val="0011019E"/>
    <w:rsid w:val="0011365D"/>
    <w:rsid w:val="00114416"/>
    <w:rsid w:val="00114F6F"/>
    <w:rsid w:val="001158F4"/>
    <w:rsid w:val="0011635B"/>
    <w:rsid w:val="001163BF"/>
    <w:rsid w:val="001171B9"/>
    <w:rsid w:val="00117F0C"/>
    <w:rsid w:val="00120864"/>
    <w:rsid w:val="00120F6A"/>
    <w:rsid w:val="001236AB"/>
    <w:rsid w:val="0012544C"/>
    <w:rsid w:val="00125911"/>
    <w:rsid w:val="0012671C"/>
    <w:rsid w:val="00127F52"/>
    <w:rsid w:val="0013022D"/>
    <w:rsid w:val="00130B34"/>
    <w:rsid w:val="00136EEC"/>
    <w:rsid w:val="00140B28"/>
    <w:rsid w:val="00141662"/>
    <w:rsid w:val="00141A6A"/>
    <w:rsid w:val="00141DCF"/>
    <w:rsid w:val="00141F75"/>
    <w:rsid w:val="00142207"/>
    <w:rsid w:val="00142831"/>
    <w:rsid w:val="001432F3"/>
    <w:rsid w:val="00144098"/>
    <w:rsid w:val="00144802"/>
    <w:rsid w:val="00146448"/>
    <w:rsid w:val="00146E19"/>
    <w:rsid w:val="00151756"/>
    <w:rsid w:val="00151BAA"/>
    <w:rsid w:val="001528A8"/>
    <w:rsid w:val="00152AB6"/>
    <w:rsid w:val="0015430A"/>
    <w:rsid w:val="00160FAE"/>
    <w:rsid w:val="0016118A"/>
    <w:rsid w:val="001613ED"/>
    <w:rsid w:val="00162A98"/>
    <w:rsid w:val="00163D38"/>
    <w:rsid w:val="00164244"/>
    <w:rsid w:val="001648EF"/>
    <w:rsid w:val="00165102"/>
    <w:rsid w:val="00165D16"/>
    <w:rsid w:val="00167F46"/>
    <w:rsid w:val="00170391"/>
    <w:rsid w:val="0017072C"/>
    <w:rsid w:val="00170996"/>
    <w:rsid w:val="00173CB7"/>
    <w:rsid w:val="0017653C"/>
    <w:rsid w:val="001769AC"/>
    <w:rsid w:val="001801F9"/>
    <w:rsid w:val="00180D40"/>
    <w:rsid w:val="001811DB"/>
    <w:rsid w:val="001817AC"/>
    <w:rsid w:val="00181977"/>
    <w:rsid w:val="001828F4"/>
    <w:rsid w:val="001829F1"/>
    <w:rsid w:val="0018381A"/>
    <w:rsid w:val="00183844"/>
    <w:rsid w:val="00184D5F"/>
    <w:rsid w:val="00185194"/>
    <w:rsid w:val="00185F02"/>
    <w:rsid w:val="001869DF"/>
    <w:rsid w:val="00190C2A"/>
    <w:rsid w:val="00192C38"/>
    <w:rsid w:val="001965C3"/>
    <w:rsid w:val="00196941"/>
    <w:rsid w:val="00196B3E"/>
    <w:rsid w:val="00196E85"/>
    <w:rsid w:val="001A19E9"/>
    <w:rsid w:val="001A1B41"/>
    <w:rsid w:val="001A374C"/>
    <w:rsid w:val="001A46BF"/>
    <w:rsid w:val="001A4A09"/>
    <w:rsid w:val="001A5480"/>
    <w:rsid w:val="001A5C5B"/>
    <w:rsid w:val="001A78E8"/>
    <w:rsid w:val="001B186C"/>
    <w:rsid w:val="001B1FCA"/>
    <w:rsid w:val="001B3AA7"/>
    <w:rsid w:val="001B538A"/>
    <w:rsid w:val="001B66CB"/>
    <w:rsid w:val="001C0126"/>
    <w:rsid w:val="001C068B"/>
    <w:rsid w:val="001C2462"/>
    <w:rsid w:val="001C2855"/>
    <w:rsid w:val="001C4412"/>
    <w:rsid w:val="001C6CC7"/>
    <w:rsid w:val="001C7012"/>
    <w:rsid w:val="001D4C82"/>
    <w:rsid w:val="001D7D83"/>
    <w:rsid w:val="001E21AF"/>
    <w:rsid w:val="001E2D8B"/>
    <w:rsid w:val="001E5177"/>
    <w:rsid w:val="001E7926"/>
    <w:rsid w:val="001F12B6"/>
    <w:rsid w:val="001F1ED2"/>
    <w:rsid w:val="001F21A8"/>
    <w:rsid w:val="001F23C8"/>
    <w:rsid w:val="001F38DE"/>
    <w:rsid w:val="001F3AF2"/>
    <w:rsid w:val="001F4857"/>
    <w:rsid w:val="001F4FEB"/>
    <w:rsid w:val="001F5CE8"/>
    <w:rsid w:val="002008C1"/>
    <w:rsid w:val="0020266D"/>
    <w:rsid w:val="00202F95"/>
    <w:rsid w:val="00203240"/>
    <w:rsid w:val="002038C4"/>
    <w:rsid w:val="002040B7"/>
    <w:rsid w:val="002048D6"/>
    <w:rsid w:val="002050AD"/>
    <w:rsid w:val="002069D6"/>
    <w:rsid w:val="0020713E"/>
    <w:rsid w:val="00210CB3"/>
    <w:rsid w:val="00211A73"/>
    <w:rsid w:val="00211BA6"/>
    <w:rsid w:val="00211D83"/>
    <w:rsid w:val="0021270F"/>
    <w:rsid w:val="002128CE"/>
    <w:rsid w:val="002132F2"/>
    <w:rsid w:val="00216B70"/>
    <w:rsid w:val="00220D95"/>
    <w:rsid w:val="00222AA7"/>
    <w:rsid w:val="0022364A"/>
    <w:rsid w:val="00223891"/>
    <w:rsid w:val="00225203"/>
    <w:rsid w:val="00225D13"/>
    <w:rsid w:val="00231501"/>
    <w:rsid w:val="0023196B"/>
    <w:rsid w:val="00236BA2"/>
    <w:rsid w:val="00236BB6"/>
    <w:rsid w:val="00237845"/>
    <w:rsid w:val="00241956"/>
    <w:rsid w:val="00242C1B"/>
    <w:rsid w:val="002435D1"/>
    <w:rsid w:val="00243F32"/>
    <w:rsid w:val="00244DA1"/>
    <w:rsid w:val="002462EA"/>
    <w:rsid w:val="002500D6"/>
    <w:rsid w:val="002501A3"/>
    <w:rsid w:val="0025044A"/>
    <w:rsid w:val="002515E3"/>
    <w:rsid w:val="00254422"/>
    <w:rsid w:val="00254A23"/>
    <w:rsid w:val="00256034"/>
    <w:rsid w:val="0025731C"/>
    <w:rsid w:val="00257F3C"/>
    <w:rsid w:val="002604DE"/>
    <w:rsid w:val="0026192A"/>
    <w:rsid w:val="00262948"/>
    <w:rsid w:val="002633DB"/>
    <w:rsid w:val="002638EA"/>
    <w:rsid w:val="00265678"/>
    <w:rsid w:val="00265D15"/>
    <w:rsid w:val="00266348"/>
    <w:rsid w:val="00267DFE"/>
    <w:rsid w:val="00270500"/>
    <w:rsid w:val="0027125C"/>
    <w:rsid w:val="002713BA"/>
    <w:rsid w:val="002741FF"/>
    <w:rsid w:val="00274F35"/>
    <w:rsid w:val="0027553F"/>
    <w:rsid w:val="002759C7"/>
    <w:rsid w:val="00275F21"/>
    <w:rsid w:val="00276E27"/>
    <w:rsid w:val="00280095"/>
    <w:rsid w:val="0028105C"/>
    <w:rsid w:val="00281745"/>
    <w:rsid w:val="00284B5B"/>
    <w:rsid w:val="00284C9F"/>
    <w:rsid w:val="00284D0D"/>
    <w:rsid w:val="002863D4"/>
    <w:rsid w:val="00290E57"/>
    <w:rsid w:val="0029212D"/>
    <w:rsid w:val="002951C1"/>
    <w:rsid w:val="00295778"/>
    <w:rsid w:val="00296427"/>
    <w:rsid w:val="002968A2"/>
    <w:rsid w:val="00296C8B"/>
    <w:rsid w:val="002973F8"/>
    <w:rsid w:val="002A0DC7"/>
    <w:rsid w:val="002A1F66"/>
    <w:rsid w:val="002A2BAD"/>
    <w:rsid w:val="002A2C82"/>
    <w:rsid w:val="002A3B5B"/>
    <w:rsid w:val="002A4EE4"/>
    <w:rsid w:val="002A6DB0"/>
    <w:rsid w:val="002B0201"/>
    <w:rsid w:val="002B10D5"/>
    <w:rsid w:val="002B15F5"/>
    <w:rsid w:val="002B176A"/>
    <w:rsid w:val="002B1F3A"/>
    <w:rsid w:val="002B3096"/>
    <w:rsid w:val="002B3A70"/>
    <w:rsid w:val="002B4373"/>
    <w:rsid w:val="002B59B4"/>
    <w:rsid w:val="002B756A"/>
    <w:rsid w:val="002C04DF"/>
    <w:rsid w:val="002C1FEB"/>
    <w:rsid w:val="002C2774"/>
    <w:rsid w:val="002C2C05"/>
    <w:rsid w:val="002C42DB"/>
    <w:rsid w:val="002C4387"/>
    <w:rsid w:val="002C74B0"/>
    <w:rsid w:val="002D0B86"/>
    <w:rsid w:val="002D10D2"/>
    <w:rsid w:val="002D18A5"/>
    <w:rsid w:val="002D1D6F"/>
    <w:rsid w:val="002D29B0"/>
    <w:rsid w:val="002D3B51"/>
    <w:rsid w:val="002D4791"/>
    <w:rsid w:val="002D4F35"/>
    <w:rsid w:val="002D5746"/>
    <w:rsid w:val="002D6655"/>
    <w:rsid w:val="002D68E6"/>
    <w:rsid w:val="002D6949"/>
    <w:rsid w:val="002E07F3"/>
    <w:rsid w:val="002E1FA3"/>
    <w:rsid w:val="002E229F"/>
    <w:rsid w:val="002E2380"/>
    <w:rsid w:val="002E2A0A"/>
    <w:rsid w:val="002E2A49"/>
    <w:rsid w:val="002E3720"/>
    <w:rsid w:val="002E39A9"/>
    <w:rsid w:val="002E3AE4"/>
    <w:rsid w:val="002E3C20"/>
    <w:rsid w:val="002E4009"/>
    <w:rsid w:val="002E5C04"/>
    <w:rsid w:val="002E7546"/>
    <w:rsid w:val="002E7598"/>
    <w:rsid w:val="002E7E86"/>
    <w:rsid w:val="002F0227"/>
    <w:rsid w:val="002F095A"/>
    <w:rsid w:val="002F15D4"/>
    <w:rsid w:val="002F1B0A"/>
    <w:rsid w:val="002F33B2"/>
    <w:rsid w:val="002F4CE7"/>
    <w:rsid w:val="002F4DDA"/>
    <w:rsid w:val="002F54DB"/>
    <w:rsid w:val="002F63BB"/>
    <w:rsid w:val="002F6C32"/>
    <w:rsid w:val="002F73B5"/>
    <w:rsid w:val="002F7770"/>
    <w:rsid w:val="002F7E2F"/>
    <w:rsid w:val="00300D9B"/>
    <w:rsid w:val="00300F80"/>
    <w:rsid w:val="0030105C"/>
    <w:rsid w:val="00304C95"/>
    <w:rsid w:val="00310358"/>
    <w:rsid w:val="00311547"/>
    <w:rsid w:val="00311E64"/>
    <w:rsid w:val="003132E8"/>
    <w:rsid w:val="003149A6"/>
    <w:rsid w:val="00315FD5"/>
    <w:rsid w:val="00317BF7"/>
    <w:rsid w:val="003219D1"/>
    <w:rsid w:val="00322868"/>
    <w:rsid w:val="00323351"/>
    <w:rsid w:val="003236C9"/>
    <w:rsid w:val="00330B72"/>
    <w:rsid w:val="00331EAF"/>
    <w:rsid w:val="00334553"/>
    <w:rsid w:val="00335134"/>
    <w:rsid w:val="0033535A"/>
    <w:rsid w:val="0033562B"/>
    <w:rsid w:val="003369A0"/>
    <w:rsid w:val="003428F7"/>
    <w:rsid w:val="00342EB0"/>
    <w:rsid w:val="0034598A"/>
    <w:rsid w:val="0034682D"/>
    <w:rsid w:val="003476CD"/>
    <w:rsid w:val="00351E7F"/>
    <w:rsid w:val="00352ECE"/>
    <w:rsid w:val="00353548"/>
    <w:rsid w:val="00353D94"/>
    <w:rsid w:val="00353DD6"/>
    <w:rsid w:val="00353E64"/>
    <w:rsid w:val="00360831"/>
    <w:rsid w:val="00361B47"/>
    <w:rsid w:val="00362096"/>
    <w:rsid w:val="003632DD"/>
    <w:rsid w:val="00363890"/>
    <w:rsid w:val="00363D22"/>
    <w:rsid w:val="00364231"/>
    <w:rsid w:val="003655B5"/>
    <w:rsid w:val="00366487"/>
    <w:rsid w:val="0036716C"/>
    <w:rsid w:val="003741DD"/>
    <w:rsid w:val="00374E6A"/>
    <w:rsid w:val="003778FD"/>
    <w:rsid w:val="00381514"/>
    <w:rsid w:val="00381AB4"/>
    <w:rsid w:val="00382618"/>
    <w:rsid w:val="003830CC"/>
    <w:rsid w:val="003833AF"/>
    <w:rsid w:val="00383527"/>
    <w:rsid w:val="00384937"/>
    <w:rsid w:val="00385EE2"/>
    <w:rsid w:val="00386139"/>
    <w:rsid w:val="0038709B"/>
    <w:rsid w:val="00387500"/>
    <w:rsid w:val="00387741"/>
    <w:rsid w:val="00387EE6"/>
    <w:rsid w:val="003905AB"/>
    <w:rsid w:val="0039268D"/>
    <w:rsid w:val="003927EE"/>
    <w:rsid w:val="00392A91"/>
    <w:rsid w:val="00392FFD"/>
    <w:rsid w:val="003930A9"/>
    <w:rsid w:val="00393D00"/>
    <w:rsid w:val="003941C2"/>
    <w:rsid w:val="00396E70"/>
    <w:rsid w:val="00397538"/>
    <w:rsid w:val="00397D30"/>
    <w:rsid w:val="003A000D"/>
    <w:rsid w:val="003A0211"/>
    <w:rsid w:val="003A0573"/>
    <w:rsid w:val="003A0A2E"/>
    <w:rsid w:val="003A0BB7"/>
    <w:rsid w:val="003A0BFD"/>
    <w:rsid w:val="003A167E"/>
    <w:rsid w:val="003A238C"/>
    <w:rsid w:val="003A2460"/>
    <w:rsid w:val="003A478B"/>
    <w:rsid w:val="003A4AB5"/>
    <w:rsid w:val="003A5E40"/>
    <w:rsid w:val="003A6A53"/>
    <w:rsid w:val="003A7304"/>
    <w:rsid w:val="003A77B3"/>
    <w:rsid w:val="003A7D31"/>
    <w:rsid w:val="003B0494"/>
    <w:rsid w:val="003B077A"/>
    <w:rsid w:val="003B2637"/>
    <w:rsid w:val="003B396A"/>
    <w:rsid w:val="003B4856"/>
    <w:rsid w:val="003B4B45"/>
    <w:rsid w:val="003B4E0F"/>
    <w:rsid w:val="003B6093"/>
    <w:rsid w:val="003B609A"/>
    <w:rsid w:val="003B7C0F"/>
    <w:rsid w:val="003B7EFB"/>
    <w:rsid w:val="003C09F3"/>
    <w:rsid w:val="003C10F5"/>
    <w:rsid w:val="003C1F53"/>
    <w:rsid w:val="003C23E1"/>
    <w:rsid w:val="003C3546"/>
    <w:rsid w:val="003C4AB1"/>
    <w:rsid w:val="003C4C9B"/>
    <w:rsid w:val="003C7819"/>
    <w:rsid w:val="003D0677"/>
    <w:rsid w:val="003D1781"/>
    <w:rsid w:val="003D1C52"/>
    <w:rsid w:val="003D2F9F"/>
    <w:rsid w:val="003D45F9"/>
    <w:rsid w:val="003D74D1"/>
    <w:rsid w:val="003D7530"/>
    <w:rsid w:val="003E0066"/>
    <w:rsid w:val="003E278E"/>
    <w:rsid w:val="003E4D42"/>
    <w:rsid w:val="003E51A9"/>
    <w:rsid w:val="003E5A43"/>
    <w:rsid w:val="003E5C32"/>
    <w:rsid w:val="003E5DC6"/>
    <w:rsid w:val="003E654D"/>
    <w:rsid w:val="003F0F07"/>
    <w:rsid w:val="003F17CE"/>
    <w:rsid w:val="003F54FA"/>
    <w:rsid w:val="003F5AAE"/>
    <w:rsid w:val="003F7587"/>
    <w:rsid w:val="003F7DBA"/>
    <w:rsid w:val="00400B43"/>
    <w:rsid w:val="004045E9"/>
    <w:rsid w:val="00406731"/>
    <w:rsid w:val="00406E26"/>
    <w:rsid w:val="00410126"/>
    <w:rsid w:val="00410C36"/>
    <w:rsid w:val="00410D63"/>
    <w:rsid w:val="00411305"/>
    <w:rsid w:val="00411402"/>
    <w:rsid w:val="004115E3"/>
    <w:rsid w:val="00412F8B"/>
    <w:rsid w:val="004131A4"/>
    <w:rsid w:val="00415AAB"/>
    <w:rsid w:val="00421710"/>
    <w:rsid w:val="00421F80"/>
    <w:rsid w:val="004225EC"/>
    <w:rsid w:val="00422792"/>
    <w:rsid w:val="00423247"/>
    <w:rsid w:val="0042363C"/>
    <w:rsid w:val="0042481C"/>
    <w:rsid w:val="00425014"/>
    <w:rsid w:val="004251B5"/>
    <w:rsid w:val="004266B5"/>
    <w:rsid w:val="0042760B"/>
    <w:rsid w:val="00427731"/>
    <w:rsid w:val="00427D0A"/>
    <w:rsid w:val="00431E67"/>
    <w:rsid w:val="0043291A"/>
    <w:rsid w:val="004330EC"/>
    <w:rsid w:val="00433FC0"/>
    <w:rsid w:val="004342DD"/>
    <w:rsid w:val="0043579B"/>
    <w:rsid w:val="004360A2"/>
    <w:rsid w:val="00436835"/>
    <w:rsid w:val="00437D5C"/>
    <w:rsid w:val="0044091B"/>
    <w:rsid w:val="004418BC"/>
    <w:rsid w:val="00441DEB"/>
    <w:rsid w:val="00442B00"/>
    <w:rsid w:val="00442D7C"/>
    <w:rsid w:val="00443010"/>
    <w:rsid w:val="004430B1"/>
    <w:rsid w:val="0044402F"/>
    <w:rsid w:val="00444CB6"/>
    <w:rsid w:val="004459D9"/>
    <w:rsid w:val="0044647E"/>
    <w:rsid w:val="0044662C"/>
    <w:rsid w:val="00446B45"/>
    <w:rsid w:val="00447CF3"/>
    <w:rsid w:val="00450A9B"/>
    <w:rsid w:val="004513B9"/>
    <w:rsid w:val="00451D37"/>
    <w:rsid w:val="004520AF"/>
    <w:rsid w:val="004525BE"/>
    <w:rsid w:val="0045328B"/>
    <w:rsid w:val="00453A94"/>
    <w:rsid w:val="00455DA0"/>
    <w:rsid w:val="004571C9"/>
    <w:rsid w:val="00461843"/>
    <w:rsid w:val="00463329"/>
    <w:rsid w:val="00463A3B"/>
    <w:rsid w:val="00463B11"/>
    <w:rsid w:val="00463C92"/>
    <w:rsid w:val="0046429B"/>
    <w:rsid w:val="00464DA0"/>
    <w:rsid w:val="00465CB6"/>
    <w:rsid w:val="00466CB1"/>
    <w:rsid w:val="0047001B"/>
    <w:rsid w:val="00471C4D"/>
    <w:rsid w:val="00471F0C"/>
    <w:rsid w:val="00472F14"/>
    <w:rsid w:val="00473241"/>
    <w:rsid w:val="004755CB"/>
    <w:rsid w:val="004765B9"/>
    <w:rsid w:val="00481E4D"/>
    <w:rsid w:val="00482108"/>
    <w:rsid w:val="0048317D"/>
    <w:rsid w:val="00483421"/>
    <w:rsid w:val="0048375E"/>
    <w:rsid w:val="004854D1"/>
    <w:rsid w:val="0048559D"/>
    <w:rsid w:val="00485C3D"/>
    <w:rsid w:val="00486DB8"/>
    <w:rsid w:val="00487B33"/>
    <w:rsid w:val="004900B3"/>
    <w:rsid w:val="00490A6A"/>
    <w:rsid w:val="00492210"/>
    <w:rsid w:val="00492DC2"/>
    <w:rsid w:val="004938F3"/>
    <w:rsid w:val="00493FAC"/>
    <w:rsid w:val="00494B4D"/>
    <w:rsid w:val="004950A5"/>
    <w:rsid w:val="00497027"/>
    <w:rsid w:val="004971CB"/>
    <w:rsid w:val="004A01EB"/>
    <w:rsid w:val="004A0247"/>
    <w:rsid w:val="004A0808"/>
    <w:rsid w:val="004A1697"/>
    <w:rsid w:val="004A1AA4"/>
    <w:rsid w:val="004A251F"/>
    <w:rsid w:val="004A2F1E"/>
    <w:rsid w:val="004A35EA"/>
    <w:rsid w:val="004A39F7"/>
    <w:rsid w:val="004A3E26"/>
    <w:rsid w:val="004A499D"/>
    <w:rsid w:val="004A6360"/>
    <w:rsid w:val="004A6A5D"/>
    <w:rsid w:val="004A71AE"/>
    <w:rsid w:val="004A7598"/>
    <w:rsid w:val="004A78D6"/>
    <w:rsid w:val="004B1348"/>
    <w:rsid w:val="004B1ADF"/>
    <w:rsid w:val="004B225D"/>
    <w:rsid w:val="004B22BF"/>
    <w:rsid w:val="004B5275"/>
    <w:rsid w:val="004B54F8"/>
    <w:rsid w:val="004B5D75"/>
    <w:rsid w:val="004B60BF"/>
    <w:rsid w:val="004B72A6"/>
    <w:rsid w:val="004C02CE"/>
    <w:rsid w:val="004C1B9D"/>
    <w:rsid w:val="004C2168"/>
    <w:rsid w:val="004C2E13"/>
    <w:rsid w:val="004C43E4"/>
    <w:rsid w:val="004C5E42"/>
    <w:rsid w:val="004D0BBD"/>
    <w:rsid w:val="004D195F"/>
    <w:rsid w:val="004D4BB0"/>
    <w:rsid w:val="004D6624"/>
    <w:rsid w:val="004D6BDC"/>
    <w:rsid w:val="004D74D9"/>
    <w:rsid w:val="004D7990"/>
    <w:rsid w:val="004D79BA"/>
    <w:rsid w:val="004E31A3"/>
    <w:rsid w:val="004E34CA"/>
    <w:rsid w:val="004E3DC5"/>
    <w:rsid w:val="004E4FBD"/>
    <w:rsid w:val="004E563F"/>
    <w:rsid w:val="004E6231"/>
    <w:rsid w:val="004E7972"/>
    <w:rsid w:val="004F082F"/>
    <w:rsid w:val="004F0ABC"/>
    <w:rsid w:val="004F1F81"/>
    <w:rsid w:val="004F2ED5"/>
    <w:rsid w:val="004F3C33"/>
    <w:rsid w:val="004F3F34"/>
    <w:rsid w:val="004F5335"/>
    <w:rsid w:val="004F6D40"/>
    <w:rsid w:val="005008E7"/>
    <w:rsid w:val="005040CD"/>
    <w:rsid w:val="00504191"/>
    <w:rsid w:val="0050495B"/>
    <w:rsid w:val="0050508B"/>
    <w:rsid w:val="005054BA"/>
    <w:rsid w:val="00505A82"/>
    <w:rsid w:val="00506151"/>
    <w:rsid w:val="0050680D"/>
    <w:rsid w:val="00506FC5"/>
    <w:rsid w:val="00507974"/>
    <w:rsid w:val="00507AD7"/>
    <w:rsid w:val="00507BA0"/>
    <w:rsid w:val="00511A68"/>
    <w:rsid w:val="00511E49"/>
    <w:rsid w:val="00511FA2"/>
    <w:rsid w:val="00512B64"/>
    <w:rsid w:val="0051327D"/>
    <w:rsid w:val="005147BA"/>
    <w:rsid w:val="0051513D"/>
    <w:rsid w:val="005168E1"/>
    <w:rsid w:val="005169AC"/>
    <w:rsid w:val="00517704"/>
    <w:rsid w:val="0052040D"/>
    <w:rsid w:val="00521398"/>
    <w:rsid w:val="00521447"/>
    <w:rsid w:val="005222D3"/>
    <w:rsid w:val="005243E5"/>
    <w:rsid w:val="0052570A"/>
    <w:rsid w:val="005268C1"/>
    <w:rsid w:val="00526A58"/>
    <w:rsid w:val="00527DE4"/>
    <w:rsid w:val="005305D4"/>
    <w:rsid w:val="005309D2"/>
    <w:rsid w:val="00531583"/>
    <w:rsid w:val="00532350"/>
    <w:rsid w:val="00532BDD"/>
    <w:rsid w:val="005356A8"/>
    <w:rsid w:val="00535779"/>
    <w:rsid w:val="00535F94"/>
    <w:rsid w:val="005367C6"/>
    <w:rsid w:val="00543C89"/>
    <w:rsid w:val="0054548D"/>
    <w:rsid w:val="005461E8"/>
    <w:rsid w:val="00547F19"/>
    <w:rsid w:val="0055038C"/>
    <w:rsid w:val="00550DAD"/>
    <w:rsid w:val="005514EF"/>
    <w:rsid w:val="00553CB2"/>
    <w:rsid w:val="005557D9"/>
    <w:rsid w:val="0056057C"/>
    <w:rsid w:val="005611FD"/>
    <w:rsid w:val="0056204F"/>
    <w:rsid w:val="0056206B"/>
    <w:rsid w:val="005627DF"/>
    <w:rsid w:val="00562C4F"/>
    <w:rsid w:val="00563F25"/>
    <w:rsid w:val="00564031"/>
    <w:rsid w:val="005666D9"/>
    <w:rsid w:val="00566D6E"/>
    <w:rsid w:val="00567849"/>
    <w:rsid w:val="0057187C"/>
    <w:rsid w:val="00571A9D"/>
    <w:rsid w:val="00572864"/>
    <w:rsid w:val="005729F2"/>
    <w:rsid w:val="00572FED"/>
    <w:rsid w:val="00574622"/>
    <w:rsid w:val="00574BEA"/>
    <w:rsid w:val="00574E84"/>
    <w:rsid w:val="00575FAC"/>
    <w:rsid w:val="00577078"/>
    <w:rsid w:val="0058009A"/>
    <w:rsid w:val="005807F5"/>
    <w:rsid w:val="005838B6"/>
    <w:rsid w:val="00583DC3"/>
    <w:rsid w:val="005840AE"/>
    <w:rsid w:val="00584720"/>
    <w:rsid w:val="005847B2"/>
    <w:rsid w:val="00584E2B"/>
    <w:rsid w:val="00585F24"/>
    <w:rsid w:val="00585FEA"/>
    <w:rsid w:val="00590B95"/>
    <w:rsid w:val="00590F85"/>
    <w:rsid w:val="00592270"/>
    <w:rsid w:val="005925EE"/>
    <w:rsid w:val="00592E36"/>
    <w:rsid w:val="0059394F"/>
    <w:rsid w:val="005942E9"/>
    <w:rsid w:val="0059501E"/>
    <w:rsid w:val="00595F3C"/>
    <w:rsid w:val="005963B4"/>
    <w:rsid w:val="00597831"/>
    <w:rsid w:val="0059785B"/>
    <w:rsid w:val="005A08C7"/>
    <w:rsid w:val="005A0EE2"/>
    <w:rsid w:val="005A1F0E"/>
    <w:rsid w:val="005A290B"/>
    <w:rsid w:val="005A48FD"/>
    <w:rsid w:val="005A4A7B"/>
    <w:rsid w:val="005A54E1"/>
    <w:rsid w:val="005A5635"/>
    <w:rsid w:val="005A5A25"/>
    <w:rsid w:val="005A6751"/>
    <w:rsid w:val="005A6E4B"/>
    <w:rsid w:val="005B0353"/>
    <w:rsid w:val="005B186F"/>
    <w:rsid w:val="005B266E"/>
    <w:rsid w:val="005B27FD"/>
    <w:rsid w:val="005B2DFA"/>
    <w:rsid w:val="005B365B"/>
    <w:rsid w:val="005B3867"/>
    <w:rsid w:val="005B41FD"/>
    <w:rsid w:val="005B516B"/>
    <w:rsid w:val="005B6AB9"/>
    <w:rsid w:val="005C121D"/>
    <w:rsid w:val="005C2AC6"/>
    <w:rsid w:val="005C49D8"/>
    <w:rsid w:val="005C5EE1"/>
    <w:rsid w:val="005D015F"/>
    <w:rsid w:val="005D1255"/>
    <w:rsid w:val="005D1A17"/>
    <w:rsid w:val="005D1EFC"/>
    <w:rsid w:val="005D30A4"/>
    <w:rsid w:val="005D325D"/>
    <w:rsid w:val="005D3ED2"/>
    <w:rsid w:val="005D447E"/>
    <w:rsid w:val="005D4D9C"/>
    <w:rsid w:val="005D531E"/>
    <w:rsid w:val="005D704A"/>
    <w:rsid w:val="005D7D3D"/>
    <w:rsid w:val="005E088F"/>
    <w:rsid w:val="005E0BCF"/>
    <w:rsid w:val="005E182A"/>
    <w:rsid w:val="005E2437"/>
    <w:rsid w:val="005E3790"/>
    <w:rsid w:val="005E3B9E"/>
    <w:rsid w:val="005E6147"/>
    <w:rsid w:val="005E65BA"/>
    <w:rsid w:val="005E7410"/>
    <w:rsid w:val="005F02C6"/>
    <w:rsid w:val="005F0DB4"/>
    <w:rsid w:val="005F23AC"/>
    <w:rsid w:val="005F33E4"/>
    <w:rsid w:val="005F39CC"/>
    <w:rsid w:val="005F491C"/>
    <w:rsid w:val="005F5089"/>
    <w:rsid w:val="0060151B"/>
    <w:rsid w:val="0060271F"/>
    <w:rsid w:val="006032C3"/>
    <w:rsid w:val="00603A21"/>
    <w:rsid w:val="00603CAE"/>
    <w:rsid w:val="00605557"/>
    <w:rsid w:val="00605752"/>
    <w:rsid w:val="00607016"/>
    <w:rsid w:val="00607882"/>
    <w:rsid w:val="00607FA4"/>
    <w:rsid w:val="00611DAF"/>
    <w:rsid w:val="006131F8"/>
    <w:rsid w:val="00613289"/>
    <w:rsid w:val="00615039"/>
    <w:rsid w:val="00615682"/>
    <w:rsid w:val="00616FEB"/>
    <w:rsid w:val="00620572"/>
    <w:rsid w:val="006221F2"/>
    <w:rsid w:val="006231A3"/>
    <w:rsid w:val="006239DF"/>
    <w:rsid w:val="00624427"/>
    <w:rsid w:val="00624F12"/>
    <w:rsid w:val="0062565D"/>
    <w:rsid w:val="0062754A"/>
    <w:rsid w:val="00627B54"/>
    <w:rsid w:val="00631462"/>
    <w:rsid w:val="00631A49"/>
    <w:rsid w:val="00633A3C"/>
    <w:rsid w:val="006342B8"/>
    <w:rsid w:val="0063501B"/>
    <w:rsid w:val="006358A7"/>
    <w:rsid w:val="00635C00"/>
    <w:rsid w:val="00636A71"/>
    <w:rsid w:val="00636AEF"/>
    <w:rsid w:val="00637C09"/>
    <w:rsid w:val="00637D78"/>
    <w:rsid w:val="00642257"/>
    <w:rsid w:val="00643181"/>
    <w:rsid w:val="0064387E"/>
    <w:rsid w:val="00644BF2"/>
    <w:rsid w:val="00645348"/>
    <w:rsid w:val="006468CE"/>
    <w:rsid w:val="00646F75"/>
    <w:rsid w:val="00650026"/>
    <w:rsid w:val="00650D86"/>
    <w:rsid w:val="006553CA"/>
    <w:rsid w:val="00656170"/>
    <w:rsid w:val="00656E69"/>
    <w:rsid w:val="0065700D"/>
    <w:rsid w:val="0065721F"/>
    <w:rsid w:val="00661C25"/>
    <w:rsid w:val="006620E5"/>
    <w:rsid w:val="006625F0"/>
    <w:rsid w:val="00662618"/>
    <w:rsid w:val="006634C8"/>
    <w:rsid w:val="00663F38"/>
    <w:rsid w:val="006644A6"/>
    <w:rsid w:val="00670921"/>
    <w:rsid w:val="006723F8"/>
    <w:rsid w:val="00672AD1"/>
    <w:rsid w:val="00675B73"/>
    <w:rsid w:val="006762EE"/>
    <w:rsid w:val="0067672F"/>
    <w:rsid w:val="006805DB"/>
    <w:rsid w:val="00681A2C"/>
    <w:rsid w:val="00681A63"/>
    <w:rsid w:val="00681D65"/>
    <w:rsid w:val="00684397"/>
    <w:rsid w:val="006851CF"/>
    <w:rsid w:val="006851F0"/>
    <w:rsid w:val="006854CD"/>
    <w:rsid w:val="006856AF"/>
    <w:rsid w:val="00686117"/>
    <w:rsid w:val="00686E40"/>
    <w:rsid w:val="0068727C"/>
    <w:rsid w:val="00687662"/>
    <w:rsid w:val="00690B5E"/>
    <w:rsid w:val="006914C4"/>
    <w:rsid w:val="00691B95"/>
    <w:rsid w:val="00691E5B"/>
    <w:rsid w:val="0069275A"/>
    <w:rsid w:val="00693333"/>
    <w:rsid w:val="0069360D"/>
    <w:rsid w:val="00694636"/>
    <w:rsid w:val="00695665"/>
    <w:rsid w:val="00695D6C"/>
    <w:rsid w:val="00696A74"/>
    <w:rsid w:val="00696ED6"/>
    <w:rsid w:val="0069735D"/>
    <w:rsid w:val="006A18AB"/>
    <w:rsid w:val="006A29DD"/>
    <w:rsid w:val="006A6C22"/>
    <w:rsid w:val="006A72FF"/>
    <w:rsid w:val="006A7865"/>
    <w:rsid w:val="006A7894"/>
    <w:rsid w:val="006A7C48"/>
    <w:rsid w:val="006B16CA"/>
    <w:rsid w:val="006B1BC2"/>
    <w:rsid w:val="006B450B"/>
    <w:rsid w:val="006B7E44"/>
    <w:rsid w:val="006B7E95"/>
    <w:rsid w:val="006B7F44"/>
    <w:rsid w:val="006C1476"/>
    <w:rsid w:val="006C36C0"/>
    <w:rsid w:val="006C3B0F"/>
    <w:rsid w:val="006C4CFA"/>
    <w:rsid w:val="006C73B4"/>
    <w:rsid w:val="006D304D"/>
    <w:rsid w:val="006D4EB7"/>
    <w:rsid w:val="006D5CA4"/>
    <w:rsid w:val="006D7469"/>
    <w:rsid w:val="006D799E"/>
    <w:rsid w:val="006D7EDF"/>
    <w:rsid w:val="006E16BB"/>
    <w:rsid w:val="006E2F0E"/>
    <w:rsid w:val="006E5613"/>
    <w:rsid w:val="006E6B14"/>
    <w:rsid w:val="006E7106"/>
    <w:rsid w:val="006E7502"/>
    <w:rsid w:val="006F07C2"/>
    <w:rsid w:val="006F0F12"/>
    <w:rsid w:val="006F134E"/>
    <w:rsid w:val="006F15E5"/>
    <w:rsid w:val="006F1A57"/>
    <w:rsid w:val="006F1CF0"/>
    <w:rsid w:val="006F1E4D"/>
    <w:rsid w:val="006F29B8"/>
    <w:rsid w:val="006F3FF1"/>
    <w:rsid w:val="006F5B28"/>
    <w:rsid w:val="006F6CAB"/>
    <w:rsid w:val="006F7517"/>
    <w:rsid w:val="006F77CE"/>
    <w:rsid w:val="006F7E04"/>
    <w:rsid w:val="007005EF"/>
    <w:rsid w:val="00701D23"/>
    <w:rsid w:val="0070206E"/>
    <w:rsid w:val="00702E34"/>
    <w:rsid w:val="00705015"/>
    <w:rsid w:val="007059BD"/>
    <w:rsid w:val="00705E68"/>
    <w:rsid w:val="007061A7"/>
    <w:rsid w:val="00711375"/>
    <w:rsid w:val="0071153B"/>
    <w:rsid w:val="00712C8C"/>
    <w:rsid w:val="007135EC"/>
    <w:rsid w:val="0071693C"/>
    <w:rsid w:val="00717552"/>
    <w:rsid w:val="00721517"/>
    <w:rsid w:val="0072274F"/>
    <w:rsid w:val="007227FA"/>
    <w:rsid w:val="00722C68"/>
    <w:rsid w:val="00726082"/>
    <w:rsid w:val="00726FA5"/>
    <w:rsid w:val="00727A94"/>
    <w:rsid w:val="00727E59"/>
    <w:rsid w:val="00730D2D"/>
    <w:rsid w:val="00732534"/>
    <w:rsid w:val="00732A07"/>
    <w:rsid w:val="00732F3E"/>
    <w:rsid w:val="007330B7"/>
    <w:rsid w:val="007347B2"/>
    <w:rsid w:val="00735078"/>
    <w:rsid w:val="0073544A"/>
    <w:rsid w:val="007410CD"/>
    <w:rsid w:val="00743218"/>
    <w:rsid w:val="00743245"/>
    <w:rsid w:val="0074368A"/>
    <w:rsid w:val="00743E1A"/>
    <w:rsid w:val="00746F0A"/>
    <w:rsid w:val="00747E58"/>
    <w:rsid w:val="00747F49"/>
    <w:rsid w:val="00747FAB"/>
    <w:rsid w:val="0075252B"/>
    <w:rsid w:val="00754AA2"/>
    <w:rsid w:val="007558CE"/>
    <w:rsid w:val="00755A69"/>
    <w:rsid w:val="00755B73"/>
    <w:rsid w:val="00755D96"/>
    <w:rsid w:val="00760DE3"/>
    <w:rsid w:val="00761A00"/>
    <w:rsid w:val="00761E8A"/>
    <w:rsid w:val="007633F1"/>
    <w:rsid w:val="007635A0"/>
    <w:rsid w:val="007638D2"/>
    <w:rsid w:val="00764634"/>
    <w:rsid w:val="00764BD3"/>
    <w:rsid w:val="00765DC7"/>
    <w:rsid w:val="0076652F"/>
    <w:rsid w:val="00770CEE"/>
    <w:rsid w:val="00771C44"/>
    <w:rsid w:val="00772AFC"/>
    <w:rsid w:val="007770B8"/>
    <w:rsid w:val="007774B1"/>
    <w:rsid w:val="00777757"/>
    <w:rsid w:val="00777810"/>
    <w:rsid w:val="00780212"/>
    <w:rsid w:val="00780B4C"/>
    <w:rsid w:val="00781466"/>
    <w:rsid w:val="007824CB"/>
    <w:rsid w:val="00783BD4"/>
    <w:rsid w:val="00786ECF"/>
    <w:rsid w:val="00790B67"/>
    <w:rsid w:val="00792D07"/>
    <w:rsid w:val="00792F54"/>
    <w:rsid w:val="00792F58"/>
    <w:rsid w:val="00794750"/>
    <w:rsid w:val="00794DC2"/>
    <w:rsid w:val="00795634"/>
    <w:rsid w:val="00796993"/>
    <w:rsid w:val="00797A3E"/>
    <w:rsid w:val="00797BB8"/>
    <w:rsid w:val="00797D45"/>
    <w:rsid w:val="00797FA2"/>
    <w:rsid w:val="007A07BD"/>
    <w:rsid w:val="007A08EC"/>
    <w:rsid w:val="007A1048"/>
    <w:rsid w:val="007A159C"/>
    <w:rsid w:val="007A223A"/>
    <w:rsid w:val="007A3E60"/>
    <w:rsid w:val="007A4803"/>
    <w:rsid w:val="007A4AF2"/>
    <w:rsid w:val="007A59A6"/>
    <w:rsid w:val="007A6C61"/>
    <w:rsid w:val="007A7265"/>
    <w:rsid w:val="007B1B0A"/>
    <w:rsid w:val="007B4AA8"/>
    <w:rsid w:val="007B589A"/>
    <w:rsid w:val="007B5A24"/>
    <w:rsid w:val="007C0372"/>
    <w:rsid w:val="007C0A2C"/>
    <w:rsid w:val="007C0F33"/>
    <w:rsid w:val="007C141C"/>
    <w:rsid w:val="007C2301"/>
    <w:rsid w:val="007C3AA0"/>
    <w:rsid w:val="007C4618"/>
    <w:rsid w:val="007C4683"/>
    <w:rsid w:val="007C4CB7"/>
    <w:rsid w:val="007C53F0"/>
    <w:rsid w:val="007C6EA7"/>
    <w:rsid w:val="007C7E2F"/>
    <w:rsid w:val="007D05E0"/>
    <w:rsid w:val="007D1279"/>
    <w:rsid w:val="007D2C8E"/>
    <w:rsid w:val="007D3773"/>
    <w:rsid w:val="007D448A"/>
    <w:rsid w:val="007D5E87"/>
    <w:rsid w:val="007D5F24"/>
    <w:rsid w:val="007D684A"/>
    <w:rsid w:val="007E1EE0"/>
    <w:rsid w:val="007E38D1"/>
    <w:rsid w:val="007E3B7A"/>
    <w:rsid w:val="007E5460"/>
    <w:rsid w:val="007E67C8"/>
    <w:rsid w:val="007F151F"/>
    <w:rsid w:val="007F2467"/>
    <w:rsid w:val="007F266E"/>
    <w:rsid w:val="007F2CC4"/>
    <w:rsid w:val="007F3924"/>
    <w:rsid w:val="007F4196"/>
    <w:rsid w:val="007F5742"/>
    <w:rsid w:val="007F5E16"/>
    <w:rsid w:val="007F5E92"/>
    <w:rsid w:val="007F5EC1"/>
    <w:rsid w:val="007F6242"/>
    <w:rsid w:val="007F6384"/>
    <w:rsid w:val="007F7424"/>
    <w:rsid w:val="00800702"/>
    <w:rsid w:val="00800C0E"/>
    <w:rsid w:val="008012F7"/>
    <w:rsid w:val="00802997"/>
    <w:rsid w:val="008048A7"/>
    <w:rsid w:val="00804C26"/>
    <w:rsid w:val="008052DD"/>
    <w:rsid w:val="008059E7"/>
    <w:rsid w:val="008064F4"/>
    <w:rsid w:val="008070BB"/>
    <w:rsid w:val="0080722E"/>
    <w:rsid w:val="008079B5"/>
    <w:rsid w:val="00810062"/>
    <w:rsid w:val="008114C6"/>
    <w:rsid w:val="00811D4D"/>
    <w:rsid w:val="00813BE9"/>
    <w:rsid w:val="00814D46"/>
    <w:rsid w:val="0081606E"/>
    <w:rsid w:val="00816CE5"/>
    <w:rsid w:val="00820D5B"/>
    <w:rsid w:val="00821D98"/>
    <w:rsid w:val="00822645"/>
    <w:rsid w:val="00822AE6"/>
    <w:rsid w:val="008233C7"/>
    <w:rsid w:val="008234AC"/>
    <w:rsid w:val="008242AD"/>
    <w:rsid w:val="00824AFC"/>
    <w:rsid w:val="00827043"/>
    <w:rsid w:val="00827119"/>
    <w:rsid w:val="008271C2"/>
    <w:rsid w:val="008273B5"/>
    <w:rsid w:val="00827658"/>
    <w:rsid w:val="00830584"/>
    <w:rsid w:val="00834228"/>
    <w:rsid w:val="008348FA"/>
    <w:rsid w:val="008352FF"/>
    <w:rsid w:val="008365E9"/>
    <w:rsid w:val="00836942"/>
    <w:rsid w:val="00836D91"/>
    <w:rsid w:val="00837329"/>
    <w:rsid w:val="00837834"/>
    <w:rsid w:val="00837884"/>
    <w:rsid w:val="0084152B"/>
    <w:rsid w:val="00841EAA"/>
    <w:rsid w:val="008426B9"/>
    <w:rsid w:val="00842BB3"/>
    <w:rsid w:val="008438C2"/>
    <w:rsid w:val="008452A3"/>
    <w:rsid w:val="008458BE"/>
    <w:rsid w:val="00845B96"/>
    <w:rsid w:val="008463E2"/>
    <w:rsid w:val="0084643A"/>
    <w:rsid w:val="00846D51"/>
    <w:rsid w:val="00846DC6"/>
    <w:rsid w:val="008472B0"/>
    <w:rsid w:val="00847B0D"/>
    <w:rsid w:val="0085109C"/>
    <w:rsid w:val="00851341"/>
    <w:rsid w:val="008525E6"/>
    <w:rsid w:val="00854BEF"/>
    <w:rsid w:val="00854E82"/>
    <w:rsid w:val="00855AF6"/>
    <w:rsid w:val="008562EF"/>
    <w:rsid w:val="008577FF"/>
    <w:rsid w:val="00860367"/>
    <w:rsid w:val="00861C8C"/>
    <w:rsid w:val="00863695"/>
    <w:rsid w:val="00863A61"/>
    <w:rsid w:val="00863A6C"/>
    <w:rsid w:val="008653BA"/>
    <w:rsid w:val="00866336"/>
    <w:rsid w:val="0086684E"/>
    <w:rsid w:val="00867343"/>
    <w:rsid w:val="008707FB"/>
    <w:rsid w:val="00871D3D"/>
    <w:rsid w:val="008725F5"/>
    <w:rsid w:val="008753E5"/>
    <w:rsid w:val="00875A8F"/>
    <w:rsid w:val="00876977"/>
    <w:rsid w:val="00877139"/>
    <w:rsid w:val="008802FF"/>
    <w:rsid w:val="0088073A"/>
    <w:rsid w:val="008816C4"/>
    <w:rsid w:val="00881876"/>
    <w:rsid w:val="008832DB"/>
    <w:rsid w:val="0088469A"/>
    <w:rsid w:val="00884DE2"/>
    <w:rsid w:val="0088592F"/>
    <w:rsid w:val="00886390"/>
    <w:rsid w:val="008867CE"/>
    <w:rsid w:val="00890902"/>
    <w:rsid w:val="0089160C"/>
    <w:rsid w:val="00895229"/>
    <w:rsid w:val="008956DA"/>
    <w:rsid w:val="00897C8B"/>
    <w:rsid w:val="00897D8F"/>
    <w:rsid w:val="008A1EBA"/>
    <w:rsid w:val="008A2A1D"/>
    <w:rsid w:val="008A304A"/>
    <w:rsid w:val="008A406B"/>
    <w:rsid w:val="008A4A0D"/>
    <w:rsid w:val="008A5A68"/>
    <w:rsid w:val="008A6CF4"/>
    <w:rsid w:val="008A740D"/>
    <w:rsid w:val="008A795C"/>
    <w:rsid w:val="008B0883"/>
    <w:rsid w:val="008B0F68"/>
    <w:rsid w:val="008B19CA"/>
    <w:rsid w:val="008B1D24"/>
    <w:rsid w:val="008B2082"/>
    <w:rsid w:val="008B335C"/>
    <w:rsid w:val="008B39E1"/>
    <w:rsid w:val="008B56A2"/>
    <w:rsid w:val="008B5BD2"/>
    <w:rsid w:val="008B5F99"/>
    <w:rsid w:val="008B69A7"/>
    <w:rsid w:val="008B7BB5"/>
    <w:rsid w:val="008B7BBA"/>
    <w:rsid w:val="008B7C61"/>
    <w:rsid w:val="008B7F66"/>
    <w:rsid w:val="008C3241"/>
    <w:rsid w:val="008C4169"/>
    <w:rsid w:val="008C691E"/>
    <w:rsid w:val="008C7877"/>
    <w:rsid w:val="008C7B9F"/>
    <w:rsid w:val="008C7E29"/>
    <w:rsid w:val="008C7F63"/>
    <w:rsid w:val="008D0ECB"/>
    <w:rsid w:val="008D2A8A"/>
    <w:rsid w:val="008D3CE0"/>
    <w:rsid w:val="008D3D61"/>
    <w:rsid w:val="008D5211"/>
    <w:rsid w:val="008D7E4F"/>
    <w:rsid w:val="008E0C2D"/>
    <w:rsid w:val="008E1258"/>
    <w:rsid w:val="008E181E"/>
    <w:rsid w:val="008E2FDB"/>
    <w:rsid w:val="008E327F"/>
    <w:rsid w:val="008E3F9F"/>
    <w:rsid w:val="008E468C"/>
    <w:rsid w:val="008E490B"/>
    <w:rsid w:val="008E5021"/>
    <w:rsid w:val="008E6157"/>
    <w:rsid w:val="008E7352"/>
    <w:rsid w:val="008E7877"/>
    <w:rsid w:val="008F06B6"/>
    <w:rsid w:val="008F1667"/>
    <w:rsid w:val="008F2164"/>
    <w:rsid w:val="008F253D"/>
    <w:rsid w:val="008F2C16"/>
    <w:rsid w:val="008F37BC"/>
    <w:rsid w:val="008F44BC"/>
    <w:rsid w:val="008F4C2E"/>
    <w:rsid w:val="00900DA9"/>
    <w:rsid w:val="0090145F"/>
    <w:rsid w:val="00901C06"/>
    <w:rsid w:val="009023DE"/>
    <w:rsid w:val="00904CD2"/>
    <w:rsid w:val="00910202"/>
    <w:rsid w:val="00911268"/>
    <w:rsid w:val="009112F0"/>
    <w:rsid w:val="00911852"/>
    <w:rsid w:val="00911CD5"/>
    <w:rsid w:val="00911F74"/>
    <w:rsid w:val="00912527"/>
    <w:rsid w:val="009129E9"/>
    <w:rsid w:val="00913A37"/>
    <w:rsid w:val="00913FAD"/>
    <w:rsid w:val="00915CE1"/>
    <w:rsid w:val="00916E91"/>
    <w:rsid w:val="00916EF7"/>
    <w:rsid w:val="0092134A"/>
    <w:rsid w:val="00921970"/>
    <w:rsid w:val="00922DBA"/>
    <w:rsid w:val="00923DC5"/>
    <w:rsid w:val="00923E5C"/>
    <w:rsid w:val="009259CF"/>
    <w:rsid w:val="00925CD8"/>
    <w:rsid w:val="00926BED"/>
    <w:rsid w:val="009323F9"/>
    <w:rsid w:val="00932678"/>
    <w:rsid w:val="00932E08"/>
    <w:rsid w:val="0093317B"/>
    <w:rsid w:val="0093345B"/>
    <w:rsid w:val="00933E2B"/>
    <w:rsid w:val="00933F8C"/>
    <w:rsid w:val="009343E8"/>
    <w:rsid w:val="00935495"/>
    <w:rsid w:val="00935EF8"/>
    <w:rsid w:val="00941131"/>
    <w:rsid w:val="00941363"/>
    <w:rsid w:val="00942606"/>
    <w:rsid w:val="00943C67"/>
    <w:rsid w:val="00943FE2"/>
    <w:rsid w:val="009445B9"/>
    <w:rsid w:val="009452BC"/>
    <w:rsid w:val="00947A32"/>
    <w:rsid w:val="00947B99"/>
    <w:rsid w:val="00950ADA"/>
    <w:rsid w:val="0095122C"/>
    <w:rsid w:val="009526CA"/>
    <w:rsid w:val="00952C03"/>
    <w:rsid w:val="009538D2"/>
    <w:rsid w:val="00953CC1"/>
    <w:rsid w:val="00953CFD"/>
    <w:rsid w:val="00953DF9"/>
    <w:rsid w:val="00954D09"/>
    <w:rsid w:val="00954E07"/>
    <w:rsid w:val="00955AA0"/>
    <w:rsid w:val="00955C5D"/>
    <w:rsid w:val="009563B8"/>
    <w:rsid w:val="009568C1"/>
    <w:rsid w:val="009605EF"/>
    <w:rsid w:val="00960FDE"/>
    <w:rsid w:val="0096185A"/>
    <w:rsid w:val="0096234C"/>
    <w:rsid w:val="00962CEF"/>
    <w:rsid w:val="00962FA2"/>
    <w:rsid w:val="00963C25"/>
    <w:rsid w:val="00964F54"/>
    <w:rsid w:val="00967C5B"/>
    <w:rsid w:val="00970865"/>
    <w:rsid w:val="0097310B"/>
    <w:rsid w:val="00974061"/>
    <w:rsid w:val="00976504"/>
    <w:rsid w:val="00976893"/>
    <w:rsid w:val="00976A8C"/>
    <w:rsid w:val="00981609"/>
    <w:rsid w:val="00981F37"/>
    <w:rsid w:val="00982A1E"/>
    <w:rsid w:val="0098652A"/>
    <w:rsid w:val="009877DB"/>
    <w:rsid w:val="00991993"/>
    <w:rsid w:val="0099275A"/>
    <w:rsid w:val="0099438A"/>
    <w:rsid w:val="00994A69"/>
    <w:rsid w:val="00995CF1"/>
    <w:rsid w:val="00996AD0"/>
    <w:rsid w:val="009974E9"/>
    <w:rsid w:val="00997742"/>
    <w:rsid w:val="009A0081"/>
    <w:rsid w:val="009A07BD"/>
    <w:rsid w:val="009A1063"/>
    <w:rsid w:val="009A216E"/>
    <w:rsid w:val="009A2555"/>
    <w:rsid w:val="009A3347"/>
    <w:rsid w:val="009A47D2"/>
    <w:rsid w:val="009A4B82"/>
    <w:rsid w:val="009A5342"/>
    <w:rsid w:val="009A57B4"/>
    <w:rsid w:val="009B1083"/>
    <w:rsid w:val="009B12FE"/>
    <w:rsid w:val="009B1E88"/>
    <w:rsid w:val="009B26CD"/>
    <w:rsid w:val="009B3C42"/>
    <w:rsid w:val="009B4165"/>
    <w:rsid w:val="009B5952"/>
    <w:rsid w:val="009B678C"/>
    <w:rsid w:val="009B7120"/>
    <w:rsid w:val="009C1F1B"/>
    <w:rsid w:val="009C231A"/>
    <w:rsid w:val="009C2E02"/>
    <w:rsid w:val="009C3740"/>
    <w:rsid w:val="009C524D"/>
    <w:rsid w:val="009C5B40"/>
    <w:rsid w:val="009C5DA2"/>
    <w:rsid w:val="009C6BFB"/>
    <w:rsid w:val="009C7535"/>
    <w:rsid w:val="009D06C0"/>
    <w:rsid w:val="009D1F16"/>
    <w:rsid w:val="009D2BAB"/>
    <w:rsid w:val="009D2DC8"/>
    <w:rsid w:val="009D38AA"/>
    <w:rsid w:val="009D3EEA"/>
    <w:rsid w:val="009D6675"/>
    <w:rsid w:val="009D6EA4"/>
    <w:rsid w:val="009D7D9C"/>
    <w:rsid w:val="009E1477"/>
    <w:rsid w:val="009E2E25"/>
    <w:rsid w:val="009E32CC"/>
    <w:rsid w:val="009E5124"/>
    <w:rsid w:val="009E69E5"/>
    <w:rsid w:val="009E6B59"/>
    <w:rsid w:val="009E7098"/>
    <w:rsid w:val="009E728F"/>
    <w:rsid w:val="009E78B9"/>
    <w:rsid w:val="009F0AE4"/>
    <w:rsid w:val="009F0E3F"/>
    <w:rsid w:val="009F31AD"/>
    <w:rsid w:val="009F3439"/>
    <w:rsid w:val="009F38B7"/>
    <w:rsid w:val="00A00D05"/>
    <w:rsid w:val="00A01962"/>
    <w:rsid w:val="00A038B6"/>
    <w:rsid w:val="00A038E5"/>
    <w:rsid w:val="00A05570"/>
    <w:rsid w:val="00A06FD4"/>
    <w:rsid w:val="00A070B2"/>
    <w:rsid w:val="00A07925"/>
    <w:rsid w:val="00A101B0"/>
    <w:rsid w:val="00A10D74"/>
    <w:rsid w:val="00A1268F"/>
    <w:rsid w:val="00A12E90"/>
    <w:rsid w:val="00A138ED"/>
    <w:rsid w:val="00A14071"/>
    <w:rsid w:val="00A14993"/>
    <w:rsid w:val="00A15624"/>
    <w:rsid w:val="00A15804"/>
    <w:rsid w:val="00A1597F"/>
    <w:rsid w:val="00A16434"/>
    <w:rsid w:val="00A1650E"/>
    <w:rsid w:val="00A225AC"/>
    <w:rsid w:val="00A2268E"/>
    <w:rsid w:val="00A22C4C"/>
    <w:rsid w:val="00A2422A"/>
    <w:rsid w:val="00A24778"/>
    <w:rsid w:val="00A2575A"/>
    <w:rsid w:val="00A25D91"/>
    <w:rsid w:val="00A26ACC"/>
    <w:rsid w:val="00A26BC7"/>
    <w:rsid w:val="00A26E1F"/>
    <w:rsid w:val="00A2763F"/>
    <w:rsid w:val="00A27F4F"/>
    <w:rsid w:val="00A30428"/>
    <w:rsid w:val="00A3118E"/>
    <w:rsid w:val="00A32840"/>
    <w:rsid w:val="00A328D5"/>
    <w:rsid w:val="00A33364"/>
    <w:rsid w:val="00A341DD"/>
    <w:rsid w:val="00A34AA1"/>
    <w:rsid w:val="00A35117"/>
    <w:rsid w:val="00A3665F"/>
    <w:rsid w:val="00A37488"/>
    <w:rsid w:val="00A377D9"/>
    <w:rsid w:val="00A414A6"/>
    <w:rsid w:val="00A41726"/>
    <w:rsid w:val="00A526AA"/>
    <w:rsid w:val="00A527B9"/>
    <w:rsid w:val="00A52A2F"/>
    <w:rsid w:val="00A5325D"/>
    <w:rsid w:val="00A5361D"/>
    <w:rsid w:val="00A53C61"/>
    <w:rsid w:val="00A542D3"/>
    <w:rsid w:val="00A565F9"/>
    <w:rsid w:val="00A57103"/>
    <w:rsid w:val="00A61D0C"/>
    <w:rsid w:val="00A61D5E"/>
    <w:rsid w:val="00A61ED0"/>
    <w:rsid w:val="00A621A0"/>
    <w:rsid w:val="00A62806"/>
    <w:rsid w:val="00A6341C"/>
    <w:rsid w:val="00A63D20"/>
    <w:rsid w:val="00A653E0"/>
    <w:rsid w:val="00A66394"/>
    <w:rsid w:val="00A66AE9"/>
    <w:rsid w:val="00A7008C"/>
    <w:rsid w:val="00A746A4"/>
    <w:rsid w:val="00A74954"/>
    <w:rsid w:val="00A74A44"/>
    <w:rsid w:val="00A74B1F"/>
    <w:rsid w:val="00A76323"/>
    <w:rsid w:val="00A76FE3"/>
    <w:rsid w:val="00A77B04"/>
    <w:rsid w:val="00A77BC2"/>
    <w:rsid w:val="00A80832"/>
    <w:rsid w:val="00A809C3"/>
    <w:rsid w:val="00A825C3"/>
    <w:rsid w:val="00A829A1"/>
    <w:rsid w:val="00A8388C"/>
    <w:rsid w:val="00A8721F"/>
    <w:rsid w:val="00A8770E"/>
    <w:rsid w:val="00A9049F"/>
    <w:rsid w:val="00A9101E"/>
    <w:rsid w:val="00A911BB"/>
    <w:rsid w:val="00A93A30"/>
    <w:rsid w:val="00A93B71"/>
    <w:rsid w:val="00A956E3"/>
    <w:rsid w:val="00A96045"/>
    <w:rsid w:val="00A96355"/>
    <w:rsid w:val="00A96962"/>
    <w:rsid w:val="00A97FB8"/>
    <w:rsid w:val="00AA0055"/>
    <w:rsid w:val="00AA16DB"/>
    <w:rsid w:val="00AA1FA6"/>
    <w:rsid w:val="00AA2313"/>
    <w:rsid w:val="00AA3777"/>
    <w:rsid w:val="00AA3B7B"/>
    <w:rsid w:val="00AA401D"/>
    <w:rsid w:val="00AA4225"/>
    <w:rsid w:val="00AA52EE"/>
    <w:rsid w:val="00AB05E1"/>
    <w:rsid w:val="00AB0F5E"/>
    <w:rsid w:val="00AB1C20"/>
    <w:rsid w:val="00AB2630"/>
    <w:rsid w:val="00AB27B5"/>
    <w:rsid w:val="00AB28A6"/>
    <w:rsid w:val="00AB2C68"/>
    <w:rsid w:val="00AB3461"/>
    <w:rsid w:val="00AB4857"/>
    <w:rsid w:val="00AC0E6E"/>
    <w:rsid w:val="00AC13D7"/>
    <w:rsid w:val="00AC2BE8"/>
    <w:rsid w:val="00AC3AD8"/>
    <w:rsid w:val="00AC568E"/>
    <w:rsid w:val="00AC5E37"/>
    <w:rsid w:val="00AC6173"/>
    <w:rsid w:val="00AC7B52"/>
    <w:rsid w:val="00AD0972"/>
    <w:rsid w:val="00AD1A24"/>
    <w:rsid w:val="00AD2E42"/>
    <w:rsid w:val="00AD3732"/>
    <w:rsid w:val="00AD3DF1"/>
    <w:rsid w:val="00AD4536"/>
    <w:rsid w:val="00AD4B81"/>
    <w:rsid w:val="00AD4DC3"/>
    <w:rsid w:val="00AD5D46"/>
    <w:rsid w:val="00AD5D4F"/>
    <w:rsid w:val="00AD6C9C"/>
    <w:rsid w:val="00AE16D7"/>
    <w:rsid w:val="00AE1C63"/>
    <w:rsid w:val="00AE272D"/>
    <w:rsid w:val="00AE2ED3"/>
    <w:rsid w:val="00AE31B4"/>
    <w:rsid w:val="00AE3DE2"/>
    <w:rsid w:val="00AE3F1B"/>
    <w:rsid w:val="00AE6D93"/>
    <w:rsid w:val="00AE72AF"/>
    <w:rsid w:val="00AF1620"/>
    <w:rsid w:val="00AF2C0A"/>
    <w:rsid w:val="00AF4E12"/>
    <w:rsid w:val="00AF6948"/>
    <w:rsid w:val="00AF6AFE"/>
    <w:rsid w:val="00AF7129"/>
    <w:rsid w:val="00AF7198"/>
    <w:rsid w:val="00B002C7"/>
    <w:rsid w:val="00B005A6"/>
    <w:rsid w:val="00B01EC2"/>
    <w:rsid w:val="00B0373F"/>
    <w:rsid w:val="00B04082"/>
    <w:rsid w:val="00B0582A"/>
    <w:rsid w:val="00B10A5A"/>
    <w:rsid w:val="00B128BB"/>
    <w:rsid w:val="00B13943"/>
    <w:rsid w:val="00B13B66"/>
    <w:rsid w:val="00B13FBA"/>
    <w:rsid w:val="00B15D4A"/>
    <w:rsid w:val="00B162E2"/>
    <w:rsid w:val="00B20398"/>
    <w:rsid w:val="00B204CA"/>
    <w:rsid w:val="00B22E1A"/>
    <w:rsid w:val="00B24C1D"/>
    <w:rsid w:val="00B2589C"/>
    <w:rsid w:val="00B258D2"/>
    <w:rsid w:val="00B30D4B"/>
    <w:rsid w:val="00B32C2B"/>
    <w:rsid w:val="00B32C62"/>
    <w:rsid w:val="00B33714"/>
    <w:rsid w:val="00B33A85"/>
    <w:rsid w:val="00B33D59"/>
    <w:rsid w:val="00B33E7B"/>
    <w:rsid w:val="00B344BC"/>
    <w:rsid w:val="00B3534B"/>
    <w:rsid w:val="00B355C6"/>
    <w:rsid w:val="00B35C3A"/>
    <w:rsid w:val="00B35DA5"/>
    <w:rsid w:val="00B365B1"/>
    <w:rsid w:val="00B369AA"/>
    <w:rsid w:val="00B36C17"/>
    <w:rsid w:val="00B40FF6"/>
    <w:rsid w:val="00B4165D"/>
    <w:rsid w:val="00B41DF5"/>
    <w:rsid w:val="00B42D07"/>
    <w:rsid w:val="00B432DF"/>
    <w:rsid w:val="00B4547C"/>
    <w:rsid w:val="00B45BF0"/>
    <w:rsid w:val="00B46C0C"/>
    <w:rsid w:val="00B4716C"/>
    <w:rsid w:val="00B505AF"/>
    <w:rsid w:val="00B52B23"/>
    <w:rsid w:val="00B52C39"/>
    <w:rsid w:val="00B53483"/>
    <w:rsid w:val="00B53C5C"/>
    <w:rsid w:val="00B55AD6"/>
    <w:rsid w:val="00B60852"/>
    <w:rsid w:val="00B60910"/>
    <w:rsid w:val="00B61359"/>
    <w:rsid w:val="00B6157D"/>
    <w:rsid w:val="00B61728"/>
    <w:rsid w:val="00B6253F"/>
    <w:rsid w:val="00B63CDA"/>
    <w:rsid w:val="00B66998"/>
    <w:rsid w:val="00B71C51"/>
    <w:rsid w:val="00B73433"/>
    <w:rsid w:val="00B73BD7"/>
    <w:rsid w:val="00B76AEA"/>
    <w:rsid w:val="00B76C92"/>
    <w:rsid w:val="00B77088"/>
    <w:rsid w:val="00B8091E"/>
    <w:rsid w:val="00B8197C"/>
    <w:rsid w:val="00B81B5F"/>
    <w:rsid w:val="00B81B8E"/>
    <w:rsid w:val="00B826CA"/>
    <w:rsid w:val="00B82E56"/>
    <w:rsid w:val="00B85F9F"/>
    <w:rsid w:val="00B86BC0"/>
    <w:rsid w:val="00B87169"/>
    <w:rsid w:val="00B91709"/>
    <w:rsid w:val="00B92973"/>
    <w:rsid w:val="00B9306B"/>
    <w:rsid w:val="00B935F9"/>
    <w:rsid w:val="00B944FD"/>
    <w:rsid w:val="00B94831"/>
    <w:rsid w:val="00B94FC2"/>
    <w:rsid w:val="00B97026"/>
    <w:rsid w:val="00BA1D70"/>
    <w:rsid w:val="00BA2D52"/>
    <w:rsid w:val="00BA3196"/>
    <w:rsid w:val="00BA343D"/>
    <w:rsid w:val="00BA4453"/>
    <w:rsid w:val="00BA54E5"/>
    <w:rsid w:val="00BA7A21"/>
    <w:rsid w:val="00BB040B"/>
    <w:rsid w:val="00BB0C11"/>
    <w:rsid w:val="00BB25D7"/>
    <w:rsid w:val="00BB42E5"/>
    <w:rsid w:val="00BB5D23"/>
    <w:rsid w:val="00BB7FEC"/>
    <w:rsid w:val="00BC0E72"/>
    <w:rsid w:val="00BC1A12"/>
    <w:rsid w:val="00BC3638"/>
    <w:rsid w:val="00BC3873"/>
    <w:rsid w:val="00BC4035"/>
    <w:rsid w:val="00BC5381"/>
    <w:rsid w:val="00BC5CA2"/>
    <w:rsid w:val="00BC637D"/>
    <w:rsid w:val="00BC7E84"/>
    <w:rsid w:val="00BD118F"/>
    <w:rsid w:val="00BD122B"/>
    <w:rsid w:val="00BD302E"/>
    <w:rsid w:val="00BD3907"/>
    <w:rsid w:val="00BD4693"/>
    <w:rsid w:val="00BD4D2F"/>
    <w:rsid w:val="00BD53B5"/>
    <w:rsid w:val="00BD5D3C"/>
    <w:rsid w:val="00BD6BE9"/>
    <w:rsid w:val="00BD7AB9"/>
    <w:rsid w:val="00BE146E"/>
    <w:rsid w:val="00BE283C"/>
    <w:rsid w:val="00BE3006"/>
    <w:rsid w:val="00BE4DC3"/>
    <w:rsid w:val="00BE77EE"/>
    <w:rsid w:val="00BF20A7"/>
    <w:rsid w:val="00BF3BF2"/>
    <w:rsid w:val="00BF59F2"/>
    <w:rsid w:val="00BF7148"/>
    <w:rsid w:val="00C009B0"/>
    <w:rsid w:val="00C04150"/>
    <w:rsid w:val="00C05CB4"/>
    <w:rsid w:val="00C05CBA"/>
    <w:rsid w:val="00C0658B"/>
    <w:rsid w:val="00C07300"/>
    <w:rsid w:val="00C07D43"/>
    <w:rsid w:val="00C10C98"/>
    <w:rsid w:val="00C11887"/>
    <w:rsid w:val="00C1736E"/>
    <w:rsid w:val="00C17D7A"/>
    <w:rsid w:val="00C2067A"/>
    <w:rsid w:val="00C26097"/>
    <w:rsid w:val="00C264C5"/>
    <w:rsid w:val="00C30F2F"/>
    <w:rsid w:val="00C3215D"/>
    <w:rsid w:val="00C33878"/>
    <w:rsid w:val="00C36B1A"/>
    <w:rsid w:val="00C36CA3"/>
    <w:rsid w:val="00C37457"/>
    <w:rsid w:val="00C4016F"/>
    <w:rsid w:val="00C404E3"/>
    <w:rsid w:val="00C44420"/>
    <w:rsid w:val="00C44EEA"/>
    <w:rsid w:val="00C4594E"/>
    <w:rsid w:val="00C46D81"/>
    <w:rsid w:val="00C47F3E"/>
    <w:rsid w:val="00C510F7"/>
    <w:rsid w:val="00C52897"/>
    <w:rsid w:val="00C5356C"/>
    <w:rsid w:val="00C53622"/>
    <w:rsid w:val="00C563FC"/>
    <w:rsid w:val="00C60D5E"/>
    <w:rsid w:val="00C62FF9"/>
    <w:rsid w:val="00C6394D"/>
    <w:rsid w:val="00C64327"/>
    <w:rsid w:val="00C65D4F"/>
    <w:rsid w:val="00C66544"/>
    <w:rsid w:val="00C70243"/>
    <w:rsid w:val="00C70301"/>
    <w:rsid w:val="00C7256C"/>
    <w:rsid w:val="00C72C37"/>
    <w:rsid w:val="00C7347A"/>
    <w:rsid w:val="00C74338"/>
    <w:rsid w:val="00C755B5"/>
    <w:rsid w:val="00C75C18"/>
    <w:rsid w:val="00C77C4B"/>
    <w:rsid w:val="00C77D21"/>
    <w:rsid w:val="00C80394"/>
    <w:rsid w:val="00C812CC"/>
    <w:rsid w:val="00C817FF"/>
    <w:rsid w:val="00C81F08"/>
    <w:rsid w:val="00C82BE4"/>
    <w:rsid w:val="00C8305E"/>
    <w:rsid w:val="00C8350B"/>
    <w:rsid w:val="00C84C9A"/>
    <w:rsid w:val="00C8569F"/>
    <w:rsid w:val="00C874BF"/>
    <w:rsid w:val="00C903C7"/>
    <w:rsid w:val="00C92AD6"/>
    <w:rsid w:val="00C9471C"/>
    <w:rsid w:val="00C974FF"/>
    <w:rsid w:val="00C9763A"/>
    <w:rsid w:val="00CA101C"/>
    <w:rsid w:val="00CA135B"/>
    <w:rsid w:val="00CA21B7"/>
    <w:rsid w:val="00CA2C3F"/>
    <w:rsid w:val="00CA4766"/>
    <w:rsid w:val="00CA4BA5"/>
    <w:rsid w:val="00CA54C2"/>
    <w:rsid w:val="00CA79CF"/>
    <w:rsid w:val="00CB13A2"/>
    <w:rsid w:val="00CB3621"/>
    <w:rsid w:val="00CB46F9"/>
    <w:rsid w:val="00CB7929"/>
    <w:rsid w:val="00CB7DF3"/>
    <w:rsid w:val="00CB7E80"/>
    <w:rsid w:val="00CC1C2B"/>
    <w:rsid w:val="00CC1E15"/>
    <w:rsid w:val="00CC21D1"/>
    <w:rsid w:val="00CC3FAF"/>
    <w:rsid w:val="00CC4860"/>
    <w:rsid w:val="00CC4AB2"/>
    <w:rsid w:val="00CC4D1E"/>
    <w:rsid w:val="00CC5430"/>
    <w:rsid w:val="00CC5C08"/>
    <w:rsid w:val="00CC5CC6"/>
    <w:rsid w:val="00CC78F1"/>
    <w:rsid w:val="00CD13E2"/>
    <w:rsid w:val="00CD2D0A"/>
    <w:rsid w:val="00CD2F68"/>
    <w:rsid w:val="00CD37DE"/>
    <w:rsid w:val="00CD3EAF"/>
    <w:rsid w:val="00CD5762"/>
    <w:rsid w:val="00CD5938"/>
    <w:rsid w:val="00CD75FD"/>
    <w:rsid w:val="00CE0683"/>
    <w:rsid w:val="00CE12C1"/>
    <w:rsid w:val="00CE16D9"/>
    <w:rsid w:val="00CE2F67"/>
    <w:rsid w:val="00CE3587"/>
    <w:rsid w:val="00CE3DE5"/>
    <w:rsid w:val="00CE539E"/>
    <w:rsid w:val="00CE6100"/>
    <w:rsid w:val="00CE70AE"/>
    <w:rsid w:val="00CF0375"/>
    <w:rsid w:val="00CF1DEB"/>
    <w:rsid w:val="00CF5296"/>
    <w:rsid w:val="00CF574B"/>
    <w:rsid w:val="00D01353"/>
    <w:rsid w:val="00D019FE"/>
    <w:rsid w:val="00D01BEE"/>
    <w:rsid w:val="00D03880"/>
    <w:rsid w:val="00D043F4"/>
    <w:rsid w:val="00D04E9C"/>
    <w:rsid w:val="00D05AE3"/>
    <w:rsid w:val="00D06FB8"/>
    <w:rsid w:val="00D073E1"/>
    <w:rsid w:val="00D07E07"/>
    <w:rsid w:val="00D10077"/>
    <w:rsid w:val="00D10258"/>
    <w:rsid w:val="00D103BB"/>
    <w:rsid w:val="00D10A01"/>
    <w:rsid w:val="00D12CE8"/>
    <w:rsid w:val="00D13CB9"/>
    <w:rsid w:val="00D16881"/>
    <w:rsid w:val="00D171BD"/>
    <w:rsid w:val="00D173F9"/>
    <w:rsid w:val="00D175C7"/>
    <w:rsid w:val="00D17C49"/>
    <w:rsid w:val="00D23136"/>
    <w:rsid w:val="00D24641"/>
    <w:rsid w:val="00D2772C"/>
    <w:rsid w:val="00D27979"/>
    <w:rsid w:val="00D30560"/>
    <w:rsid w:val="00D31449"/>
    <w:rsid w:val="00D31601"/>
    <w:rsid w:val="00D32AED"/>
    <w:rsid w:val="00D3378C"/>
    <w:rsid w:val="00D33E19"/>
    <w:rsid w:val="00D34854"/>
    <w:rsid w:val="00D34BDD"/>
    <w:rsid w:val="00D35125"/>
    <w:rsid w:val="00D357FA"/>
    <w:rsid w:val="00D36A34"/>
    <w:rsid w:val="00D36EC1"/>
    <w:rsid w:val="00D37017"/>
    <w:rsid w:val="00D4009D"/>
    <w:rsid w:val="00D41C78"/>
    <w:rsid w:val="00D43A24"/>
    <w:rsid w:val="00D440F1"/>
    <w:rsid w:val="00D465C7"/>
    <w:rsid w:val="00D47022"/>
    <w:rsid w:val="00D472EF"/>
    <w:rsid w:val="00D473D7"/>
    <w:rsid w:val="00D50F17"/>
    <w:rsid w:val="00D51BA2"/>
    <w:rsid w:val="00D522D6"/>
    <w:rsid w:val="00D539E5"/>
    <w:rsid w:val="00D53D3D"/>
    <w:rsid w:val="00D54CBB"/>
    <w:rsid w:val="00D5586D"/>
    <w:rsid w:val="00D55F4A"/>
    <w:rsid w:val="00D5665D"/>
    <w:rsid w:val="00D610CA"/>
    <w:rsid w:val="00D61AB4"/>
    <w:rsid w:val="00D65D3C"/>
    <w:rsid w:val="00D661A2"/>
    <w:rsid w:val="00D66C4E"/>
    <w:rsid w:val="00D70585"/>
    <w:rsid w:val="00D71031"/>
    <w:rsid w:val="00D7146B"/>
    <w:rsid w:val="00D72045"/>
    <w:rsid w:val="00D74F45"/>
    <w:rsid w:val="00D761E5"/>
    <w:rsid w:val="00D77489"/>
    <w:rsid w:val="00D7775E"/>
    <w:rsid w:val="00D8359D"/>
    <w:rsid w:val="00D84761"/>
    <w:rsid w:val="00D852C5"/>
    <w:rsid w:val="00D856DB"/>
    <w:rsid w:val="00D85AD9"/>
    <w:rsid w:val="00D873E2"/>
    <w:rsid w:val="00D911E0"/>
    <w:rsid w:val="00D9153C"/>
    <w:rsid w:val="00D91F66"/>
    <w:rsid w:val="00D920CD"/>
    <w:rsid w:val="00D924B4"/>
    <w:rsid w:val="00D93CE5"/>
    <w:rsid w:val="00D9440B"/>
    <w:rsid w:val="00D94640"/>
    <w:rsid w:val="00D94C10"/>
    <w:rsid w:val="00D95F30"/>
    <w:rsid w:val="00D95FE7"/>
    <w:rsid w:val="00D96D65"/>
    <w:rsid w:val="00D97B18"/>
    <w:rsid w:val="00D97E4F"/>
    <w:rsid w:val="00D97ED4"/>
    <w:rsid w:val="00DA0AFA"/>
    <w:rsid w:val="00DA12B0"/>
    <w:rsid w:val="00DA1AA5"/>
    <w:rsid w:val="00DA1B08"/>
    <w:rsid w:val="00DA25D2"/>
    <w:rsid w:val="00DA2FD3"/>
    <w:rsid w:val="00DA4BFE"/>
    <w:rsid w:val="00DA558E"/>
    <w:rsid w:val="00DA5FEE"/>
    <w:rsid w:val="00DA681A"/>
    <w:rsid w:val="00DA70B0"/>
    <w:rsid w:val="00DA7BD7"/>
    <w:rsid w:val="00DB0A3E"/>
    <w:rsid w:val="00DB41C0"/>
    <w:rsid w:val="00DB5EC9"/>
    <w:rsid w:val="00DB7293"/>
    <w:rsid w:val="00DC0C33"/>
    <w:rsid w:val="00DC112D"/>
    <w:rsid w:val="00DC1851"/>
    <w:rsid w:val="00DC3E8A"/>
    <w:rsid w:val="00DC4152"/>
    <w:rsid w:val="00DC4445"/>
    <w:rsid w:val="00DC4828"/>
    <w:rsid w:val="00DC4A34"/>
    <w:rsid w:val="00DC629D"/>
    <w:rsid w:val="00DC635F"/>
    <w:rsid w:val="00DC6661"/>
    <w:rsid w:val="00DC75C4"/>
    <w:rsid w:val="00DC7B5E"/>
    <w:rsid w:val="00DD1423"/>
    <w:rsid w:val="00DD19D5"/>
    <w:rsid w:val="00DD2308"/>
    <w:rsid w:val="00DD3F0C"/>
    <w:rsid w:val="00DD46B5"/>
    <w:rsid w:val="00DD79F7"/>
    <w:rsid w:val="00DD7D78"/>
    <w:rsid w:val="00DD7E3A"/>
    <w:rsid w:val="00DE2AE0"/>
    <w:rsid w:val="00DE3CA6"/>
    <w:rsid w:val="00DE4E08"/>
    <w:rsid w:val="00DE5144"/>
    <w:rsid w:val="00DE57F8"/>
    <w:rsid w:val="00DE5D65"/>
    <w:rsid w:val="00DE6796"/>
    <w:rsid w:val="00DE72F7"/>
    <w:rsid w:val="00DF1252"/>
    <w:rsid w:val="00DF21B8"/>
    <w:rsid w:val="00DF21E6"/>
    <w:rsid w:val="00DF481F"/>
    <w:rsid w:val="00DF5FE2"/>
    <w:rsid w:val="00E00073"/>
    <w:rsid w:val="00E01822"/>
    <w:rsid w:val="00E018A0"/>
    <w:rsid w:val="00E02BFE"/>
    <w:rsid w:val="00E0513B"/>
    <w:rsid w:val="00E0705E"/>
    <w:rsid w:val="00E1090E"/>
    <w:rsid w:val="00E10A4D"/>
    <w:rsid w:val="00E12F9C"/>
    <w:rsid w:val="00E133FF"/>
    <w:rsid w:val="00E146E3"/>
    <w:rsid w:val="00E1508C"/>
    <w:rsid w:val="00E15CA4"/>
    <w:rsid w:val="00E1762E"/>
    <w:rsid w:val="00E176C9"/>
    <w:rsid w:val="00E20BE6"/>
    <w:rsid w:val="00E21473"/>
    <w:rsid w:val="00E22B6C"/>
    <w:rsid w:val="00E22CFE"/>
    <w:rsid w:val="00E23FED"/>
    <w:rsid w:val="00E266B6"/>
    <w:rsid w:val="00E26D07"/>
    <w:rsid w:val="00E271F3"/>
    <w:rsid w:val="00E27BB7"/>
    <w:rsid w:val="00E30C2D"/>
    <w:rsid w:val="00E315B8"/>
    <w:rsid w:val="00E3308B"/>
    <w:rsid w:val="00E33E64"/>
    <w:rsid w:val="00E35FF0"/>
    <w:rsid w:val="00E42D34"/>
    <w:rsid w:val="00E43D97"/>
    <w:rsid w:val="00E45C32"/>
    <w:rsid w:val="00E46804"/>
    <w:rsid w:val="00E471FA"/>
    <w:rsid w:val="00E5092E"/>
    <w:rsid w:val="00E50A68"/>
    <w:rsid w:val="00E511E4"/>
    <w:rsid w:val="00E5139C"/>
    <w:rsid w:val="00E51498"/>
    <w:rsid w:val="00E51939"/>
    <w:rsid w:val="00E53912"/>
    <w:rsid w:val="00E53966"/>
    <w:rsid w:val="00E5479E"/>
    <w:rsid w:val="00E55A5C"/>
    <w:rsid w:val="00E57883"/>
    <w:rsid w:val="00E60697"/>
    <w:rsid w:val="00E622AD"/>
    <w:rsid w:val="00E628BD"/>
    <w:rsid w:val="00E643EE"/>
    <w:rsid w:val="00E64B9C"/>
    <w:rsid w:val="00E65D38"/>
    <w:rsid w:val="00E6684F"/>
    <w:rsid w:val="00E66EC6"/>
    <w:rsid w:val="00E672C6"/>
    <w:rsid w:val="00E71185"/>
    <w:rsid w:val="00E72AD1"/>
    <w:rsid w:val="00E75A36"/>
    <w:rsid w:val="00E76431"/>
    <w:rsid w:val="00E765F3"/>
    <w:rsid w:val="00E80A10"/>
    <w:rsid w:val="00E8113A"/>
    <w:rsid w:val="00E81B1F"/>
    <w:rsid w:val="00E83748"/>
    <w:rsid w:val="00E8388E"/>
    <w:rsid w:val="00E85542"/>
    <w:rsid w:val="00E86BE9"/>
    <w:rsid w:val="00E86F71"/>
    <w:rsid w:val="00E9043D"/>
    <w:rsid w:val="00E90473"/>
    <w:rsid w:val="00E90F08"/>
    <w:rsid w:val="00E911E5"/>
    <w:rsid w:val="00E913A0"/>
    <w:rsid w:val="00E91A82"/>
    <w:rsid w:val="00E923C6"/>
    <w:rsid w:val="00E92EE0"/>
    <w:rsid w:val="00E939E2"/>
    <w:rsid w:val="00E9516E"/>
    <w:rsid w:val="00E951B7"/>
    <w:rsid w:val="00E9725E"/>
    <w:rsid w:val="00E972CC"/>
    <w:rsid w:val="00E97740"/>
    <w:rsid w:val="00EA0A9D"/>
    <w:rsid w:val="00EA1393"/>
    <w:rsid w:val="00EA14CC"/>
    <w:rsid w:val="00EA1FE7"/>
    <w:rsid w:val="00EA212B"/>
    <w:rsid w:val="00EA2516"/>
    <w:rsid w:val="00EA2876"/>
    <w:rsid w:val="00EA3C8A"/>
    <w:rsid w:val="00EA461B"/>
    <w:rsid w:val="00EA477E"/>
    <w:rsid w:val="00EA4D95"/>
    <w:rsid w:val="00EA50A2"/>
    <w:rsid w:val="00EB0187"/>
    <w:rsid w:val="00EB0A8B"/>
    <w:rsid w:val="00EB14AA"/>
    <w:rsid w:val="00EB20F2"/>
    <w:rsid w:val="00EB251E"/>
    <w:rsid w:val="00EB2823"/>
    <w:rsid w:val="00EB2A1B"/>
    <w:rsid w:val="00EB2A1F"/>
    <w:rsid w:val="00EB2AD5"/>
    <w:rsid w:val="00EB3B7F"/>
    <w:rsid w:val="00EB5373"/>
    <w:rsid w:val="00EB7EA3"/>
    <w:rsid w:val="00EC12F9"/>
    <w:rsid w:val="00EC1678"/>
    <w:rsid w:val="00EC18AD"/>
    <w:rsid w:val="00EC2C78"/>
    <w:rsid w:val="00EC5A40"/>
    <w:rsid w:val="00EC7D44"/>
    <w:rsid w:val="00ED10C6"/>
    <w:rsid w:val="00ED17DC"/>
    <w:rsid w:val="00ED26DA"/>
    <w:rsid w:val="00ED296C"/>
    <w:rsid w:val="00ED39BC"/>
    <w:rsid w:val="00ED444E"/>
    <w:rsid w:val="00ED4B33"/>
    <w:rsid w:val="00ED5BD5"/>
    <w:rsid w:val="00ED5DC0"/>
    <w:rsid w:val="00ED6408"/>
    <w:rsid w:val="00ED715C"/>
    <w:rsid w:val="00ED78E4"/>
    <w:rsid w:val="00EE1B65"/>
    <w:rsid w:val="00EE1DF3"/>
    <w:rsid w:val="00EE2211"/>
    <w:rsid w:val="00EE22B0"/>
    <w:rsid w:val="00EE2EFB"/>
    <w:rsid w:val="00EE434E"/>
    <w:rsid w:val="00EE5753"/>
    <w:rsid w:val="00EE777A"/>
    <w:rsid w:val="00EF0C40"/>
    <w:rsid w:val="00EF14CA"/>
    <w:rsid w:val="00EF14CE"/>
    <w:rsid w:val="00EF16C7"/>
    <w:rsid w:val="00EF2261"/>
    <w:rsid w:val="00EF2422"/>
    <w:rsid w:val="00EF2601"/>
    <w:rsid w:val="00EF28A3"/>
    <w:rsid w:val="00EF304F"/>
    <w:rsid w:val="00EF3097"/>
    <w:rsid w:val="00EF36FD"/>
    <w:rsid w:val="00EF3CA5"/>
    <w:rsid w:val="00EF3E90"/>
    <w:rsid w:val="00EF582C"/>
    <w:rsid w:val="00EF5B8B"/>
    <w:rsid w:val="00EF6C82"/>
    <w:rsid w:val="00F03781"/>
    <w:rsid w:val="00F040E5"/>
    <w:rsid w:val="00F04689"/>
    <w:rsid w:val="00F05A6F"/>
    <w:rsid w:val="00F06545"/>
    <w:rsid w:val="00F11C95"/>
    <w:rsid w:val="00F14E47"/>
    <w:rsid w:val="00F1737E"/>
    <w:rsid w:val="00F22AFF"/>
    <w:rsid w:val="00F22DFE"/>
    <w:rsid w:val="00F23941"/>
    <w:rsid w:val="00F23DE1"/>
    <w:rsid w:val="00F244C6"/>
    <w:rsid w:val="00F26102"/>
    <w:rsid w:val="00F303EB"/>
    <w:rsid w:val="00F30F32"/>
    <w:rsid w:val="00F31209"/>
    <w:rsid w:val="00F31C9E"/>
    <w:rsid w:val="00F31D6D"/>
    <w:rsid w:val="00F3245E"/>
    <w:rsid w:val="00F32B6E"/>
    <w:rsid w:val="00F33E7D"/>
    <w:rsid w:val="00F34FF7"/>
    <w:rsid w:val="00F35EE9"/>
    <w:rsid w:val="00F362F8"/>
    <w:rsid w:val="00F413FF"/>
    <w:rsid w:val="00F441FC"/>
    <w:rsid w:val="00F44F1C"/>
    <w:rsid w:val="00F51D81"/>
    <w:rsid w:val="00F51FFE"/>
    <w:rsid w:val="00F5205A"/>
    <w:rsid w:val="00F531E9"/>
    <w:rsid w:val="00F54678"/>
    <w:rsid w:val="00F55184"/>
    <w:rsid w:val="00F5590C"/>
    <w:rsid w:val="00F57C6C"/>
    <w:rsid w:val="00F60424"/>
    <w:rsid w:val="00F6068B"/>
    <w:rsid w:val="00F61513"/>
    <w:rsid w:val="00F616C8"/>
    <w:rsid w:val="00F6377D"/>
    <w:rsid w:val="00F64E0B"/>
    <w:rsid w:val="00F6560E"/>
    <w:rsid w:val="00F731D8"/>
    <w:rsid w:val="00F74705"/>
    <w:rsid w:val="00F74EA7"/>
    <w:rsid w:val="00F74F5B"/>
    <w:rsid w:val="00F75269"/>
    <w:rsid w:val="00F75776"/>
    <w:rsid w:val="00F76D80"/>
    <w:rsid w:val="00F777CB"/>
    <w:rsid w:val="00F77CB8"/>
    <w:rsid w:val="00F8044E"/>
    <w:rsid w:val="00F822FD"/>
    <w:rsid w:val="00F82F27"/>
    <w:rsid w:val="00F83613"/>
    <w:rsid w:val="00F84738"/>
    <w:rsid w:val="00F856AB"/>
    <w:rsid w:val="00F86A9B"/>
    <w:rsid w:val="00F87167"/>
    <w:rsid w:val="00F87F4C"/>
    <w:rsid w:val="00F9156B"/>
    <w:rsid w:val="00F928B2"/>
    <w:rsid w:val="00F93382"/>
    <w:rsid w:val="00F93D04"/>
    <w:rsid w:val="00F94597"/>
    <w:rsid w:val="00F948AC"/>
    <w:rsid w:val="00F97B31"/>
    <w:rsid w:val="00FA135C"/>
    <w:rsid w:val="00FA2254"/>
    <w:rsid w:val="00FA2322"/>
    <w:rsid w:val="00FA443E"/>
    <w:rsid w:val="00FA454E"/>
    <w:rsid w:val="00FA4E67"/>
    <w:rsid w:val="00FA535D"/>
    <w:rsid w:val="00FA67CA"/>
    <w:rsid w:val="00FA6AD1"/>
    <w:rsid w:val="00FA6BA8"/>
    <w:rsid w:val="00FA6E06"/>
    <w:rsid w:val="00FA7ADE"/>
    <w:rsid w:val="00FB449E"/>
    <w:rsid w:val="00FB4A69"/>
    <w:rsid w:val="00FB4B52"/>
    <w:rsid w:val="00FB4E1E"/>
    <w:rsid w:val="00FB5243"/>
    <w:rsid w:val="00FB5A17"/>
    <w:rsid w:val="00FC11DD"/>
    <w:rsid w:val="00FC30EF"/>
    <w:rsid w:val="00FC469B"/>
    <w:rsid w:val="00FC4E16"/>
    <w:rsid w:val="00FC53A4"/>
    <w:rsid w:val="00FC5ABC"/>
    <w:rsid w:val="00FC6958"/>
    <w:rsid w:val="00FC7F05"/>
    <w:rsid w:val="00FD01F1"/>
    <w:rsid w:val="00FD22B5"/>
    <w:rsid w:val="00FD265A"/>
    <w:rsid w:val="00FD2676"/>
    <w:rsid w:val="00FD3ACD"/>
    <w:rsid w:val="00FD4B84"/>
    <w:rsid w:val="00FD5AA2"/>
    <w:rsid w:val="00FD79D2"/>
    <w:rsid w:val="00FE1118"/>
    <w:rsid w:val="00FE575A"/>
    <w:rsid w:val="00FE65CE"/>
    <w:rsid w:val="00FE753B"/>
    <w:rsid w:val="00FE79E2"/>
    <w:rsid w:val="00FF0D60"/>
    <w:rsid w:val="00FF11E5"/>
    <w:rsid w:val="00FF320C"/>
    <w:rsid w:val="00FF3816"/>
    <w:rsid w:val="00FF4172"/>
    <w:rsid w:val="00FF48A4"/>
    <w:rsid w:val="00FF4D7A"/>
    <w:rsid w:val="00FF65BE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01C42-E693-4396-B713-CC1FD191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6750</CharactersWithSpaces>
  <SharedDoc>false</SharedDoc>
  <HLinks>
    <vt:vector size="762" baseType="variant">
      <vt:variant>
        <vt:i4>3276858</vt:i4>
      </vt:variant>
      <vt:variant>
        <vt:i4>378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375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372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369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351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348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345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342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339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336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312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309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306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303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300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297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273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270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267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264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261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258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234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231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228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225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222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219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195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192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189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186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183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180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3342448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4653066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consultantplus://offline/ref=DA9CBC1AC6A52B2FCE1466BFC76F9F4B5A8E475C4A2A441A6F2DF3F81Ek0KAK</vt:lpwstr>
      </vt:variant>
      <vt:variant>
        <vt:lpwstr/>
      </vt:variant>
      <vt:variant>
        <vt:i4>6488113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consultantplus://offline/ref=018A3CF68A6A0F92F54D75D0D0B35E56BE3FE4FB633224C334B1E49C2726A053D6967E957BAEE71AVDICK</vt:lpwstr>
      </vt:variant>
      <vt:variant>
        <vt:lpwstr/>
      </vt:variant>
      <vt:variant>
        <vt:i4>3145785</vt:i4>
      </vt:variant>
      <vt:variant>
        <vt:i4>147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144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141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138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135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132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4784135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consultantplus://offline/ref=A91884BCBF75B25410D190D7EAD264058DF18F6E1343582DF737E97207617F202469235E221AB5084F94ADo8GFJ</vt:lpwstr>
      </vt:variant>
      <vt:variant>
        <vt:lpwstr/>
      </vt:variant>
      <vt:variant>
        <vt:i4>7798846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consultantplus://offline/ref=A91884BCBF75B25410D190D7EAD264058DF18F6E13465F2AF637E97207617F20o2G4J</vt:lpwstr>
      </vt:variant>
      <vt:variant>
        <vt:lpwstr/>
      </vt:variant>
      <vt:variant>
        <vt:i4>5963799</vt:i4>
      </vt:variant>
      <vt:variant>
        <vt:i4>12</vt:i4>
      </vt:variant>
      <vt:variant>
        <vt:i4>0</vt:i4>
      </vt:variant>
      <vt:variant>
        <vt:i4>5</vt:i4>
      </vt:variant>
      <vt:variant>
        <vt:lpwstr>garantf1://6644437.0/</vt:lpwstr>
      </vt:variant>
      <vt:variant>
        <vt:lpwstr/>
      </vt:variant>
      <vt:variant>
        <vt:i4>65602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P425</vt:lpwstr>
      </vt:variant>
      <vt:variant>
        <vt:i4>458818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P423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P427</vt:lpwstr>
      </vt:variant>
      <vt:variant>
        <vt:i4>262208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Мурина Н. В.</dc:creator>
  <cp:lastModifiedBy>Суханова Анастасия Анатольевна</cp:lastModifiedBy>
  <cp:revision>4</cp:revision>
  <cp:lastPrinted>2022-12-27T12:59:00Z</cp:lastPrinted>
  <dcterms:created xsi:type="dcterms:W3CDTF">2022-12-29T13:45:00Z</dcterms:created>
  <dcterms:modified xsi:type="dcterms:W3CDTF">2023-01-12T13:51:00Z</dcterms:modified>
</cp:coreProperties>
</file>