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C3186A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C3186A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E116F8" w:rsidRPr="00E116F8" w:rsidRDefault="00E116F8" w:rsidP="00E11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2830195</wp:posOffset>
            </wp:positionH>
            <wp:positionV relativeFrom="margin">
              <wp:posOffset>-252095</wp:posOffset>
            </wp:positionV>
            <wp:extent cx="386715" cy="541655"/>
            <wp:effectExtent l="19050" t="0" r="0" b="0"/>
            <wp:wrapSquare wrapText="bothSides"/>
            <wp:docPr id="29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6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FF3DE4" w:rsidRPr="00E116F8" w:rsidRDefault="00E116F8" w:rsidP="00E116F8">
      <w:pPr>
        <w:pStyle w:val="21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6F8">
        <w:rPr>
          <w:rFonts w:ascii="Times New Roman" w:hAnsi="Times New Roman"/>
          <w:b/>
          <w:sz w:val="28"/>
          <w:szCs w:val="28"/>
        </w:rPr>
        <w:t>муниципальной услуги</w:t>
      </w:r>
      <w:r w:rsidRPr="00E116F8">
        <w:rPr>
          <w:rFonts w:ascii="Times New Roman" w:hAnsi="Times New Roman"/>
          <w:sz w:val="28"/>
          <w:szCs w:val="28"/>
        </w:rPr>
        <w:t xml:space="preserve"> </w:t>
      </w:r>
      <w:r w:rsidRPr="00E116F8">
        <w:rPr>
          <w:rFonts w:ascii="Times New Roman" w:hAnsi="Times New Roman"/>
          <w:b/>
          <w:bCs/>
          <w:sz w:val="28"/>
          <w:szCs w:val="28"/>
        </w:rPr>
        <w:t>«Предоставление разрешения на осуществление земляных работ» на территории</w:t>
      </w:r>
      <w:r w:rsidRPr="00E116F8">
        <w:rPr>
          <w:rFonts w:ascii="Times New Roman" w:hAnsi="Times New Roman"/>
          <w:sz w:val="28"/>
          <w:szCs w:val="28"/>
        </w:rPr>
        <w:t xml:space="preserve"> </w:t>
      </w:r>
      <w:r w:rsidRPr="00E116F8"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</w:p>
    <w:p w:rsidR="00E116F8" w:rsidRPr="00E116F8" w:rsidRDefault="00E116F8" w:rsidP="00E116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В  соответствии с  Федеральным законом от 27.07.2010  № 210-ФЗ «Об организации предоставления государственных и муниципальных услуг», постановлением администрации Свечинского муниципального округа от 26.01.2021 № 76 «Об утверждении  Порядка разработки и утверждения административных регламентов муниципальных услуг, предоставляемых администрацией Свечинского муниципального округа», администрация Свечинского муниципального округа ПОСТАНОВЛЯЕТ:</w:t>
      </w:r>
    </w:p>
    <w:p w:rsidR="00E116F8" w:rsidRPr="00E116F8" w:rsidRDefault="00E116F8" w:rsidP="00E116F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E116F8">
        <w:rPr>
          <w:rFonts w:ascii="Times New Roman" w:hAnsi="Times New Roman"/>
          <w:bCs/>
          <w:sz w:val="28"/>
          <w:szCs w:val="28"/>
        </w:rPr>
        <w:t>«Предоставление разрешения на осуществление земляных работ» на территории</w:t>
      </w:r>
      <w:r w:rsidRPr="00E116F8">
        <w:rPr>
          <w:rFonts w:ascii="Times New Roman" w:hAnsi="Times New Roman"/>
          <w:sz w:val="28"/>
          <w:szCs w:val="28"/>
        </w:rPr>
        <w:t xml:space="preserve"> Свечинского муниципального округа Кировской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6F8">
        <w:rPr>
          <w:rFonts w:ascii="Times New Roman" w:hAnsi="Times New Roman"/>
          <w:sz w:val="28"/>
          <w:szCs w:val="28"/>
        </w:rPr>
        <w:t>Прилагается.</w:t>
      </w:r>
    </w:p>
    <w:p w:rsidR="00AB756F" w:rsidRDefault="00E116F8" w:rsidP="00AB756F">
      <w:pPr>
        <w:pStyle w:val="a4"/>
        <w:spacing w:line="360" w:lineRule="auto"/>
        <w:ind w:firstLine="709"/>
        <w:rPr>
          <w:sz w:val="28"/>
          <w:szCs w:val="28"/>
        </w:rPr>
      </w:pPr>
      <w:r w:rsidRPr="00E116F8">
        <w:rPr>
          <w:sz w:val="28"/>
          <w:szCs w:val="28"/>
        </w:rPr>
        <w:t>2. Считать утратившим силу постановление администрации Свечинского района</w:t>
      </w:r>
      <w:r w:rsidR="00AB756F">
        <w:rPr>
          <w:sz w:val="28"/>
          <w:szCs w:val="28"/>
        </w:rPr>
        <w:t xml:space="preserve"> Кировской области:</w:t>
      </w:r>
    </w:p>
    <w:p w:rsidR="00AB756F" w:rsidRDefault="00AB756F" w:rsidP="00AB756F">
      <w:pPr>
        <w:pStyle w:val="a4"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116F8" w:rsidRPr="00E116F8">
        <w:rPr>
          <w:sz w:val="28"/>
          <w:szCs w:val="28"/>
        </w:rPr>
        <w:t xml:space="preserve"> от </w:t>
      </w:r>
      <w:r>
        <w:rPr>
          <w:sz w:val="28"/>
          <w:szCs w:val="28"/>
        </w:rPr>
        <w:t>30.12.2015</w:t>
      </w:r>
      <w:r w:rsidR="00E116F8" w:rsidRPr="00E116F8">
        <w:rPr>
          <w:sz w:val="28"/>
          <w:szCs w:val="28"/>
        </w:rPr>
        <w:t xml:space="preserve"> № </w:t>
      </w:r>
      <w:r>
        <w:rPr>
          <w:sz w:val="28"/>
          <w:szCs w:val="28"/>
        </w:rPr>
        <w:t>888</w:t>
      </w:r>
      <w:r w:rsidR="00E116F8" w:rsidRPr="00E116F8">
        <w:rPr>
          <w:sz w:val="28"/>
          <w:szCs w:val="28"/>
        </w:rPr>
        <w:t xml:space="preserve"> «Об утверждении Административного регламента по предоставлению администрацией Свечинского района муниципальной услуги </w:t>
      </w:r>
      <w:r w:rsidR="00E116F8" w:rsidRPr="00E116F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разрешения на осуществление земляных работ на территории муниципального образования</w:t>
      </w:r>
      <w:r w:rsidR="00E116F8" w:rsidRPr="00E116F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AB756F" w:rsidRDefault="00AB756F" w:rsidP="00AB756F">
      <w:pPr>
        <w:pStyle w:val="a4"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116F8">
        <w:rPr>
          <w:sz w:val="28"/>
          <w:szCs w:val="28"/>
        </w:rPr>
        <w:t xml:space="preserve">от </w:t>
      </w:r>
      <w:r>
        <w:rPr>
          <w:sz w:val="28"/>
          <w:szCs w:val="28"/>
        </w:rPr>
        <w:t>18.01.2016</w:t>
      </w:r>
      <w:r w:rsidRPr="00E116F8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E116F8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Свечинского района от 30.12.2015 № 888</w:t>
      </w:r>
      <w:r w:rsidRPr="00E116F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31A20" w:rsidRPr="00E116F8" w:rsidRDefault="00AB756F" w:rsidP="00E116F8">
      <w:pPr>
        <w:pStyle w:val="a4"/>
        <w:spacing w:after="7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16F8">
        <w:rPr>
          <w:sz w:val="28"/>
          <w:szCs w:val="28"/>
        </w:rPr>
        <w:t xml:space="preserve">от </w:t>
      </w:r>
      <w:r>
        <w:rPr>
          <w:sz w:val="28"/>
          <w:szCs w:val="28"/>
        </w:rPr>
        <w:t>28.09.2017</w:t>
      </w:r>
      <w:r w:rsidRPr="00E116F8">
        <w:rPr>
          <w:sz w:val="28"/>
          <w:szCs w:val="28"/>
        </w:rPr>
        <w:t xml:space="preserve"> № </w:t>
      </w:r>
      <w:r>
        <w:rPr>
          <w:sz w:val="28"/>
          <w:szCs w:val="28"/>
        </w:rPr>
        <w:t>525</w:t>
      </w:r>
      <w:r w:rsidRPr="00E116F8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Свечинского района от 30.12.2015 № 888</w:t>
      </w:r>
      <w:r w:rsidRPr="00E116F8">
        <w:rPr>
          <w:bCs/>
          <w:sz w:val="28"/>
          <w:szCs w:val="28"/>
        </w:rPr>
        <w:t>»</w:t>
      </w:r>
      <w:r w:rsidR="00FF3DE4" w:rsidRPr="00E116F8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  <w:r w:rsidRPr="00203B9E">
        <w:rPr>
          <w:sz w:val="28"/>
          <w:szCs w:val="28"/>
        </w:rPr>
        <w:t>__________________________________________________________________</w:t>
      </w: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830D1B" w:rsidRDefault="00830D1B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5C14CB">
        <w:rPr>
          <w:sz w:val="28"/>
          <w:szCs w:val="28"/>
        </w:rPr>
        <w:t>интернет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p w:rsidR="00693BAC" w:rsidRDefault="00693BAC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693BAC" w:rsidSect="00693BAC">
          <w:headerReference w:type="default" r:id="rId9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1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1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1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от  ______________ № ______</w:t>
      </w:r>
    </w:p>
    <w:p w:rsidR="00693BAC" w:rsidRPr="00203B9E" w:rsidRDefault="00AB756F" w:rsidP="00693BAC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Административный регламент</w:t>
      </w:r>
    </w:p>
    <w:p w:rsidR="002F31E6" w:rsidRDefault="00AB756F" w:rsidP="002F31E6">
      <w:pPr>
        <w:pStyle w:val="21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E116F8">
        <w:rPr>
          <w:rFonts w:ascii="Times New Roman" w:hAnsi="Times New Roman"/>
          <w:b/>
          <w:bCs/>
          <w:sz w:val="28"/>
          <w:szCs w:val="28"/>
        </w:rPr>
        <w:t>«Предоставление разрешения на осуществление земляных работ» на территории</w:t>
      </w:r>
      <w:r w:rsidRPr="00E116F8">
        <w:rPr>
          <w:rFonts w:ascii="Times New Roman" w:hAnsi="Times New Roman"/>
          <w:sz w:val="28"/>
          <w:szCs w:val="28"/>
        </w:rPr>
        <w:t xml:space="preserve"> </w:t>
      </w:r>
      <w:r w:rsidRPr="00E116F8"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</w:p>
    <w:p w:rsidR="002F31E6" w:rsidRPr="002F31E6" w:rsidRDefault="002F31E6" w:rsidP="00CD58DB">
      <w:pPr>
        <w:pStyle w:val="21"/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1E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F31E6" w:rsidRPr="002F31E6" w:rsidRDefault="002F31E6" w:rsidP="00CD58DB">
      <w:pPr>
        <w:pStyle w:val="2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31E6">
        <w:rPr>
          <w:rFonts w:ascii="Times New Roman" w:hAnsi="Times New Roman"/>
          <w:b/>
          <w:sz w:val="28"/>
          <w:szCs w:val="28"/>
        </w:rPr>
        <w:t>1.1. Предмет регулирования регламента</w:t>
      </w:r>
    </w:p>
    <w:p w:rsidR="002F31E6" w:rsidRPr="002F31E6" w:rsidRDefault="002F31E6" w:rsidP="002F31E6">
      <w:pPr>
        <w:pStyle w:val="a4"/>
        <w:spacing w:line="360" w:lineRule="auto"/>
        <w:ind w:firstLine="708"/>
        <w:rPr>
          <w:sz w:val="28"/>
          <w:szCs w:val="28"/>
        </w:rPr>
      </w:pPr>
      <w:r w:rsidRPr="002F31E6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F31E6">
        <w:rPr>
          <w:bCs/>
          <w:sz w:val="28"/>
          <w:szCs w:val="28"/>
        </w:rPr>
        <w:t>«Предоставление разрешения на осуществление земляных работ» на территории</w:t>
      </w:r>
      <w:r w:rsidRPr="002F31E6">
        <w:rPr>
          <w:sz w:val="28"/>
          <w:szCs w:val="28"/>
        </w:rPr>
        <w:t xml:space="preserve"> Свечинского муниципального округа Кировской области 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2F31E6">
        <w:rPr>
          <w:bCs/>
          <w:sz w:val="28"/>
          <w:szCs w:val="28"/>
        </w:rPr>
        <w:t xml:space="preserve">. </w:t>
      </w:r>
    </w:p>
    <w:p w:rsidR="002F31E6" w:rsidRPr="002F31E6" w:rsidRDefault="002F31E6" w:rsidP="00CD58DB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0" w:history="1">
        <w:r w:rsidRPr="002F31E6">
          <w:rPr>
            <w:rFonts w:ascii="Times New Roman" w:hAnsi="Times New Roman"/>
            <w:sz w:val="28"/>
            <w:szCs w:val="28"/>
            <w:lang w:eastAsia="ru-RU"/>
          </w:rPr>
          <w:t>законе</w:t>
        </w:r>
      </w:hyperlink>
      <w:r w:rsidRPr="002F31E6">
        <w:rPr>
          <w:rFonts w:ascii="Times New Roman" w:hAnsi="Times New Roman"/>
          <w:sz w:val="28"/>
          <w:szCs w:val="28"/>
          <w:lang w:eastAsia="ru-RU"/>
        </w:rPr>
        <w:t xml:space="preserve"> от 27.07.2010 № 210-ФЗ «Об организации предоставления государственных </w:t>
      </w:r>
      <w:r w:rsidRPr="002F31E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 муниципальных услуг» </w:t>
      </w:r>
      <w:r w:rsidRPr="002F31E6">
        <w:rPr>
          <w:rFonts w:ascii="Times New Roman" w:hAnsi="Times New Roman"/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2F31E6" w:rsidRPr="002F31E6" w:rsidRDefault="002F31E6" w:rsidP="00CD58D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F31E6">
        <w:rPr>
          <w:rFonts w:ascii="Times New Roman" w:hAnsi="Times New Roman"/>
          <w:b/>
          <w:bCs/>
          <w:iCs/>
          <w:sz w:val="28"/>
          <w:szCs w:val="28"/>
          <w:lang w:eastAsia="ru-RU"/>
        </w:rPr>
        <w:t>1.2</w:t>
      </w:r>
      <w:r w:rsidRPr="002F31E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2F31E6">
        <w:rPr>
          <w:rFonts w:ascii="Times New Roman" w:hAnsi="Times New Roman"/>
          <w:b/>
          <w:bCs/>
          <w:sz w:val="28"/>
          <w:szCs w:val="28"/>
        </w:rPr>
        <w:t>Круг заявителей</w:t>
      </w:r>
    </w:p>
    <w:p w:rsidR="00CD58DB" w:rsidRDefault="009E634A" w:rsidP="009E63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2F31E6" w:rsidRPr="002F31E6">
        <w:rPr>
          <w:rFonts w:ascii="Times New Roman" w:hAnsi="Times New Roman"/>
          <w:sz w:val="28"/>
          <w:szCs w:val="28"/>
        </w:rPr>
        <w:t xml:space="preserve">Заявителем на предоставление муниципальной услуги является </w:t>
      </w:r>
      <w:r w:rsidR="002F31E6" w:rsidRPr="002F31E6">
        <w:rPr>
          <w:rFonts w:ascii="Times New Roman" w:hAnsi="Times New Roman"/>
          <w:bCs/>
          <w:sz w:val="28"/>
          <w:szCs w:val="28"/>
          <w:lang w:eastAsia="ru-RU"/>
        </w:rPr>
        <w:t>физическое или юридическое лицо,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</w:t>
      </w:r>
      <w:r w:rsidR="002F31E6" w:rsidRPr="002F31E6">
        <w:rPr>
          <w:rFonts w:ascii="Times New Roman" w:hAnsi="Times New Roman"/>
          <w:sz w:val="28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 порядке, установленном статьей 15.1 Федерального закона № 210</w:t>
      </w:r>
      <w:r w:rsidR="002F31E6" w:rsidRPr="002F31E6">
        <w:rPr>
          <w:rFonts w:ascii="Times New Roman" w:hAnsi="Times New Roman"/>
          <w:sz w:val="28"/>
          <w:szCs w:val="28"/>
        </w:rPr>
        <w:noBreakHyphen/>
        <w:t>ФЗ, выраженным в письменной или электронной форме</w:t>
      </w:r>
      <w:r w:rsidR="00CD58DB">
        <w:rPr>
          <w:rFonts w:ascii="Times New Roman" w:hAnsi="Times New Roman"/>
          <w:sz w:val="28"/>
          <w:szCs w:val="28"/>
          <w:lang w:eastAsia="ru-RU"/>
        </w:rPr>
        <w:t xml:space="preserve"> (далее – заявление).</w:t>
      </w:r>
    </w:p>
    <w:p w:rsidR="009E634A" w:rsidRPr="009E634A" w:rsidRDefault="009E634A" w:rsidP="009016FC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634A">
        <w:rPr>
          <w:rFonts w:ascii="Times New Roman" w:hAnsi="Times New Roman"/>
          <w:sz w:val="28"/>
          <w:szCs w:val="28"/>
          <w:lang w:eastAsia="ru-RU"/>
        </w:rPr>
        <w:t xml:space="preserve">1.2.2. </w:t>
      </w:r>
      <w:r w:rsidRPr="009E634A">
        <w:rPr>
          <w:rFonts w:ascii="Times New Roman" w:hAnsi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РФ</w:t>
      </w:r>
      <w:r w:rsidR="009016FC">
        <w:rPr>
          <w:rFonts w:ascii="Times New Roman" w:hAnsi="Times New Roman"/>
          <w:sz w:val="28"/>
          <w:szCs w:val="28"/>
        </w:rPr>
        <w:t xml:space="preserve"> </w:t>
      </w:r>
      <w:r w:rsidRPr="009E634A">
        <w:rPr>
          <w:rFonts w:ascii="Times New Roman" w:hAnsi="Times New Roman"/>
          <w:sz w:val="28"/>
          <w:szCs w:val="28"/>
        </w:rPr>
        <w:t>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2F31E6" w:rsidRPr="00CD58DB" w:rsidRDefault="00CD58DB" w:rsidP="00CD58D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2F31E6" w:rsidRPr="00CD58DB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1.3.1. Порядок получения информации по вопросам предо</w:t>
      </w:r>
      <w:r w:rsidR="00CD58DB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</w:t>
      </w:r>
      <w:r w:rsidR="00CD58DB">
        <w:rPr>
          <w:rFonts w:ascii="Times New Roman" w:hAnsi="Times New Roman"/>
          <w:sz w:val="28"/>
          <w:szCs w:val="28"/>
        </w:rPr>
        <w:t xml:space="preserve"> </w:t>
      </w:r>
      <w:r w:rsidRPr="002F31E6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</w:t>
      </w:r>
      <w:r w:rsidR="00CD58DB">
        <w:rPr>
          <w:rFonts w:ascii="Times New Roman" w:hAnsi="Times New Roman"/>
          <w:sz w:val="28"/>
          <w:szCs w:val="28"/>
        </w:rPr>
        <w:t xml:space="preserve"> </w:t>
      </w:r>
      <w:r w:rsidRPr="002F31E6">
        <w:rPr>
          <w:rFonts w:ascii="Times New Roman" w:hAnsi="Times New Roman"/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2F31E6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2F31E6">
        <w:rPr>
          <w:rFonts w:ascii="Times New Roman" w:hAnsi="Times New Roman"/>
          <w:sz w:val="28"/>
          <w:szCs w:val="28"/>
        </w:rPr>
        <w:t>;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в 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2F31E6" w:rsidRPr="002F31E6" w:rsidRDefault="002F31E6" w:rsidP="00CD58DB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2F31E6">
        <w:rPr>
          <w:sz w:val="28"/>
          <w:szCs w:val="28"/>
        </w:rPr>
        <w:t>при личном обращении заявителя в администрацию Свечинского муниципального округа Кировской области  или многофункциональный центр;</w:t>
      </w:r>
    </w:p>
    <w:p w:rsidR="002F31E6" w:rsidRPr="002F31E6" w:rsidRDefault="002F31E6" w:rsidP="00CD58DB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2F31E6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2F31E6" w:rsidRPr="002F31E6" w:rsidRDefault="002F31E6" w:rsidP="00CD58DB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2F31E6">
        <w:rPr>
          <w:sz w:val="28"/>
          <w:szCs w:val="28"/>
        </w:rPr>
        <w:t>по телефону.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1.3.2. При личном обращении заявителя, а также обращении в</w:t>
      </w:r>
      <w:r w:rsidR="00CD58DB">
        <w:rPr>
          <w:rFonts w:ascii="Times New Roman" w:hAnsi="Times New Roman"/>
          <w:sz w:val="28"/>
          <w:szCs w:val="28"/>
          <w:lang w:eastAsia="ru-RU"/>
        </w:rPr>
        <w:t> </w:t>
      </w:r>
      <w:r w:rsidRPr="002F31E6">
        <w:rPr>
          <w:rFonts w:ascii="Times New Roman" w:hAnsi="Times New Roman"/>
          <w:sz w:val="28"/>
          <w:szCs w:val="28"/>
          <w:lang w:eastAsia="ru-RU"/>
        </w:rPr>
        <w:t>письменной (электронной) форме специалист, ответственный за</w:t>
      </w:r>
      <w:r w:rsidR="00CD58DB">
        <w:rPr>
          <w:rFonts w:ascii="Times New Roman" w:hAnsi="Times New Roman"/>
          <w:sz w:val="28"/>
          <w:szCs w:val="28"/>
          <w:lang w:eastAsia="ru-RU"/>
        </w:rPr>
        <w:t> </w:t>
      </w:r>
      <w:r w:rsidRPr="002F31E6">
        <w:rPr>
          <w:rFonts w:ascii="Times New Roman" w:hAnsi="Times New Roman"/>
          <w:sz w:val="28"/>
          <w:szCs w:val="28"/>
          <w:lang w:eastAsia="ru-RU"/>
        </w:rPr>
        <w:t>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 xml:space="preserve">В случае подачи уведомления в форме электронного документа с использованием Единого портала государственных и муниципальных услуг </w:t>
      </w:r>
      <w:r w:rsidRPr="002F31E6">
        <w:rPr>
          <w:rFonts w:ascii="Times New Roman" w:hAnsi="Times New Roman"/>
          <w:sz w:val="28"/>
          <w:szCs w:val="28"/>
        </w:rPr>
        <w:lastRenderedPageBreak/>
        <w:t>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 xml:space="preserve">1.3.5. </w:t>
      </w:r>
      <w:r w:rsidRPr="002F31E6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К справочной информации относится: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место нахождения и графики работы администрации Свечинского муниципального округа Кировской области,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справочные телефоны структурных подразделений администрации Свечинского муниципального округа Кировской области, организаций, участвующих в предоставлении муниципальной услуги, в том числе номер телефона-автоинформатора;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  <w:lang w:eastAsia="ru-RU"/>
        </w:rPr>
        <w:t>адреса официального сайта, а также электронной почты и (или) формы обратной связи администрации  Свечинского муниципального округа Кировской области, в сети «Интернет».</w:t>
      </w:r>
    </w:p>
    <w:p w:rsidR="002F31E6" w:rsidRPr="002F31E6" w:rsidRDefault="002F31E6" w:rsidP="00CD58D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Справочная информация размещена:</w:t>
      </w:r>
    </w:p>
    <w:p w:rsidR="002F31E6" w:rsidRPr="002F31E6" w:rsidRDefault="002F31E6" w:rsidP="00CD58DB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1E6">
        <w:rPr>
          <w:rFonts w:ascii="Times New Roman" w:hAnsi="Times New Roman"/>
          <w:bCs/>
          <w:sz w:val="28"/>
          <w:szCs w:val="28"/>
        </w:rPr>
        <w:t>на информационном стенде, находящемся  в администрации Свечинского муниципального округа Кировской области;</w:t>
      </w:r>
    </w:p>
    <w:p w:rsidR="002F31E6" w:rsidRPr="002F31E6" w:rsidRDefault="002F31E6" w:rsidP="00CD58D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1E6">
        <w:rPr>
          <w:rFonts w:ascii="Times New Roman" w:hAnsi="Times New Roman"/>
          <w:bCs/>
          <w:sz w:val="28"/>
          <w:szCs w:val="28"/>
        </w:rPr>
        <w:t>на официальном сайте администрации Свечинского муниципального округа Кировской области;</w:t>
      </w:r>
    </w:p>
    <w:p w:rsidR="002F31E6" w:rsidRPr="002F31E6" w:rsidRDefault="002F31E6" w:rsidP="00CD58DB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165D">
        <w:rPr>
          <w:rFonts w:ascii="Times New Roman" w:hAnsi="Times New Roman"/>
          <w:bCs/>
          <w:sz w:val="28"/>
          <w:szCs w:val="28"/>
        </w:rPr>
        <w:lastRenderedPageBreak/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2F31E6" w:rsidRPr="002F31E6" w:rsidRDefault="002F31E6" w:rsidP="00CD58DB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1E6">
        <w:rPr>
          <w:rFonts w:ascii="Times New Roman" w:hAnsi="Times New Roman"/>
          <w:bCs/>
          <w:sz w:val="28"/>
          <w:szCs w:val="28"/>
        </w:rPr>
        <w:t xml:space="preserve">на Едином портале </w:t>
      </w:r>
      <w:r w:rsidRPr="002F31E6">
        <w:rPr>
          <w:rFonts w:ascii="Times New Roman" w:hAnsi="Times New Roman"/>
          <w:sz w:val="28"/>
          <w:szCs w:val="28"/>
        </w:rPr>
        <w:t>государственных и муниципальных услуг (функций)</w:t>
      </w:r>
      <w:r w:rsidRPr="002F31E6">
        <w:rPr>
          <w:rFonts w:ascii="Times New Roman" w:hAnsi="Times New Roman"/>
          <w:bCs/>
          <w:sz w:val="28"/>
          <w:szCs w:val="28"/>
        </w:rPr>
        <w:t>;</w:t>
      </w:r>
    </w:p>
    <w:p w:rsidR="002F31E6" w:rsidRPr="002F31E6" w:rsidRDefault="002F31E6" w:rsidP="00CD58DB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1E6">
        <w:rPr>
          <w:rFonts w:ascii="Times New Roman" w:hAnsi="Times New Roman"/>
          <w:bCs/>
          <w:sz w:val="28"/>
          <w:szCs w:val="28"/>
        </w:rPr>
        <w:t xml:space="preserve">на </w:t>
      </w:r>
      <w:r w:rsidRPr="002F31E6">
        <w:rPr>
          <w:rFonts w:ascii="Times New Roman" w:hAnsi="Times New Roman"/>
          <w:sz w:val="28"/>
          <w:szCs w:val="28"/>
        </w:rPr>
        <w:t>Портале Кировской области</w:t>
      </w:r>
      <w:r w:rsidRPr="002F31E6">
        <w:rPr>
          <w:rFonts w:ascii="Times New Roman" w:hAnsi="Times New Roman"/>
          <w:bCs/>
          <w:sz w:val="28"/>
          <w:szCs w:val="28"/>
        </w:rPr>
        <w:t>.</w:t>
      </w:r>
    </w:p>
    <w:p w:rsidR="002F31E6" w:rsidRPr="002F31E6" w:rsidRDefault="002F31E6" w:rsidP="00CD58DB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31E6">
        <w:rPr>
          <w:rFonts w:ascii="Times New Roman" w:hAnsi="Times New Roman"/>
          <w:bCs/>
          <w:sz w:val="28"/>
          <w:szCs w:val="28"/>
        </w:rPr>
        <w:t>Также справочную информацию можно получить:</w:t>
      </w:r>
    </w:p>
    <w:p w:rsidR="002F31E6" w:rsidRPr="002F31E6" w:rsidRDefault="002F31E6" w:rsidP="00CD58DB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F31E6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CD58DB" w:rsidRDefault="002F31E6" w:rsidP="00CD58DB">
      <w:pPr>
        <w:shd w:val="clear" w:color="auto" w:fill="FFFFFF"/>
        <w:spacing w:after="36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2F31E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телефону.</w:t>
      </w:r>
      <w:bookmarkStart w:id="0" w:name="Par56"/>
      <w:bookmarkEnd w:id="0"/>
    </w:p>
    <w:p w:rsidR="00CD58DB" w:rsidRPr="00CD58DB" w:rsidRDefault="002F31E6" w:rsidP="00CD58DB">
      <w:pPr>
        <w:shd w:val="clear" w:color="auto" w:fill="FFFFFF"/>
        <w:spacing w:after="3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D58D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2F31E6" w:rsidRPr="00CD58DB" w:rsidRDefault="002F31E6" w:rsidP="00CD58D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CD58DB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48734F" w:rsidRDefault="002F31E6" w:rsidP="0048734F">
      <w:pPr>
        <w:pStyle w:val="ConsPlusTitle"/>
        <w:spacing w:after="36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34F">
        <w:rPr>
          <w:rFonts w:ascii="Times New Roman" w:hAnsi="Times New Roman" w:cs="Times New Roman"/>
          <w:b w:val="0"/>
          <w:sz w:val="28"/>
          <w:szCs w:val="28"/>
        </w:rPr>
        <w:t xml:space="preserve">Наименование муниципальной услуги: </w:t>
      </w:r>
      <w:r w:rsidRPr="0048734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8734F" w:rsidRPr="0048734F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осуществление земляных работ</w:t>
      </w:r>
      <w:r w:rsidRPr="0048734F">
        <w:rPr>
          <w:rFonts w:ascii="Times New Roman" w:hAnsi="Times New Roman" w:cs="Times New Roman"/>
          <w:b w:val="0"/>
          <w:bCs w:val="0"/>
          <w:sz w:val="28"/>
          <w:szCs w:val="28"/>
        </w:rPr>
        <w:t>» на территории</w:t>
      </w:r>
      <w:r w:rsidRPr="0048734F">
        <w:rPr>
          <w:rFonts w:ascii="Times New Roman" w:hAnsi="Times New Roman" w:cs="Times New Roman"/>
          <w:b w:val="0"/>
          <w:sz w:val="28"/>
          <w:szCs w:val="28"/>
        </w:rPr>
        <w:t xml:space="preserve"> Свечинского</w:t>
      </w:r>
      <w:r w:rsidRPr="002F31E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Кировской области.</w:t>
      </w:r>
    </w:p>
    <w:p w:rsidR="002F31E6" w:rsidRPr="0048734F" w:rsidRDefault="0048734F" w:rsidP="0048734F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F31E6" w:rsidRPr="002F31E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2F31E6" w:rsidRPr="002F31E6" w:rsidRDefault="002F31E6" w:rsidP="004873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Свечинского муниципального округа Кировской области (далее – администрация).</w:t>
      </w:r>
    </w:p>
    <w:p w:rsidR="009016FC" w:rsidRPr="009016FC" w:rsidRDefault="002F31E6" w:rsidP="009016FC">
      <w:pPr>
        <w:spacing w:after="3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Свечинского муниципального округа Кировской области.</w:t>
      </w:r>
    </w:p>
    <w:p w:rsidR="002F31E6" w:rsidRPr="0048734F" w:rsidRDefault="002F31E6" w:rsidP="0048734F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34F">
        <w:rPr>
          <w:rFonts w:ascii="Times New Roman" w:hAnsi="Times New Roman"/>
          <w:b/>
          <w:sz w:val="28"/>
          <w:szCs w:val="28"/>
        </w:rPr>
        <w:t>2.3. Результат пред</w:t>
      </w:r>
      <w:r w:rsidR="0048734F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2F31E6" w:rsidRDefault="002F31E6" w:rsidP="009C281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F31E6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9016FC" w:rsidRPr="00362B1E" w:rsidRDefault="00362B1E" w:rsidP="00362B1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2.3.1. </w:t>
      </w:r>
      <w:hyperlink w:anchor="Par537" w:tooltip="Форма разрешения на осуществление земляных работ" w:history="1">
        <w:r w:rsidR="009016FC" w:rsidRPr="00362B1E">
          <w:rPr>
            <w:b w:val="0"/>
          </w:rPr>
          <w:t>Разрешение</w:t>
        </w:r>
      </w:hyperlink>
      <w:r w:rsidR="009016FC" w:rsidRPr="00362B1E">
        <w:rPr>
          <w:b w:val="0"/>
        </w:rPr>
        <w:t xml:space="preserve"> на право производства земляных работ в случае обращения заявителя </w:t>
      </w:r>
      <w:r w:rsidR="000846A9" w:rsidRPr="00362B1E">
        <w:rPr>
          <w:b w:val="0"/>
        </w:rPr>
        <w:t>для получения разрешения на производство земляных работ, получения разрешения на производство земляных работ в связи с аварийно-восстановительными работами, продления разрешения на право производства земляных работ</w:t>
      </w:r>
      <w:r w:rsidR="009016FC" w:rsidRPr="00362B1E">
        <w:rPr>
          <w:b w:val="0"/>
        </w:rPr>
        <w:t xml:space="preserve">, оформляется в соответствии с формой в приложении </w:t>
      </w:r>
      <w:r w:rsidR="000846A9" w:rsidRPr="00362B1E">
        <w:rPr>
          <w:b w:val="0"/>
        </w:rPr>
        <w:t>№</w:t>
      </w:r>
      <w:r w:rsidR="009016FC" w:rsidRPr="00362B1E">
        <w:rPr>
          <w:b w:val="0"/>
        </w:rPr>
        <w:t xml:space="preserve"> 1 к настоящему Административному регламенту, подписанной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9016FC" w:rsidRPr="00362B1E" w:rsidRDefault="00362B1E" w:rsidP="00362B1E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2.3.2. </w:t>
      </w:r>
      <w:hyperlink w:anchor="Par721" w:tooltip="Форма" w:history="1">
        <w:r w:rsidR="009016FC" w:rsidRPr="00362B1E">
          <w:rPr>
            <w:b w:val="0"/>
          </w:rPr>
          <w:t>Решение</w:t>
        </w:r>
      </w:hyperlink>
      <w:r w:rsidR="009016FC" w:rsidRPr="00362B1E">
        <w:rPr>
          <w:b w:val="0"/>
        </w:rPr>
        <w:t xml:space="preserve"> о закрытии разрешения на осуществление земляных работ в случае обращения заявителя </w:t>
      </w:r>
      <w:r w:rsidRPr="00362B1E">
        <w:rPr>
          <w:b w:val="0"/>
        </w:rPr>
        <w:t>для з</w:t>
      </w:r>
      <w:r w:rsidR="000846A9" w:rsidRPr="00362B1E">
        <w:rPr>
          <w:b w:val="0"/>
        </w:rPr>
        <w:t>акрытия разрешения на право производства земляных работ</w:t>
      </w:r>
      <w:r w:rsidR="009016FC" w:rsidRPr="00362B1E">
        <w:rPr>
          <w:b w:val="0"/>
        </w:rPr>
        <w:t xml:space="preserve">, оформляется в соответствии с формой в приложении </w:t>
      </w:r>
      <w:r w:rsidRPr="00362B1E">
        <w:rPr>
          <w:b w:val="0"/>
        </w:rPr>
        <w:t>№</w:t>
      </w:r>
      <w:r w:rsidR="009016FC" w:rsidRPr="00362B1E">
        <w:rPr>
          <w:b w:val="0"/>
        </w:rPr>
        <w:t xml:space="preserve"> 6 к настоящему Административному регламенту, подписанной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9016FC" w:rsidRPr="00362B1E" w:rsidRDefault="00362B1E" w:rsidP="00362B1E">
      <w:pPr>
        <w:pStyle w:val="ConsPlusNormal"/>
        <w:spacing w:after="36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2.3.3. </w:t>
      </w:r>
      <w:hyperlink w:anchor="Par575" w:tooltip="Форма" w:history="1">
        <w:r w:rsidR="009016FC" w:rsidRPr="00362B1E">
          <w:rPr>
            <w:b w:val="0"/>
          </w:rPr>
          <w:t>Решение</w:t>
        </w:r>
      </w:hyperlink>
      <w:r w:rsidR="009016FC" w:rsidRPr="00362B1E">
        <w:rPr>
          <w:b w:val="0"/>
        </w:rPr>
        <w:t xml:space="preserve"> об отказе в предоставлении Муниципальной услуги оформляется в соответствии с формой приложения </w:t>
      </w:r>
      <w:r w:rsidRPr="00362B1E">
        <w:rPr>
          <w:b w:val="0"/>
        </w:rPr>
        <w:t>№</w:t>
      </w:r>
      <w:r w:rsidR="009016FC" w:rsidRPr="00362B1E">
        <w:rPr>
          <w:b w:val="0"/>
        </w:rPr>
        <w:t xml:space="preserve"> 2 к настоящему Административному регламенту, подписанной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2F31E6" w:rsidRDefault="002F31E6" w:rsidP="002F31E6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31E6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 xml:space="preserve">Получение разрешения на производство земляных работ, а также </w:t>
      </w:r>
      <w:hyperlink w:anchor="Par721" w:tooltip="Форма" w:history="1">
        <w:r w:rsidRPr="00197904">
          <w:rPr>
            <w:b w:val="0"/>
          </w:rPr>
          <w:t>решение</w:t>
        </w:r>
      </w:hyperlink>
      <w:r w:rsidRPr="00197904">
        <w:rPr>
          <w:b w:val="0"/>
        </w:rPr>
        <w:t xml:space="preserve"> о закрытии разрешения на осуществление земляных работ, составляет не более 7 рабочих дней со дня регистрации заявления в Администрации.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lastRenderedPageBreak/>
        <w:t>Получения разрешения на производство земляных работ в связи с аварийно-восстановительными работами, составляет не более 3 рабочих дней со дня регистрации заявления в Администрации.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Продление разрешения на право производства земляных работ, составляет не более 5 рабочих дней со дня регистрации заявления в Администрации.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hyperlink w:anchor="Par62" w:tooltip="2. Круг заявителей" w:history="1">
        <w:r w:rsidR="00197904" w:rsidRPr="00197904">
          <w:rPr>
            <w:b w:val="0"/>
          </w:rPr>
          <w:t>пункте</w:t>
        </w:r>
      </w:hyperlink>
      <w:r w:rsidR="00197904" w:rsidRPr="00197904">
        <w:rPr>
          <w:b w:val="0"/>
        </w:rPr>
        <w:t xml:space="preserve"> 1.2</w:t>
      </w:r>
      <w:r w:rsidRPr="00197904">
        <w:rPr>
          <w:b w:val="0"/>
        </w:rPr>
        <w:t xml:space="preserve">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Разрешение на осуществление земляных работ оформляется на весь срок производства земляных работ, предусмотренный графиком проведения земляных работ, но не более чем на 30 календарных дней.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Допускается однократное продление срока разрешения на осуществление земляных работ на срок, не превышающий 30 календарных дней.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Разрешение на осуществление аварийных земляных работ оформляется на весь срок производства земляных работ, предусмотренный графиком проведения земляных работ, но не более чем на 14 календарных дней.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Допускается однократное продление срока разрешения на осуществление аварийных земляных работ на срок, не превышающий 14 календарных дней.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 xml:space="preserve">Срок действия разрешения на осуществление земляных работ, проводимых в период с 15 октября по 15 мая, устанавливается до 10 июня, </w:t>
      </w:r>
      <w:r w:rsidRPr="00197904">
        <w:rPr>
          <w:b w:val="0"/>
        </w:rPr>
        <w:lastRenderedPageBreak/>
        <w:t>при этом срок выполнения временного покрытия не превышает 30 календарных дней с даты начала производства земляных работ.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Срок действия разрешения на осуществление аварийных земляных работ, проводимых в период с 15 октября по 15 мая, устанавливается до 10 июня, при этом срок выполнения временного покрытия не превышает 14 календарных дней с даты начала производства аварийных работ.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Допускается однократное продление срока выполнения временного покрытия, установленного разрешением на осуществление земляных работ, проводимых в период с 15 октября по 15 мая, на срок, не превышающий 30 календарных дней, - для земляных работ, и на срок, не превышающий 14 календарных дней, - для аварийных земляных работ.</w:t>
      </w:r>
    </w:p>
    <w:p w:rsidR="00362B1E" w:rsidRPr="00197904" w:rsidRDefault="00362B1E" w:rsidP="00197904">
      <w:pPr>
        <w:pStyle w:val="ConsPlusNormal"/>
        <w:spacing w:line="360" w:lineRule="auto"/>
        <w:ind w:firstLine="709"/>
        <w:jc w:val="both"/>
        <w:rPr>
          <w:b w:val="0"/>
        </w:rPr>
      </w:pPr>
      <w:r w:rsidRPr="00197904">
        <w:rPr>
          <w:b w:val="0"/>
        </w:rPr>
        <w:t>Срок производства земляных работ определяется датой начала и окончания периода производства земляных работ, включая восстановление благоустройства.</w:t>
      </w:r>
    </w:p>
    <w:p w:rsidR="00362B1E" w:rsidRPr="00197904" w:rsidRDefault="00362B1E" w:rsidP="00197904">
      <w:pPr>
        <w:pStyle w:val="ConsPlusNormal"/>
        <w:spacing w:line="360" w:lineRule="auto"/>
        <w:ind w:firstLine="540"/>
        <w:jc w:val="both"/>
        <w:rPr>
          <w:b w:val="0"/>
        </w:rPr>
      </w:pPr>
      <w:r w:rsidRPr="00197904">
        <w:rPr>
          <w:b w:val="0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362B1E" w:rsidRPr="00197904" w:rsidRDefault="00362B1E" w:rsidP="00197904">
      <w:pPr>
        <w:pStyle w:val="ConsPlusNormal"/>
        <w:spacing w:line="360" w:lineRule="auto"/>
        <w:ind w:firstLine="540"/>
        <w:jc w:val="both"/>
        <w:rPr>
          <w:b w:val="0"/>
        </w:rPr>
      </w:pPr>
      <w:r w:rsidRPr="00197904">
        <w:rPr>
          <w:b w:val="0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362B1E" w:rsidRPr="00197904" w:rsidRDefault="00362B1E" w:rsidP="00197904">
      <w:pPr>
        <w:pStyle w:val="ConsPlusNormal"/>
        <w:spacing w:line="360" w:lineRule="auto"/>
        <w:ind w:firstLine="540"/>
        <w:jc w:val="both"/>
        <w:rPr>
          <w:b w:val="0"/>
        </w:rPr>
      </w:pPr>
      <w:r w:rsidRPr="00197904">
        <w:rPr>
          <w:b w:val="0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362B1E" w:rsidRPr="00197904" w:rsidRDefault="00362B1E" w:rsidP="00197904">
      <w:pPr>
        <w:pStyle w:val="ConsPlusNormal"/>
        <w:spacing w:line="360" w:lineRule="auto"/>
        <w:ind w:firstLine="540"/>
        <w:jc w:val="both"/>
        <w:rPr>
          <w:b w:val="0"/>
        </w:rPr>
      </w:pPr>
      <w:r w:rsidRPr="00197904">
        <w:rPr>
          <w:b w:val="0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362B1E" w:rsidRPr="00197904" w:rsidRDefault="00362B1E" w:rsidP="00197904">
      <w:pPr>
        <w:pStyle w:val="ConsPlusNormal"/>
        <w:spacing w:after="360" w:line="360" w:lineRule="auto"/>
        <w:ind w:firstLine="540"/>
        <w:jc w:val="both"/>
        <w:rPr>
          <w:b w:val="0"/>
        </w:rPr>
      </w:pPr>
      <w:r w:rsidRPr="00197904">
        <w:rPr>
          <w:b w:val="0"/>
        </w:rPr>
        <w:lastRenderedPageBreak/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2F31E6" w:rsidRPr="004B4B75" w:rsidRDefault="004B4B75" w:rsidP="004B4B7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B75">
        <w:rPr>
          <w:rFonts w:ascii="Times New Roman" w:hAnsi="Times New Roman"/>
          <w:b/>
          <w:sz w:val="28"/>
          <w:szCs w:val="28"/>
        </w:rPr>
        <w:t xml:space="preserve">2.5. </w:t>
      </w:r>
      <w:r w:rsidR="002F31E6" w:rsidRPr="004B4B75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F31E6" w:rsidRPr="006845D1" w:rsidRDefault="000518E0" w:rsidP="006845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w:anchor="Par608" w:tooltip="СПИСОК" w:history="1">
        <w:r w:rsidR="006845D1" w:rsidRPr="006845D1">
          <w:rPr>
            <w:rFonts w:ascii="Times New Roman" w:hAnsi="Times New Roman"/>
            <w:sz w:val="28"/>
            <w:szCs w:val="28"/>
          </w:rPr>
          <w:t>Перечень</w:t>
        </w:r>
      </w:hyperlink>
      <w:r w:rsidR="006845D1" w:rsidRPr="006845D1">
        <w:rPr>
          <w:rFonts w:ascii="Times New Roman" w:hAnsi="Times New Roman"/>
          <w:sz w:val="28"/>
          <w:szCs w:val="28"/>
        </w:rPr>
        <w:t xml:space="preserve"> нормативных правовых актов, в соответствии с которыми осуществляется предоставление Муниципальной услуги, приведен в приложении № 3 к настоящему Административному регламенту, а так же р</w:t>
      </w:r>
      <w:r w:rsidR="002F31E6" w:rsidRPr="006845D1">
        <w:rPr>
          <w:rFonts w:ascii="Times New Roman" w:hAnsi="Times New Roman"/>
          <w:sz w:val="28"/>
          <w:szCs w:val="28"/>
        </w:rPr>
        <w:t>азмещен:</w:t>
      </w:r>
    </w:p>
    <w:p w:rsidR="002F31E6" w:rsidRPr="002F31E6" w:rsidRDefault="002F31E6" w:rsidP="006845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45D1">
        <w:rPr>
          <w:rFonts w:ascii="Times New Roman" w:hAnsi="Times New Roman"/>
          <w:sz w:val="28"/>
          <w:szCs w:val="28"/>
        </w:rPr>
        <w:t>на сайте администрации Свечинского муниципального</w:t>
      </w:r>
      <w:r w:rsidRPr="002F31E6">
        <w:rPr>
          <w:rFonts w:ascii="Times New Roman" w:hAnsi="Times New Roman"/>
          <w:sz w:val="28"/>
          <w:szCs w:val="28"/>
        </w:rPr>
        <w:t xml:space="preserve"> округа;</w:t>
      </w:r>
    </w:p>
    <w:p w:rsidR="002F31E6" w:rsidRPr="002F31E6" w:rsidRDefault="002F31E6" w:rsidP="004B4B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в  Федеральном реестре;</w:t>
      </w:r>
    </w:p>
    <w:p w:rsidR="004B4B75" w:rsidRDefault="002F31E6" w:rsidP="0001787E">
      <w:pPr>
        <w:widowControl w:val="0"/>
        <w:autoSpaceDE w:val="0"/>
        <w:autoSpaceDN w:val="0"/>
        <w:adjustRightInd w:val="0"/>
        <w:spacing w:after="36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1E6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(функций).</w:t>
      </w:r>
      <w:bookmarkStart w:id="1" w:name="Par77"/>
      <w:bookmarkEnd w:id="1"/>
    </w:p>
    <w:p w:rsidR="002F31E6" w:rsidRPr="004B4B75" w:rsidRDefault="004B4B75" w:rsidP="0001787E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4B75">
        <w:rPr>
          <w:rFonts w:ascii="Times New Roman" w:hAnsi="Times New Roman"/>
          <w:b/>
          <w:sz w:val="28"/>
          <w:szCs w:val="28"/>
        </w:rPr>
        <w:t xml:space="preserve">2.6. </w:t>
      </w:r>
      <w:r w:rsidR="002F31E6" w:rsidRPr="004B4B75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 предоставления муниципальной услуги</w:t>
      </w:r>
    </w:p>
    <w:p w:rsidR="002F31E6" w:rsidRDefault="002F31E6" w:rsidP="0001787E">
      <w:pPr>
        <w:pStyle w:val="ConsPlusNormal"/>
        <w:spacing w:after="120"/>
        <w:ind w:firstLine="720"/>
        <w:jc w:val="both"/>
      </w:pPr>
      <w:r w:rsidRPr="0001787E">
        <w:t xml:space="preserve">2.6.1. </w:t>
      </w:r>
      <w:r w:rsidR="0001787E" w:rsidRPr="0001787E">
        <w:t>Перечень документов, обязательных для представления заявителем независимо от категории и основания для обращения за предоставлением Муниципальной услуги</w:t>
      </w:r>
      <w:r w:rsidRPr="0001787E">
        <w:t>:</w:t>
      </w:r>
    </w:p>
    <w:p w:rsidR="0001787E" w:rsidRPr="0001787E" w:rsidRDefault="0001787E" w:rsidP="0001787E">
      <w:pPr>
        <w:pStyle w:val="ConsPlusNormal"/>
        <w:spacing w:line="360" w:lineRule="auto"/>
        <w:ind w:firstLine="720"/>
        <w:jc w:val="both"/>
        <w:rPr>
          <w:b w:val="0"/>
        </w:rPr>
      </w:pPr>
      <w:r w:rsidRPr="0001787E">
        <w:rPr>
          <w:b w:val="0"/>
        </w:rPr>
        <w:t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01787E" w:rsidRPr="0001787E" w:rsidRDefault="0001787E" w:rsidP="0001787E">
      <w:pPr>
        <w:pStyle w:val="ConsPlusNormal"/>
        <w:spacing w:line="360" w:lineRule="auto"/>
        <w:ind w:firstLine="720"/>
        <w:jc w:val="both"/>
        <w:rPr>
          <w:b w:val="0"/>
        </w:rPr>
      </w:pPr>
      <w:r w:rsidRPr="0001787E">
        <w:rPr>
          <w:b w:val="0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заявителем, удостоверяется усиленной </w:t>
      </w:r>
      <w:r w:rsidRPr="0001787E">
        <w:rPr>
          <w:b w:val="0"/>
        </w:rPr>
        <w:lastRenderedPageBreak/>
        <w:t>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sig;</w:t>
      </w:r>
    </w:p>
    <w:p w:rsidR="0001787E" w:rsidRPr="0001787E" w:rsidRDefault="0001787E" w:rsidP="0001787E">
      <w:pPr>
        <w:pStyle w:val="ConsPlusNormal"/>
        <w:spacing w:line="360" w:lineRule="auto"/>
        <w:ind w:firstLine="720"/>
        <w:jc w:val="both"/>
        <w:rPr>
          <w:b w:val="0"/>
        </w:rPr>
      </w:pPr>
      <w:r w:rsidRPr="0001787E">
        <w:rPr>
          <w:b w:val="0"/>
        </w:rPr>
        <w:t>в) гарантийное письмо по восстановлению покрытия;</w:t>
      </w:r>
    </w:p>
    <w:p w:rsidR="0001787E" w:rsidRPr="0001787E" w:rsidRDefault="0001787E" w:rsidP="0001787E">
      <w:pPr>
        <w:pStyle w:val="ConsPlusNormal"/>
        <w:spacing w:line="360" w:lineRule="auto"/>
        <w:ind w:firstLine="720"/>
        <w:jc w:val="both"/>
        <w:rPr>
          <w:b w:val="0"/>
        </w:rPr>
      </w:pPr>
      <w:r w:rsidRPr="0001787E">
        <w:rPr>
          <w:b w:val="0"/>
        </w:rPr>
        <w:t>г)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работ);</w:t>
      </w:r>
    </w:p>
    <w:p w:rsidR="0001787E" w:rsidRPr="0001787E" w:rsidRDefault="0001787E" w:rsidP="0001787E">
      <w:pPr>
        <w:pStyle w:val="ConsPlusNormal"/>
        <w:spacing w:line="360" w:lineRule="auto"/>
        <w:ind w:firstLine="720"/>
        <w:jc w:val="both"/>
        <w:rPr>
          <w:b w:val="0"/>
        </w:rPr>
      </w:pPr>
      <w:r w:rsidRPr="0001787E">
        <w:rPr>
          <w:b w:val="0"/>
        </w:rPr>
        <w:t>д) договор на проведение работ, в случае если работы будут проводиться подрядной организацией.</w:t>
      </w:r>
    </w:p>
    <w:p w:rsidR="0001787E" w:rsidRPr="0001787E" w:rsidRDefault="0001787E" w:rsidP="004B00CC">
      <w:pPr>
        <w:pStyle w:val="ConsPlusNormal"/>
        <w:spacing w:after="120"/>
        <w:ind w:firstLine="720"/>
        <w:jc w:val="both"/>
      </w:pPr>
      <w:r w:rsidRPr="0001787E">
        <w:t>2.6.2. Перечень документов, обязательных для представления заявителем в зависимости от основания для обращения за предоставлением Муниципальной услуги:</w:t>
      </w:r>
    </w:p>
    <w:p w:rsidR="0001787E" w:rsidRPr="0020178E" w:rsidRDefault="0001787E" w:rsidP="00D908F2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 xml:space="preserve">2.6.2.1. В случае обращения </w:t>
      </w:r>
      <w:r w:rsidR="0020178E" w:rsidRPr="0020178E">
        <w:rPr>
          <w:b w:val="0"/>
        </w:rPr>
        <w:t>заявителя для п</w:t>
      </w:r>
      <w:r w:rsidRPr="0020178E">
        <w:rPr>
          <w:b w:val="0"/>
        </w:rPr>
        <w:t>олучени</w:t>
      </w:r>
      <w:r w:rsidR="0020178E" w:rsidRPr="0020178E">
        <w:rPr>
          <w:b w:val="0"/>
        </w:rPr>
        <w:t>я</w:t>
      </w:r>
      <w:r w:rsidRPr="0020178E">
        <w:rPr>
          <w:b w:val="0"/>
        </w:rPr>
        <w:t xml:space="preserve"> разрешения на производство земляных работ</w:t>
      </w:r>
      <w:r w:rsidR="0020178E" w:rsidRPr="0020178E">
        <w:rPr>
          <w:b w:val="0"/>
        </w:rPr>
        <w:t>: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МФЦ; на бумажном носителе в Уполномоченном органе, МФЦ;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б) проект производства работ, который содержит: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</w:t>
      </w:r>
      <w:r w:rsidRPr="0020178E">
        <w:rPr>
          <w:b w:val="0"/>
        </w:rPr>
        <w:lastRenderedPageBreak/>
        <w:t>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Инженерно-топографический план оформляется в соответствии с требованиями Свода правил СП 47.13330.2016 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строительства".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"Инженерно-геодезические изыскания для строительства".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lastRenderedPageBreak/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организации;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в) календарный график производства работ.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 xml:space="preserve">Несоответствие календарного графика производства работ по форме образцу не является основанием для отказа в предоставлении </w:t>
      </w:r>
      <w:r w:rsidRPr="0051674D">
        <w:rPr>
          <w:b w:val="0"/>
        </w:rPr>
        <w:t xml:space="preserve">Муниципальной услуги по основанию, указанному в </w:t>
      </w:r>
      <w:hyperlink w:anchor="Par260" w:tooltip="12.1.3. Представление неполного комплекта документов, необходимых для предоставления услуги." w:history="1">
        <w:r w:rsidR="0051674D" w:rsidRPr="0051674D">
          <w:rPr>
            <w:b w:val="0"/>
          </w:rPr>
          <w:t xml:space="preserve">пункте </w:t>
        </w:r>
      </w:hyperlink>
      <w:r w:rsidR="0051674D" w:rsidRPr="0051674D">
        <w:t>2.7.3</w:t>
      </w:r>
      <w:r w:rsidRPr="0051674D">
        <w:rPr>
          <w:b w:val="0"/>
        </w:rPr>
        <w:t xml:space="preserve"> настоящего</w:t>
      </w:r>
      <w:r w:rsidRPr="0020178E">
        <w:rPr>
          <w:b w:val="0"/>
        </w:rPr>
        <w:t xml:space="preserve"> Административного регламента;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</w:t>
      </w:r>
    </w:p>
    <w:p w:rsidR="0020178E" w:rsidRPr="0020178E" w:rsidRDefault="0020178E" w:rsidP="0020178E">
      <w:pPr>
        <w:pStyle w:val="ConsPlusNormal"/>
        <w:spacing w:line="360" w:lineRule="auto"/>
        <w:ind w:firstLine="709"/>
        <w:jc w:val="both"/>
        <w:rPr>
          <w:b w:val="0"/>
        </w:rPr>
      </w:pPr>
      <w:r w:rsidRPr="0020178E">
        <w:rPr>
          <w:b w:val="0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D908F2" w:rsidRPr="00D908F2" w:rsidRDefault="00D908F2" w:rsidP="00D908F2">
      <w:pPr>
        <w:pStyle w:val="ConsPlusNormal"/>
        <w:spacing w:line="360" w:lineRule="auto"/>
        <w:ind w:firstLine="709"/>
        <w:jc w:val="both"/>
        <w:rPr>
          <w:b w:val="0"/>
        </w:rPr>
      </w:pPr>
      <w:r w:rsidRPr="00D908F2">
        <w:rPr>
          <w:b w:val="0"/>
        </w:rPr>
        <w:t>2.6.2.2. В случае обращения заявителя для получения разрешения на производство земляных работ в связи с аварийно-восстановительными работами:</w:t>
      </w:r>
    </w:p>
    <w:p w:rsidR="00D908F2" w:rsidRPr="00D908F2" w:rsidRDefault="00D908F2" w:rsidP="00D908F2">
      <w:pPr>
        <w:pStyle w:val="ConsPlusNormal"/>
        <w:spacing w:line="360" w:lineRule="auto"/>
        <w:ind w:firstLine="709"/>
        <w:jc w:val="both"/>
        <w:rPr>
          <w:b w:val="0"/>
        </w:rPr>
      </w:pPr>
      <w:r w:rsidRPr="00D908F2">
        <w:rPr>
          <w:b w:val="0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908F2" w:rsidRPr="00D908F2" w:rsidRDefault="00D908F2" w:rsidP="00D908F2">
      <w:pPr>
        <w:pStyle w:val="ConsPlusNormal"/>
        <w:spacing w:line="360" w:lineRule="auto"/>
        <w:ind w:firstLine="709"/>
        <w:jc w:val="both"/>
        <w:rPr>
          <w:b w:val="0"/>
        </w:rPr>
      </w:pPr>
      <w:r w:rsidRPr="00D908F2">
        <w:rPr>
          <w:b w:val="0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</w:t>
      </w:r>
      <w:r w:rsidRPr="00D908F2">
        <w:rPr>
          <w:b w:val="0"/>
        </w:rPr>
        <w:lastRenderedPageBreak/>
        <w:t>в виде распечатанного экземпляра электронного документа в Уполномоченном органе, МФЦ; на бумажном носителе в Уполномоченном органе, МФЦ;</w:t>
      </w:r>
    </w:p>
    <w:p w:rsidR="00D908F2" w:rsidRPr="00D908F2" w:rsidRDefault="00D908F2" w:rsidP="00D908F2">
      <w:pPr>
        <w:pStyle w:val="ConsPlusNormal"/>
        <w:spacing w:line="360" w:lineRule="auto"/>
        <w:ind w:firstLine="709"/>
        <w:jc w:val="both"/>
        <w:rPr>
          <w:b w:val="0"/>
        </w:rPr>
      </w:pPr>
      <w:r w:rsidRPr="00D908F2">
        <w:rPr>
          <w:b w:val="0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20178E" w:rsidRDefault="00D908F2" w:rsidP="00D908F2">
      <w:pPr>
        <w:pStyle w:val="ConsPlusNormal"/>
        <w:spacing w:line="360" w:lineRule="auto"/>
        <w:ind w:firstLine="709"/>
        <w:jc w:val="both"/>
        <w:rPr>
          <w:b w:val="0"/>
        </w:rPr>
      </w:pPr>
      <w:r w:rsidRPr="00D908F2">
        <w:rPr>
          <w:b w:val="0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908F2" w:rsidRPr="0021171C" w:rsidRDefault="00D908F2" w:rsidP="0021171C">
      <w:pPr>
        <w:pStyle w:val="ConsPlusNormal"/>
        <w:spacing w:line="360" w:lineRule="auto"/>
        <w:ind w:firstLine="709"/>
        <w:jc w:val="both"/>
        <w:rPr>
          <w:b w:val="0"/>
        </w:rPr>
      </w:pPr>
      <w:r w:rsidRPr="0021171C">
        <w:rPr>
          <w:b w:val="0"/>
        </w:rPr>
        <w:t>2.6.2.3. В случае обращения заявителя для продления разрешения на право производства земляных работ:</w:t>
      </w:r>
    </w:p>
    <w:p w:rsidR="0021171C" w:rsidRPr="0021171C" w:rsidRDefault="0021171C" w:rsidP="0021171C">
      <w:pPr>
        <w:pStyle w:val="ConsPlusNormal"/>
        <w:spacing w:line="360" w:lineRule="auto"/>
        <w:ind w:firstLine="709"/>
        <w:jc w:val="both"/>
        <w:rPr>
          <w:b w:val="0"/>
        </w:rPr>
      </w:pPr>
      <w:r w:rsidRPr="0021171C">
        <w:rPr>
          <w:b w:val="0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1171C" w:rsidRPr="0021171C" w:rsidRDefault="0021171C" w:rsidP="0021171C">
      <w:pPr>
        <w:pStyle w:val="ConsPlusNormal"/>
        <w:spacing w:line="360" w:lineRule="auto"/>
        <w:ind w:firstLine="709"/>
        <w:jc w:val="both"/>
        <w:rPr>
          <w:b w:val="0"/>
        </w:rPr>
      </w:pPr>
      <w:r w:rsidRPr="0021171C">
        <w:rPr>
          <w:b w:val="0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Администрации, МФЦ; на бумажном носителе в Администрации, МФЦ;</w:t>
      </w:r>
    </w:p>
    <w:p w:rsidR="0021171C" w:rsidRPr="0021171C" w:rsidRDefault="0021171C" w:rsidP="0021171C">
      <w:pPr>
        <w:pStyle w:val="ConsPlusNormal"/>
        <w:spacing w:line="360" w:lineRule="auto"/>
        <w:ind w:firstLine="709"/>
        <w:jc w:val="both"/>
        <w:rPr>
          <w:b w:val="0"/>
        </w:rPr>
      </w:pPr>
      <w:r w:rsidRPr="0021171C">
        <w:rPr>
          <w:b w:val="0"/>
        </w:rPr>
        <w:t>б) календарный график производства земляных работ;</w:t>
      </w:r>
    </w:p>
    <w:p w:rsidR="0021171C" w:rsidRPr="0021171C" w:rsidRDefault="0021171C" w:rsidP="0021171C">
      <w:pPr>
        <w:pStyle w:val="ConsPlusNormal"/>
        <w:spacing w:line="360" w:lineRule="auto"/>
        <w:ind w:firstLine="709"/>
        <w:jc w:val="both"/>
        <w:rPr>
          <w:b w:val="0"/>
        </w:rPr>
      </w:pPr>
      <w:r w:rsidRPr="0021171C">
        <w:rPr>
          <w:b w:val="0"/>
        </w:rPr>
        <w:t>в) проект производства работ (в случае изменения технических решений);</w:t>
      </w:r>
    </w:p>
    <w:p w:rsidR="00D908F2" w:rsidRDefault="0021171C" w:rsidP="0021171C">
      <w:pPr>
        <w:pStyle w:val="ConsPlusNormal"/>
        <w:spacing w:line="360" w:lineRule="auto"/>
        <w:ind w:firstLine="709"/>
        <w:jc w:val="both"/>
        <w:rPr>
          <w:b w:val="0"/>
        </w:rPr>
      </w:pPr>
      <w:r w:rsidRPr="0021171C">
        <w:rPr>
          <w:b w:val="0"/>
        </w:rPr>
        <w:t>г)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 (в случае смены исполнителя работ)</w:t>
      </w:r>
      <w:r>
        <w:rPr>
          <w:b w:val="0"/>
        </w:rPr>
        <w:t>.</w:t>
      </w:r>
    </w:p>
    <w:p w:rsidR="002F31E6" w:rsidRDefault="002F31E6" w:rsidP="004B00CC">
      <w:pPr>
        <w:pStyle w:val="ConsPlusTitle"/>
        <w:spacing w:after="120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0CC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39491D" w:rsidRPr="004B00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B00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00CC" w:rsidRPr="004B00C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4B00CC">
        <w:rPr>
          <w:rFonts w:ascii="Times New Roman" w:hAnsi="Times New Roman" w:cs="Times New Roman"/>
          <w:sz w:val="28"/>
          <w:szCs w:val="28"/>
        </w:rPr>
        <w:t xml:space="preserve"> </w:t>
      </w:r>
      <w:r w:rsidR="004B00CC" w:rsidRPr="004B00C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  <w:r w:rsidR="004B00CC">
        <w:rPr>
          <w:rFonts w:ascii="Times New Roman" w:hAnsi="Times New Roman" w:cs="Times New Roman"/>
          <w:sz w:val="28"/>
          <w:szCs w:val="28"/>
        </w:rPr>
        <w:t xml:space="preserve"> </w:t>
      </w:r>
      <w:r w:rsidR="004B00CC" w:rsidRPr="004B00CC">
        <w:rPr>
          <w:rFonts w:ascii="Times New Roman" w:hAnsi="Times New Roman" w:cs="Times New Roman"/>
          <w:sz w:val="28"/>
          <w:szCs w:val="28"/>
        </w:rPr>
        <w:t>в распоряжении органов власти</w:t>
      </w:r>
      <w:r w:rsidRPr="004B0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lastRenderedPageBreak/>
        <w:t>2.6.3.1.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г) уведомление о планируемом сносе;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д) разрешение на строительство;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е) разрешение на проведение работ по сохранению объектов культурного наследия;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ж) разрешение на вырубку зеленых насаждений;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з) разрешение на использование земель или земельного участка, находящихся в государственной или муниципальной собственности;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и) разрешение на размещение объекта;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л) разрешение на установку и эксплуатацию рекламной конструкции;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>м) технические условия для подключения к сетям инженерно-технического обеспечения;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lastRenderedPageBreak/>
        <w:t>н) схему движения транспорта и пешеходов.</w:t>
      </w:r>
    </w:p>
    <w:p w:rsidR="0044015F" w:rsidRPr="0044015F" w:rsidRDefault="0044015F" w:rsidP="0044015F">
      <w:pPr>
        <w:pStyle w:val="ConsPlusNormal"/>
        <w:spacing w:line="360" w:lineRule="auto"/>
        <w:ind w:firstLine="709"/>
        <w:jc w:val="both"/>
        <w:rPr>
          <w:b w:val="0"/>
        </w:rPr>
      </w:pPr>
      <w:r w:rsidRPr="0044015F">
        <w:rPr>
          <w:b w:val="0"/>
        </w:rPr>
        <w:t xml:space="preserve">2.6.3.2. Документы, указанные в </w:t>
      </w:r>
      <w:hyperlink w:anchor="Par236" w:tooltip="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" w:history="1">
        <w:r w:rsidRPr="0044015F">
          <w:rPr>
            <w:b w:val="0"/>
          </w:rPr>
          <w:t>пункте 2.6.3.1</w:t>
        </w:r>
      </w:hyperlink>
      <w:r w:rsidRPr="0044015F">
        <w:rPr>
          <w:b w:val="0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F31E6" w:rsidRPr="002F31E6" w:rsidRDefault="002F31E6" w:rsidP="0044015F">
      <w:pPr>
        <w:pStyle w:val="ConsPlusNormal"/>
        <w:spacing w:after="120"/>
        <w:ind w:firstLine="709"/>
        <w:jc w:val="both"/>
      </w:pPr>
      <w:r w:rsidRPr="002F31E6">
        <w:t>2.6.4. При предоставлении муниципальной услуги администрация не вправе требовать от заявителя: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 исключением получения услуг и получения документов и информации, </w:t>
      </w:r>
      <w:r w:rsidRPr="0044015F">
        <w:rPr>
          <w:rFonts w:ascii="Times New Roman" w:eastAsia="Times New Roman" w:hAnsi="Times New Roman"/>
          <w:sz w:val="28"/>
          <w:szCs w:val="28"/>
        </w:rPr>
        <w:lastRenderedPageBreak/>
        <w:t>предоставляемых в результате предоставления таких услуг, включенных в перечни, указанные в части 1 статьи 9 Федерального закона № 210-ФЗ;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 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</w:t>
      </w:r>
      <w:r w:rsidRPr="0044015F">
        <w:rPr>
          <w:rFonts w:ascii="Times New Roman" w:eastAsia="Times New Roman" w:hAnsi="Times New Roman"/>
          <w:sz w:val="28"/>
          <w:szCs w:val="28"/>
        </w:rPr>
        <w:lastRenderedPageBreak/>
        <w:t>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F31E6" w:rsidRPr="0044015F" w:rsidRDefault="002F31E6" w:rsidP="0044015F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015F">
        <w:rPr>
          <w:rFonts w:ascii="Times New Roman" w:eastAsia="Times New Roman" w:hAnsi="Times New Roman"/>
          <w:b/>
          <w:sz w:val="28"/>
          <w:szCs w:val="28"/>
          <w:lang w:eastAsia="ru-RU"/>
        </w:rPr>
        <w:t>2.6.5.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2F31E6" w:rsidRPr="0044015F" w:rsidRDefault="002F31E6" w:rsidP="0044015F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40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44015F">
        <w:rPr>
          <w:rFonts w:ascii="Times New Roman" w:eastAsia="Times New Roman" w:hAnsi="Times New Roman"/>
          <w:bCs/>
          <w:color w:val="000000"/>
          <w:sz w:val="28"/>
          <w:szCs w:val="28"/>
        </w:rPr>
        <w:t>в порядке, установленном действующим законодательством</w:t>
      </w:r>
      <w:r w:rsidRPr="004401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F31E6" w:rsidRPr="00494802" w:rsidRDefault="002F31E6" w:rsidP="00494802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4802">
        <w:rPr>
          <w:rFonts w:ascii="Times New Roman" w:hAnsi="Times New Roman"/>
          <w:b/>
          <w:sz w:val="28"/>
          <w:szCs w:val="28"/>
        </w:rPr>
        <w:t>2.7.</w:t>
      </w:r>
      <w:r w:rsidR="00494802" w:rsidRPr="00494802">
        <w:rPr>
          <w:rFonts w:ascii="Times New Roman" w:hAnsi="Times New Roman"/>
          <w:b/>
          <w:sz w:val="28"/>
          <w:szCs w:val="28"/>
        </w:rPr>
        <w:t xml:space="preserve"> </w:t>
      </w:r>
      <w:r w:rsidRPr="00494802">
        <w:rPr>
          <w:rFonts w:ascii="Times New Roman" w:hAnsi="Times New Roman"/>
          <w:b/>
          <w:sz w:val="28"/>
          <w:szCs w:val="28"/>
        </w:rPr>
        <w:t>Перечень оснований для отказа в приеме документов, необходимых для предоставления  муниципальной услуги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>2.7.1. Заявление подано в орган местного самоуправления или организацию, в полномочия которых не входит предоставление услуги.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>2.7.2. Неполное заполнение полей в форме заявления, в том числе в интерактивной форме заявления на ЕПГУ.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bookmarkStart w:id="2" w:name="Par260"/>
      <w:bookmarkEnd w:id="2"/>
      <w:r w:rsidRPr="005A609B">
        <w:rPr>
          <w:b w:val="0"/>
        </w:rPr>
        <w:t>2.7.3. Представление неполного комплекта документов, необходимых для предоставления услуги.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 xml:space="preserve">2.7.4. Представленные документы утратили силу на момент обращения за услугой (документ, удостоверяющий личность; документ, </w:t>
      </w:r>
      <w:r w:rsidRPr="005A609B">
        <w:rPr>
          <w:b w:val="0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>2.7.5.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>2.7.6.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>2.7.7.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 xml:space="preserve">2.7.8. Выявлено несоблюдение установленных </w:t>
      </w:r>
      <w:hyperlink r:id="rId11" w:history="1">
        <w:r w:rsidRPr="005A609B">
          <w:rPr>
            <w:b w:val="0"/>
          </w:rPr>
          <w:t>статьей 11</w:t>
        </w:r>
      </w:hyperlink>
      <w:r w:rsidRPr="005A609B">
        <w:rPr>
          <w:b w:val="0"/>
        </w:rPr>
        <w:t xml:space="preserve"> Федерального закона от 6 апреля 2011 г. N 63-ФЗ "Об электронной подписи" условий признания действительности усиленной квалифицированной электронной подписи.</w:t>
      </w:r>
    </w:p>
    <w:p w:rsidR="00494802" w:rsidRPr="005A609B" w:rsidRDefault="000518E0" w:rsidP="005A609B">
      <w:pPr>
        <w:pStyle w:val="ConsPlusNormal"/>
        <w:spacing w:line="360" w:lineRule="auto"/>
        <w:ind w:firstLine="709"/>
        <w:jc w:val="both"/>
        <w:rPr>
          <w:b w:val="0"/>
        </w:rPr>
      </w:pPr>
      <w:hyperlink w:anchor="Par575" w:tooltip="Форма" w:history="1">
        <w:r w:rsidR="00494802" w:rsidRPr="005A609B">
          <w:rPr>
            <w:b w:val="0"/>
          </w:rPr>
          <w:t>Решение</w:t>
        </w:r>
      </w:hyperlink>
      <w:r w:rsidR="00494802" w:rsidRPr="005A609B">
        <w:rPr>
          <w:b w:val="0"/>
        </w:rPr>
        <w:t xml:space="preserve"> об отказе в приеме документов по основаниям, указанным в </w:t>
      </w:r>
      <w:r w:rsidR="005A609B">
        <w:rPr>
          <w:b w:val="0"/>
        </w:rPr>
        <w:t xml:space="preserve">подпунктах 2.7.1 – 2.7.8 </w:t>
      </w:r>
      <w:hyperlink w:anchor="Par257" w:tooltip="12.1. Основаниями для отказа в приеме документов, необходимых для предоставления Муниципальной услуги, являются:" w:history="1">
        <w:r w:rsidR="00494802" w:rsidRPr="005A609B">
          <w:rPr>
            <w:b w:val="0"/>
          </w:rPr>
          <w:t>пункт</w:t>
        </w:r>
        <w:r w:rsidR="005A609B">
          <w:rPr>
            <w:b w:val="0"/>
          </w:rPr>
          <w:t>а</w:t>
        </w:r>
        <w:r w:rsidR="00494802" w:rsidRPr="005A609B">
          <w:rPr>
            <w:b w:val="0"/>
          </w:rPr>
          <w:t xml:space="preserve"> </w:t>
        </w:r>
      </w:hyperlink>
      <w:r w:rsidR="00494802" w:rsidRPr="005A609B">
        <w:rPr>
          <w:b w:val="0"/>
        </w:rPr>
        <w:t>2.7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494802" w:rsidRPr="005A609B" w:rsidRDefault="00494802" w:rsidP="005A609B">
      <w:pPr>
        <w:pStyle w:val="ConsPlusNormal"/>
        <w:spacing w:line="360" w:lineRule="auto"/>
        <w:ind w:firstLine="709"/>
        <w:jc w:val="both"/>
        <w:rPr>
          <w:b w:val="0"/>
        </w:rPr>
      </w:pPr>
      <w:r w:rsidRPr="005A609B">
        <w:rPr>
          <w:b w:val="0"/>
        </w:rPr>
        <w:t xml:space="preserve">Решение об отказе в приеме документов по основаниям, указанным в </w:t>
      </w:r>
      <w:r w:rsidR="005A609B">
        <w:rPr>
          <w:b w:val="0"/>
        </w:rPr>
        <w:t xml:space="preserve">подпунктах 2.7.1 – 2.7.8 </w:t>
      </w:r>
      <w:hyperlink w:anchor="Par257" w:tooltip="12.1. Основаниями для отказа в приеме документов, необходимых для предоставления Муниципальной услуги, являются:" w:history="1">
        <w:r w:rsidR="005A609B" w:rsidRPr="005A609B">
          <w:rPr>
            <w:b w:val="0"/>
          </w:rPr>
          <w:t>пункт</w:t>
        </w:r>
        <w:r w:rsidR="005A609B">
          <w:rPr>
            <w:b w:val="0"/>
          </w:rPr>
          <w:t>а</w:t>
        </w:r>
        <w:r w:rsidR="005A609B" w:rsidRPr="005A609B">
          <w:rPr>
            <w:b w:val="0"/>
          </w:rPr>
          <w:t xml:space="preserve"> </w:t>
        </w:r>
      </w:hyperlink>
      <w:r w:rsidR="005A609B" w:rsidRPr="005A609B">
        <w:rPr>
          <w:b w:val="0"/>
        </w:rPr>
        <w:t>2.7</w:t>
      </w:r>
      <w:r w:rsidRPr="005A609B">
        <w:rPr>
          <w:b w:val="0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разрешения,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2F31E6" w:rsidRPr="005A609B" w:rsidRDefault="00494802" w:rsidP="005A609B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09B">
        <w:rPr>
          <w:rFonts w:ascii="Times New Roman" w:hAnsi="Times New Roman"/>
          <w:sz w:val="28"/>
          <w:szCs w:val="28"/>
        </w:rPr>
        <w:lastRenderedPageBreak/>
        <w:t xml:space="preserve">Отказ в приеме документов по основаниям, указанным </w:t>
      </w:r>
      <w:r w:rsidR="005A609B" w:rsidRPr="005A609B">
        <w:rPr>
          <w:rFonts w:ascii="Times New Roman" w:hAnsi="Times New Roman"/>
          <w:sz w:val="28"/>
          <w:szCs w:val="28"/>
        </w:rPr>
        <w:t xml:space="preserve">подпунктах 2.7.1 – 2.7.8 </w:t>
      </w:r>
      <w:hyperlink w:anchor="Par257" w:tooltip="12.1. Основаниями для отказа в приеме документов, необходимых для предоставления Муниципальной услуги, являются:" w:history="1">
        <w:r w:rsidR="005A609B" w:rsidRPr="005A609B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="005A609B" w:rsidRPr="005A609B">
        <w:rPr>
          <w:rFonts w:ascii="Times New Roman" w:hAnsi="Times New Roman"/>
          <w:sz w:val="28"/>
          <w:szCs w:val="28"/>
        </w:rPr>
        <w:t>2.7</w:t>
      </w:r>
      <w:r w:rsidRPr="005A609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2F31E6" w:rsidRPr="005A609B" w:rsidRDefault="002F31E6" w:rsidP="005A609B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609B">
        <w:rPr>
          <w:rFonts w:ascii="Times New Roman" w:hAnsi="Times New Roman"/>
          <w:b/>
          <w:sz w:val="28"/>
          <w:szCs w:val="28"/>
        </w:rPr>
        <w:t>2</w:t>
      </w:r>
      <w:r w:rsidR="005A609B" w:rsidRPr="005A609B">
        <w:rPr>
          <w:rFonts w:ascii="Times New Roman" w:hAnsi="Times New Roman"/>
          <w:b/>
          <w:sz w:val="28"/>
          <w:szCs w:val="28"/>
        </w:rPr>
        <w:t xml:space="preserve">.8. </w:t>
      </w:r>
      <w:r w:rsidRPr="005A609B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F31E6" w:rsidRPr="005A609B" w:rsidRDefault="002F31E6" w:rsidP="005A609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A609B">
        <w:rPr>
          <w:rFonts w:ascii="Times New Roman" w:hAnsi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2F31E6" w:rsidRPr="005A609B" w:rsidRDefault="002F31E6" w:rsidP="005A609B">
      <w:pPr>
        <w:spacing w:before="120" w:after="12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A609B">
        <w:rPr>
          <w:rFonts w:ascii="Times New Roman" w:hAnsi="Times New Roman"/>
          <w:b/>
          <w:sz w:val="28"/>
          <w:szCs w:val="28"/>
        </w:rPr>
        <w:t>2.8.2. Основанием для отказа в предоставлении муниципальной услуги является:</w:t>
      </w:r>
    </w:p>
    <w:p w:rsidR="005A609B" w:rsidRPr="005A609B" w:rsidRDefault="005A609B" w:rsidP="005A609B">
      <w:pPr>
        <w:pStyle w:val="ConsPlusNormal"/>
        <w:spacing w:line="360" w:lineRule="auto"/>
        <w:ind w:firstLine="540"/>
        <w:jc w:val="both"/>
        <w:rPr>
          <w:b w:val="0"/>
        </w:rPr>
      </w:pPr>
      <w:r w:rsidRPr="005A609B">
        <w:rPr>
          <w:b w:val="0"/>
        </w:rPr>
        <w:t>2.8.2.1.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5A609B" w:rsidRPr="005A609B" w:rsidRDefault="005A609B" w:rsidP="005A609B">
      <w:pPr>
        <w:pStyle w:val="ConsPlusNormal"/>
        <w:spacing w:line="360" w:lineRule="auto"/>
        <w:ind w:firstLine="540"/>
        <w:jc w:val="both"/>
        <w:rPr>
          <w:b w:val="0"/>
        </w:rPr>
      </w:pPr>
      <w:r w:rsidRPr="005A609B">
        <w:rPr>
          <w:b w:val="0"/>
        </w:rPr>
        <w:t>2.8.2.2. Несоответствие проекта производства работ требованиям, установленным нормативными правовыми актами.</w:t>
      </w:r>
    </w:p>
    <w:p w:rsidR="005A609B" w:rsidRPr="005A609B" w:rsidRDefault="005A609B" w:rsidP="005A609B">
      <w:pPr>
        <w:pStyle w:val="ConsPlusNormal"/>
        <w:spacing w:line="360" w:lineRule="auto"/>
        <w:ind w:firstLine="540"/>
        <w:jc w:val="both"/>
        <w:rPr>
          <w:b w:val="0"/>
        </w:rPr>
      </w:pPr>
      <w:r w:rsidRPr="005A609B">
        <w:rPr>
          <w:b w:val="0"/>
        </w:rPr>
        <w:t>2.8.2.3. Невозможность выполнения работ в заявленные сроки.</w:t>
      </w:r>
    </w:p>
    <w:p w:rsidR="005A609B" w:rsidRPr="005A609B" w:rsidRDefault="005A609B" w:rsidP="005A609B">
      <w:pPr>
        <w:pStyle w:val="ConsPlusNormal"/>
        <w:spacing w:line="360" w:lineRule="auto"/>
        <w:ind w:firstLine="540"/>
        <w:jc w:val="both"/>
        <w:rPr>
          <w:b w:val="0"/>
        </w:rPr>
      </w:pPr>
      <w:r w:rsidRPr="005A609B">
        <w:rPr>
          <w:b w:val="0"/>
        </w:rPr>
        <w:t>2.8.2.4. Установлены факты нарушений при проведении земляных работ в соответствии с выданным разрешением на осуществление земляных работ.</w:t>
      </w:r>
    </w:p>
    <w:p w:rsidR="005A609B" w:rsidRPr="005A609B" w:rsidRDefault="005A609B" w:rsidP="005A609B">
      <w:pPr>
        <w:pStyle w:val="ConsPlusNormal"/>
        <w:spacing w:line="360" w:lineRule="auto"/>
        <w:ind w:firstLine="540"/>
        <w:jc w:val="both"/>
        <w:rPr>
          <w:b w:val="0"/>
        </w:rPr>
      </w:pPr>
      <w:r w:rsidRPr="005A609B">
        <w:rPr>
          <w:b w:val="0"/>
        </w:rPr>
        <w:t>2.8.2.5. Наличие противоречивых сведений в заявлении о предоставлении услуги и приложенных к нему документах.</w:t>
      </w:r>
    </w:p>
    <w:p w:rsidR="005A609B" w:rsidRPr="005A609B" w:rsidRDefault="005A609B" w:rsidP="005A609B">
      <w:pPr>
        <w:suppressAutoHyphens/>
        <w:autoSpaceDE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09B">
        <w:rPr>
          <w:rFonts w:ascii="Times New Roman" w:hAnsi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C7707C">
        <w:rPr>
          <w:rFonts w:ascii="Times New Roman" w:hAnsi="Times New Roman"/>
          <w:sz w:val="28"/>
          <w:szCs w:val="28"/>
        </w:rPr>
        <w:t>.</w:t>
      </w:r>
    </w:p>
    <w:p w:rsidR="002F31E6" w:rsidRPr="00C7707C" w:rsidRDefault="002F31E6" w:rsidP="00C7707C">
      <w:pPr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 xml:space="preserve">2.9. </w:t>
      </w:r>
      <w:r w:rsidRPr="00C7707C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C7707C" w:rsidRPr="00C7707C" w:rsidRDefault="00C7707C" w:rsidP="00C7707C">
      <w:pPr>
        <w:suppressAutoHyphens/>
        <w:autoSpaceDE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lastRenderedPageBreak/>
        <w:t>Услуги, необходимые и обязательные для предоставления Муниципальной услуги, отсутствуют.</w:t>
      </w:r>
    </w:p>
    <w:p w:rsidR="002F31E6" w:rsidRPr="00C7707C" w:rsidRDefault="002F31E6" w:rsidP="00C7707C">
      <w:pPr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</w:t>
      </w:r>
      <w:r w:rsidR="00C7707C">
        <w:rPr>
          <w:rFonts w:ascii="Times New Roman" w:hAnsi="Times New Roman"/>
          <w:b/>
          <w:sz w:val="28"/>
          <w:szCs w:val="28"/>
        </w:rPr>
        <w:t>оставление муниципальной услуги</w:t>
      </w:r>
    </w:p>
    <w:p w:rsidR="002F31E6" w:rsidRPr="00C7707C" w:rsidRDefault="002F31E6" w:rsidP="00C7707C">
      <w:pPr>
        <w:suppressAutoHyphens/>
        <w:autoSpaceDE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F31E6" w:rsidRPr="00C7707C" w:rsidRDefault="00C7707C" w:rsidP="00C7707C">
      <w:pPr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 xml:space="preserve">2.11. </w:t>
      </w:r>
      <w:r w:rsidR="002F31E6" w:rsidRPr="00C7707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 обязательными для пред</w:t>
      </w:r>
      <w:r w:rsidRPr="00C7707C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7707C" w:rsidRDefault="002F31E6" w:rsidP="00C7707C">
      <w:pPr>
        <w:suppressAutoHyphens/>
        <w:autoSpaceDE w:val="0"/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 организациями, предоставляющими данные услуги.</w:t>
      </w:r>
    </w:p>
    <w:p w:rsidR="002F31E6" w:rsidRPr="00C7707C" w:rsidRDefault="002F31E6" w:rsidP="00C7707C">
      <w:pPr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>2.12</w:t>
      </w:r>
      <w:r w:rsidR="00C7707C" w:rsidRPr="00C7707C">
        <w:rPr>
          <w:rFonts w:ascii="Times New Roman" w:hAnsi="Times New Roman"/>
          <w:b/>
          <w:sz w:val="28"/>
          <w:szCs w:val="28"/>
        </w:rPr>
        <w:t xml:space="preserve">. </w:t>
      </w:r>
      <w:r w:rsidRPr="00C7707C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7707C" w:rsidRPr="00C7707C" w:rsidRDefault="002F31E6" w:rsidP="00C7707C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C7707C">
        <w:rPr>
          <w:rFonts w:ascii="Times New Roman" w:hAnsi="Times New Roman"/>
          <w:i/>
          <w:sz w:val="28"/>
          <w:szCs w:val="28"/>
          <w:u w:val="single"/>
        </w:rPr>
        <w:t>15 минут</w:t>
      </w:r>
      <w:r w:rsidR="00C7707C">
        <w:rPr>
          <w:rFonts w:ascii="Times New Roman" w:hAnsi="Times New Roman"/>
          <w:sz w:val="28"/>
          <w:szCs w:val="28"/>
        </w:rPr>
        <w:t>.</w:t>
      </w:r>
    </w:p>
    <w:p w:rsidR="002F31E6" w:rsidRPr="00C7707C" w:rsidRDefault="002F31E6" w:rsidP="00C7707C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>2.13. Срок и порядок регистрации заявления о предоставлении муниципальной услуги, в том числе в электронной форме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07C">
        <w:rPr>
          <w:rFonts w:ascii="Times New Roman" w:hAnsi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 w:rsidRPr="00C7707C">
        <w:rPr>
          <w:rFonts w:ascii="Times New Roman" w:hAnsi="Times New Roman"/>
          <w:i/>
          <w:sz w:val="28"/>
          <w:szCs w:val="28"/>
          <w:u w:val="single"/>
        </w:rPr>
        <w:t>15 минут.</w:t>
      </w:r>
    </w:p>
    <w:p w:rsidR="00C7707C" w:rsidRPr="00C7707C" w:rsidRDefault="002F31E6" w:rsidP="00C770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C7707C">
        <w:rPr>
          <w:rFonts w:ascii="Times New Roman" w:hAnsi="Times New Roman"/>
          <w:i/>
          <w:sz w:val="28"/>
          <w:szCs w:val="28"/>
        </w:rPr>
        <w:t xml:space="preserve"> </w:t>
      </w:r>
      <w:r w:rsidRPr="00C7707C">
        <w:rPr>
          <w:rFonts w:ascii="Times New Roman" w:hAnsi="Times New Roman"/>
          <w:i/>
          <w:sz w:val="28"/>
          <w:szCs w:val="28"/>
          <w:u w:val="single"/>
        </w:rPr>
        <w:t xml:space="preserve">1 дня </w:t>
      </w:r>
      <w:r w:rsidRPr="00C7707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7707C">
        <w:rPr>
          <w:rFonts w:ascii="Times New Roman" w:hAnsi="Times New Roman"/>
          <w:sz w:val="28"/>
          <w:szCs w:val="28"/>
        </w:rPr>
        <w:t>с момента поступления его в администрацию.</w:t>
      </w:r>
    </w:p>
    <w:p w:rsidR="002F31E6" w:rsidRPr="00C7707C" w:rsidRDefault="002F31E6" w:rsidP="00C7707C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lastRenderedPageBreak/>
        <w:t>2.14. Требования к помещениям, в которых предоставляется муниципальная услуга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2.14.1.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2.14.2.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2F31E6" w:rsidRPr="00C7707C" w:rsidRDefault="002F31E6" w:rsidP="00C7707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2.14.3.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F31E6" w:rsidRPr="00C7707C" w:rsidRDefault="002F31E6" w:rsidP="00C7707C">
      <w:pPr>
        <w:pStyle w:val="ConsPlusNormal"/>
        <w:spacing w:after="120"/>
        <w:ind w:firstLine="709"/>
        <w:jc w:val="both"/>
      </w:pPr>
      <w:r w:rsidRPr="00C7707C">
        <w:t>2.14.4. Места для информирования должны быть оборудованы информационными стендами, содержащими следующую информацию:</w:t>
      </w:r>
    </w:p>
    <w:p w:rsidR="002F31E6" w:rsidRPr="00C7707C" w:rsidRDefault="002F31E6" w:rsidP="00C7707C">
      <w:pPr>
        <w:pStyle w:val="11"/>
        <w:spacing w:line="360" w:lineRule="auto"/>
        <w:ind w:firstLine="709"/>
      </w:pPr>
      <w:r w:rsidRPr="00C7707C"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2F31E6" w:rsidRPr="00C7707C" w:rsidRDefault="002F31E6" w:rsidP="00C7707C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707C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2F31E6" w:rsidRPr="00C7707C" w:rsidRDefault="002F31E6" w:rsidP="00C7707C">
      <w:pPr>
        <w:pStyle w:val="11"/>
        <w:spacing w:line="360" w:lineRule="auto"/>
        <w:ind w:firstLine="709"/>
      </w:pPr>
      <w:r w:rsidRPr="00C7707C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2F31E6" w:rsidRPr="00C7707C" w:rsidRDefault="002F31E6" w:rsidP="00C7707C">
      <w:pPr>
        <w:pStyle w:val="11"/>
        <w:spacing w:after="120" w:line="360" w:lineRule="auto"/>
        <w:ind w:firstLine="709"/>
      </w:pPr>
      <w:r w:rsidRPr="00C7707C">
        <w:lastRenderedPageBreak/>
        <w:t>перечень нормативных правовых актов, регулирующих предоставление муниципальной услуги.</w:t>
      </w:r>
    </w:p>
    <w:p w:rsidR="002F31E6" w:rsidRPr="00C7707C" w:rsidRDefault="002F31E6" w:rsidP="00C7707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2.14.5. Кабинеты (кабинки) приема заявителей должны быть оборудованы информационными табличками с указанием: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C7707C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2.14.6.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>2.15. Показатели доступности и качества муниципальной услуги</w:t>
      </w:r>
    </w:p>
    <w:p w:rsidR="002F31E6" w:rsidRPr="003D651E" w:rsidRDefault="002F31E6" w:rsidP="00C7707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51E">
        <w:rPr>
          <w:rFonts w:ascii="Times New Roman" w:hAnsi="Times New Roman"/>
          <w:sz w:val="28"/>
          <w:szCs w:val="28"/>
        </w:rPr>
        <w:t>2.15.1. Показателем доступности муниципальной услуги является: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2F31E6" w:rsidRPr="00C7707C" w:rsidRDefault="002F31E6" w:rsidP="00C7707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2F31E6" w:rsidRPr="003D651E" w:rsidRDefault="002F31E6" w:rsidP="003D651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51E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- соблюдение срока предоставления муниципальной услуги;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- 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2.15.3. Показатели доступности и качества муниципальной услуги определяется также количеством взаимодействия заявителя с должностными </w:t>
      </w:r>
      <w:r w:rsidRPr="00C7707C">
        <w:rPr>
          <w:rFonts w:ascii="Times New Roman" w:hAnsi="Times New Roman"/>
          <w:sz w:val="28"/>
          <w:szCs w:val="28"/>
        </w:rPr>
        <w:lastRenderedPageBreak/>
        <w:t>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2.15.4.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2.15.5. Получение муниципальной услуги по экстерриториальному принципу невозможно.</w:t>
      </w:r>
    </w:p>
    <w:p w:rsidR="00C7707C" w:rsidRPr="00C7707C" w:rsidRDefault="002F31E6" w:rsidP="003D651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2.15.6.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2F31E6" w:rsidRPr="003D651E" w:rsidRDefault="002F31E6" w:rsidP="003D651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51E">
        <w:rPr>
          <w:rFonts w:ascii="Times New Roman" w:hAnsi="Times New Roman"/>
          <w:b/>
          <w:sz w:val="28"/>
          <w:szCs w:val="28"/>
        </w:rPr>
        <w:t>2.16. Особенности предоставления муниципальной услуги в многофункциональном центре</w:t>
      </w:r>
    </w:p>
    <w:p w:rsidR="00C7707C" w:rsidRPr="00C7707C" w:rsidRDefault="002F31E6" w:rsidP="003D651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2F31E6" w:rsidRPr="003D651E" w:rsidRDefault="002F31E6" w:rsidP="003D651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51E">
        <w:rPr>
          <w:rFonts w:ascii="Times New Roman" w:hAnsi="Times New Roman"/>
          <w:b/>
          <w:sz w:val="28"/>
          <w:szCs w:val="28"/>
        </w:rPr>
        <w:t>2.17. Особенности предоставления муниципальной услуги в электронной форме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2.17.1. Особенности предоставления муниципальной услуги в электронной форме: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получение и копирование формы заявления, необходимой для получения муниципальной услуги в электронной форме в сети «Интернет», в </w:t>
      </w:r>
      <w:r w:rsidRPr="00C7707C">
        <w:rPr>
          <w:rFonts w:ascii="Times New Roman" w:hAnsi="Times New Roman"/>
          <w:sz w:val="28"/>
          <w:szCs w:val="28"/>
        </w:rPr>
        <w:lastRenderedPageBreak/>
        <w:t>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2.17.2.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2F31E6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2F31E6" w:rsidRPr="00C7707C" w:rsidRDefault="002F31E6" w:rsidP="003D651E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для юридических лиц: усиленная квалифицированная подпись.</w:t>
      </w:r>
    </w:p>
    <w:p w:rsidR="002F31E6" w:rsidRPr="00C7707C" w:rsidRDefault="002F31E6" w:rsidP="003D651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07C">
        <w:rPr>
          <w:rFonts w:ascii="Times New Roman" w:hAnsi="Times New Roman"/>
          <w:b/>
          <w:sz w:val="28"/>
          <w:szCs w:val="28"/>
        </w:rPr>
        <w:t>2.18. Предоставление муниципальной услуги в упреждающем (проактивном ) режиме.</w:t>
      </w:r>
    </w:p>
    <w:p w:rsidR="00C7707C" w:rsidRPr="00C7707C" w:rsidRDefault="002F31E6" w:rsidP="003D65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C7707C" w:rsidRPr="003D651E" w:rsidRDefault="002F31E6" w:rsidP="003D651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51E">
        <w:rPr>
          <w:rFonts w:ascii="Times New Roman" w:hAnsi="Times New Roman"/>
          <w:b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</w:t>
      </w:r>
      <w:r w:rsidRPr="003D651E">
        <w:rPr>
          <w:rFonts w:ascii="Times New Roman" w:hAnsi="Times New Roman"/>
          <w:b/>
          <w:sz w:val="28"/>
          <w:szCs w:val="28"/>
        </w:rPr>
        <w:lastRenderedPageBreak/>
        <w:t>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2F31E6" w:rsidRPr="003D651E" w:rsidRDefault="003D651E" w:rsidP="003D651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651E">
        <w:rPr>
          <w:rFonts w:ascii="Times New Roman" w:hAnsi="Times New Roman"/>
          <w:b/>
          <w:sz w:val="28"/>
          <w:szCs w:val="28"/>
        </w:rPr>
        <w:t xml:space="preserve">3.1. </w:t>
      </w:r>
      <w:r w:rsidR="002F31E6" w:rsidRPr="003D651E">
        <w:rPr>
          <w:rFonts w:ascii="Times New Roman" w:hAnsi="Times New Roman"/>
          <w:b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51674D" w:rsidRDefault="0051674D" w:rsidP="003D651E">
      <w:pPr>
        <w:pStyle w:val="ConsPlusNormal"/>
        <w:spacing w:line="360" w:lineRule="auto"/>
        <w:ind w:firstLine="709"/>
        <w:jc w:val="both"/>
        <w:rPr>
          <w:b w:val="0"/>
        </w:rPr>
      </w:pPr>
      <w:r>
        <w:t xml:space="preserve">3.1.1. </w:t>
      </w:r>
      <w:r w:rsidRPr="007F409E">
        <w:t>Предоставление муниципальной услуги включает в себя следующие административные процедуры:</w:t>
      </w:r>
    </w:p>
    <w:p w:rsidR="003D651E" w:rsidRPr="003D651E" w:rsidRDefault="003D651E" w:rsidP="003D651E">
      <w:pPr>
        <w:pStyle w:val="ConsPlusNormal"/>
        <w:spacing w:line="360" w:lineRule="auto"/>
        <w:ind w:firstLine="709"/>
        <w:jc w:val="both"/>
        <w:rPr>
          <w:b w:val="0"/>
        </w:rPr>
      </w:pPr>
      <w:r w:rsidRPr="003D651E">
        <w:rPr>
          <w:b w:val="0"/>
        </w:rPr>
        <w:t>прием и регистрация заявления и документов, необходимых для пред</w:t>
      </w:r>
      <w:r w:rsidR="00C260A5">
        <w:rPr>
          <w:b w:val="0"/>
        </w:rPr>
        <w:t xml:space="preserve">оставления Муниципальной услуги, включающее в себя </w:t>
      </w:r>
      <w:r w:rsidR="00C260A5" w:rsidRPr="003D651E">
        <w:rPr>
          <w:b w:val="0"/>
        </w:rPr>
        <w:t>обработк</w:t>
      </w:r>
      <w:r w:rsidR="00C260A5">
        <w:rPr>
          <w:b w:val="0"/>
        </w:rPr>
        <w:t>у</w:t>
      </w:r>
      <w:r w:rsidR="00C260A5" w:rsidRPr="003D651E">
        <w:rPr>
          <w:b w:val="0"/>
        </w:rPr>
        <w:t xml:space="preserve"> и предварительное рассмотрение документов</w:t>
      </w:r>
      <w:r w:rsidR="00C260A5">
        <w:rPr>
          <w:b w:val="0"/>
        </w:rPr>
        <w:t>;</w:t>
      </w:r>
    </w:p>
    <w:p w:rsidR="003D651E" w:rsidRPr="003D651E" w:rsidRDefault="003D651E" w:rsidP="003D651E">
      <w:pPr>
        <w:pStyle w:val="ConsPlusNormal"/>
        <w:spacing w:line="360" w:lineRule="auto"/>
        <w:ind w:firstLine="709"/>
        <w:jc w:val="both"/>
        <w:rPr>
          <w:b w:val="0"/>
        </w:rPr>
      </w:pPr>
      <w:r w:rsidRPr="003D651E">
        <w:rPr>
          <w:b w:val="0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651E" w:rsidRPr="003D651E" w:rsidRDefault="003D651E" w:rsidP="003D651E">
      <w:pPr>
        <w:pStyle w:val="ConsPlusNormal"/>
        <w:spacing w:line="360" w:lineRule="auto"/>
        <w:ind w:firstLine="709"/>
        <w:jc w:val="both"/>
        <w:rPr>
          <w:b w:val="0"/>
        </w:rPr>
      </w:pPr>
      <w:r w:rsidRPr="003D651E">
        <w:rPr>
          <w:b w:val="0"/>
        </w:rPr>
        <w:t>определение возможности предоставления Муниципальной услуги, принятие решения о предоставлении (об отказе в предоставлении) Муниципальной услуги;</w:t>
      </w:r>
    </w:p>
    <w:p w:rsidR="003D651E" w:rsidRPr="003D651E" w:rsidRDefault="003D651E" w:rsidP="003D651E">
      <w:pPr>
        <w:pStyle w:val="ConsPlusNormal"/>
        <w:spacing w:line="360" w:lineRule="auto"/>
        <w:ind w:firstLine="709"/>
        <w:jc w:val="both"/>
        <w:rPr>
          <w:b w:val="0"/>
        </w:rPr>
      </w:pPr>
      <w:r w:rsidRPr="003D651E">
        <w:rPr>
          <w:b w:val="0"/>
        </w:rPr>
        <w:t>подписание и направление (выдача) результата предоставления Муниципальной услуги заявителю.</w:t>
      </w:r>
    </w:p>
    <w:p w:rsidR="002F31E6" w:rsidRPr="0051674D" w:rsidRDefault="002F31E6" w:rsidP="00F74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74D">
        <w:rPr>
          <w:rFonts w:ascii="Times New Roman" w:hAnsi="Times New Roman"/>
          <w:b/>
          <w:sz w:val="28"/>
          <w:szCs w:val="28"/>
        </w:rPr>
        <w:t>3.1.2. Перечень административных процедур (действий) при предоставлении муниципальной услуги в электронной форме:</w:t>
      </w:r>
    </w:p>
    <w:p w:rsidR="002F31E6" w:rsidRPr="00C7707C" w:rsidRDefault="002F31E6" w:rsidP="00F74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3D651E">
        <w:rPr>
          <w:rFonts w:ascii="Times New Roman" w:hAnsi="Times New Roman"/>
          <w:sz w:val="28"/>
          <w:szCs w:val="28"/>
        </w:rPr>
        <w:t>заявления</w:t>
      </w:r>
      <w:r w:rsidRPr="00C7707C">
        <w:rPr>
          <w:rFonts w:ascii="Times New Roman" w:hAnsi="Times New Roman"/>
          <w:sz w:val="28"/>
          <w:szCs w:val="28"/>
        </w:rPr>
        <w:t xml:space="preserve"> и представленных документов;</w:t>
      </w:r>
    </w:p>
    <w:p w:rsidR="002F31E6" w:rsidRPr="00C7707C" w:rsidRDefault="002F31E6" w:rsidP="00F74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рассмотрение </w:t>
      </w:r>
      <w:r w:rsidR="00F74158">
        <w:rPr>
          <w:rFonts w:ascii="Times New Roman" w:hAnsi="Times New Roman"/>
          <w:sz w:val="28"/>
          <w:szCs w:val="28"/>
        </w:rPr>
        <w:t>заявления</w:t>
      </w:r>
      <w:r w:rsidRPr="00C7707C">
        <w:rPr>
          <w:rFonts w:ascii="Times New Roman" w:hAnsi="Times New Roman"/>
          <w:sz w:val="28"/>
          <w:szCs w:val="28"/>
        </w:rPr>
        <w:t xml:space="preserve"> и представленных документов на предмет отказа в приеме документов;</w:t>
      </w:r>
    </w:p>
    <w:p w:rsidR="002F31E6" w:rsidRPr="00C7707C" w:rsidRDefault="002F31E6" w:rsidP="00F7415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707C">
        <w:rPr>
          <w:rFonts w:ascii="Times New Roman" w:hAnsi="Times New Roman"/>
          <w:sz w:val="28"/>
          <w:szCs w:val="28"/>
          <w:lang w:eastAsia="ru-RU"/>
        </w:rPr>
        <w:t xml:space="preserve">направление межведомственных запросов;  </w:t>
      </w:r>
    </w:p>
    <w:p w:rsidR="00C260A5" w:rsidRDefault="002F31E6" w:rsidP="00F74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 w:rsidR="00F74158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C7707C">
        <w:rPr>
          <w:rFonts w:ascii="Times New Roman" w:hAnsi="Times New Roman"/>
          <w:sz w:val="28"/>
          <w:szCs w:val="28"/>
        </w:rPr>
        <w:t xml:space="preserve"> и представленных документов,</w:t>
      </w:r>
      <w:r w:rsidRPr="00C7707C">
        <w:rPr>
          <w:rFonts w:ascii="Times New Roman" w:hAnsi="Times New Roman"/>
          <w:sz w:val="28"/>
          <w:szCs w:val="28"/>
          <w:lang w:eastAsia="ru-RU"/>
        </w:rPr>
        <w:t xml:space="preserve"> в целях </w:t>
      </w:r>
      <w:r w:rsidRPr="00F74158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F74158" w:rsidRPr="00F74158">
        <w:rPr>
          <w:rFonts w:ascii="Times New Roman" w:hAnsi="Times New Roman"/>
          <w:sz w:val="28"/>
          <w:szCs w:val="28"/>
        </w:rPr>
        <w:t>о предоставлении (об отказе в предоставлении)</w:t>
      </w:r>
    </w:p>
    <w:p w:rsidR="002F31E6" w:rsidRPr="00F74158" w:rsidRDefault="00F74158" w:rsidP="00F74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158">
        <w:rPr>
          <w:rFonts w:ascii="Times New Roman" w:hAnsi="Times New Roman"/>
          <w:sz w:val="28"/>
          <w:szCs w:val="28"/>
        </w:rPr>
        <w:t>Муниципальной услуги</w:t>
      </w:r>
      <w:r w:rsidR="002F31E6" w:rsidRPr="00F74158">
        <w:rPr>
          <w:rFonts w:ascii="Times New Roman" w:hAnsi="Times New Roman"/>
          <w:sz w:val="28"/>
          <w:szCs w:val="28"/>
          <w:lang w:eastAsia="ru-RU"/>
        </w:rPr>
        <w:t>;</w:t>
      </w:r>
    </w:p>
    <w:p w:rsidR="002F31E6" w:rsidRPr="00F74158" w:rsidRDefault="002F31E6" w:rsidP="00F74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158">
        <w:rPr>
          <w:rFonts w:ascii="Times New Roman" w:hAnsi="Times New Roman"/>
          <w:sz w:val="28"/>
          <w:szCs w:val="28"/>
        </w:rPr>
        <w:t xml:space="preserve">регистрация и направление </w:t>
      </w:r>
      <w:r w:rsidR="00F74158" w:rsidRPr="00F74158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F74158">
        <w:rPr>
          <w:rFonts w:ascii="Times New Roman" w:hAnsi="Times New Roman"/>
          <w:sz w:val="28"/>
          <w:szCs w:val="28"/>
        </w:rPr>
        <w:t>.</w:t>
      </w:r>
    </w:p>
    <w:p w:rsidR="002F31E6" w:rsidRPr="0051674D" w:rsidRDefault="002F31E6" w:rsidP="0051674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74D">
        <w:rPr>
          <w:rFonts w:ascii="Times New Roman" w:hAnsi="Times New Roman"/>
          <w:b/>
          <w:sz w:val="28"/>
          <w:szCs w:val="28"/>
        </w:rPr>
        <w:t>3.1.3. Перечень процедур (действий), выполняемых многофункциональным центром:</w:t>
      </w:r>
    </w:p>
    <w:p w:rsidR="002F31E6" w:rsidRPr="00C7707C" w:rsidRDefault="002F31E6" w:rsidP="005167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прием и регистрация заявления и представленных документов;</w:t>
      </w:r>
    </w:p>
    <w:p w:rsidR="00C7707C" w:rsidRPr="00C7707C" w:rsidRDefault="002F31E6" w:rsidP="0051674D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lastRenderedPageBreak/>
        <w:t>уведомление заявителя о готовности результата предоставления муниципальной услуги.</w:t>
      </w:r>
    </w:p>
    <w:p w:rsidR="002F31E6" w:rsidRPr="0051674D" w:rsidRDefault="00C7707C" w:rsidP="0051674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74D">
        <w:rPr>
          <w:rFonts w:ascii="Times New Roman" w:hAnsi="Times New Roman"/>
          <w:b/>
          <w:sz w:val="28"/>
          <w:szCs w:val="28"/>
        </w:rPr>
        <w:t xml:space="preserve">3.2. </w:t>
      </w:r>
      <w:r w:rsidR="002F31E6" w:rsidRPr="0051674D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приеме и регистрации </w:t>
      </w:r>
      <w:r w:rsidR="0051674D" w:rsidRPr="0051674D">
        <w:rPr>
          <w:rFonts w:ascii="Times New Roman" w:hAnsi="Times New Roman"/>
          <w:b/>
          <w:sz w:val="28"/>
          <w:szCs w:val="28"/>
        </w:rPr>
        <w:t>заявления</w:t>
      </w:r>
      <w:r w:rsidR="002F31E6" w:rsidRPr="0051674D">
        <w:rPr>
          <w:rFonts w:ascii="Times New Roman" w:hAnsi="Times New Roman"/>
          <w:b/>
          <w:sz w:val="28"/>
          <w:szCs w:val="28"/>
        </w:rPr>
        <w:t xml:space="preserve"> и прилагаемых к нему документов</w:t>
      </w:r>
    </w:p>
    <w:p w:rsidR="002F31E6" w:rsidRPr="00C7707C" w:rsidRDefault="002F31E6" w:rsidP="00C211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 регистрации заявления –</w:t>
      </w:r>
      <w:r w:rsidR="00174A92">
        <w:rPr>
          <w:rFonts w:ascii="Times New Roman" w:hAnsi="Times New Roman"/>
          <w:sz w:val="28"/>
          <w:szCs w:val="28"/>
        </w:rPr>
        <w:t xml:space="preserve"> </w:t>
      </w:r>
      <w:r w:rsidRPr="00C7707C">
        <w:rPr>
          <w:rFonts w:ascii="Times New Roman" w:hAnsi="Times New Roman"/>
          <w:sz w:val="28"/>
          <w:szCs w:val="28"/>
        </w:rPr>
        <w:t xml:space="preserve">является обращение заявителя с </w:t>
      </w:r>
      <w:r w:rsidR="0051674D">
        <w:rPr>
          <w:rFonts w:ascii="Times New Roman" w:hAnsi="Times New Roman"/>
          <w:sz w:val="28"/>
          <w:szCs w:val="28"/>
        </w:rPr>
        <w:t>заявлением</w:t>
      </w:r>
      <w:r w:rsidRPr="00C7707C">
        <w:rPr>
          <w:rFonts w:ascii="Times New Roman" w:hAnsi="Times New Roman"/>
          <w:sz w:val="28"/>
          <w:szCs w:val="28"/>
        </w:rPr>
        <w:t xml:space="preserve"> и комплектом документов, необходимых для предоставления муниципальной услуги:</w:t>
      </w:r>
    </w:p>
    <w:p w:rsidR="002F31E6" w:rsidRPr="00C7707C" w:rsidRDefault="002F31E6" w:rsidP="00C211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документа, удостоверяющего личность заявителя (его представителя);</w:t>
      </w:r>
    </w:p>
    <w:p w:rsidR="002F31E6" w:rsidRPr="00C7707C" w:rsidRDefault="002F31E6" w:rsidP="00C211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2F31E6" w:rsidRPr="00C7707C" w:rsidRDefault="002F31E6" w:rsidP="00C211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Предоставление документа, удостоверяющего личность заявителя (представителя заявителя), не является обязательным в случае 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установленным действующим законодательством.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Специалист, ответственный за прием и регистрацию </w:t>
      </w:r>
      <w:r w:rsidR="0051674D">
        <w:rPr>
          <w:rFonts w:ascii="Times New Roman" w:hAnsi="Times New Roman"/>
          <w:sz w:val="28"/>
          <w:szCs w:val="28"/>
        </w:rPr>
        <w:t>заявления</w:t>
      </w:r>
      <w:r w:rsidRPr="00C7707C">
        <w:rPr>
          <w:rFonts w:ascii="Times New Roman" w:hAnsi="Times New Roman"/>
          <w:sz w:val="28"/>
          <w:szCs w:val="28"/>
        </w:rPr>
        <w:t xml:space="preserve">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регистрирует </w:t>
      </w:r>
      <w:r w:rsidR="0051674D">
        <w:rPr>
          <w:rFonts w:ascii="Times New Roman" w:hAnsi="Times New Roman"/>
          <w:sz w:val="28"/>
          <w:szCs w:val="28"/>
        </w:rPr>
        <w:t>заявление</w:t>
      </w:r>
      <w:r w:rsidRPr="00C7707C">
        <w:rPr>
          <w:rFonts w:ascii="Times New Roman" w:hAnsi="Times New Roman"/>
          <w:sz w:val="28"/>
          <w:szCs w:val="28"/>
        </w:rPr>
        <w:t xml:space="preserve"> в установленном порядке;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направляет документы на рассмотрение специалисту, ответственному за предоставление муниципальной услуги.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lastRenderedPageBreak/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C7707C" w:rsidRPr="00C7707C" w:rsidRDefault="002F31E6" w:rsidP="00C2118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07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 может превышать  </w:t>
      </w:r>
      <w:r w:rsidRPr="00C7707C">
        <w:rPr>
          <w:rFonts w:ascii="Times New Roman" w:hAnsi="Times New Roman"/>
          <w:i/>
          <w:sz w:val="28"/>
          <w:szCs w:val="28"/>
          <w:u w:val="single"/>
        </w:rPr>
        <w:t>1 дня.</w:t>
      </w:r>
    </w:p>
    <w:p w:rsidR="002F31E6" w:rsidRPr="00C2118C" w:rsidRDefault="002F31E6" w:rsidP="00C2118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2118C">
        <w:rPr>
          <w:rFonts w:ascii="Times New Roman" w:hAnsi="Times New Roman"/>
          <w:b/>
          <w:sz w:val="28"/>
          <w:szCs w:val="28"/>
        </w:rPr>
        <w:t>3.3</w:t>
      </w:r>
      <w:r w:rsidR="00C7707C" w:rsidRPr="00C2118C">
        <w:rPr>
          <w:rFonts w:ascii="Times New Roman" w:hAnsi="Times New Roman"/>
          <w:b/>
          <w:sz w:val="28"/>
          <w:szCs w:val="28"/>
        </w:rPr>
        <w:t xml:space="preserve">. </w:t>
      </w:r>
      <w:r w:rsidRPr="00C2118C">
        <w:rPr>
          <w:rFonts w:ascii="Times New Roman" w:hAnsi="Times New Roman"/>
          <w:b/>
          <w:sz w:val="28"/>
          <w:szCs w:val="28"/>
        </w:rPr>
        <w:t xml:space="preserve">Описание последовательности действий при </w:t>
      </w:r>
      <w:r w:rsidRPr="00C2118C">
        <w:rPr>
          <w:rFonts w:ascii="Times New Roman" w:hAnsi="Times New Roman"/>
          <w:b/>
          <w:sz w:val="28"/>
          <w:szCs w:val="28"/>
          <w:lang w:eastAsia="ru-RU"/>
        </w:rPr>
        <w:t>формировании и направлении межведомственных запросов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</w:t>
      </w:r>
      <w:r w:rsidR="00C2118C">
        <w:rPr>
          <w:rFonts w:ascii="Times New Roman" w:hAnsi="Times New Roman"/>
          <w:sz w:val="28"/>
          <w:szCs w:val="28"/>
        </w:rPr>
        <w:t>заявления</w:t>
      </w:r>
      <w:r w:rsidRPr="00C7707C">
        <w:rPr>
          <w:rFonts w:ascii="Times New Roman" w:hAnsi="Times New Roman"/>
          <w:sz w:val="28"/>
          <w:szCs w:val="28"/>
        </w:rPr>
        <w:t xml:space="preserve"> и документов специалисту, ответственному за предоставление муниципальной услуги.</w:t>
      </w:r>
    </w:p>
    <w:p w:rsidR="002F31E6" w:rsidRPr="00C7707C" w:rsidRDefault="002F31E6" w:rsidP="00C211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07C">
        <w:rPr>
          <w:rFonts w:ascii="Times New Roman" w:hAnsi="Times New Roman"/>
          <w:sz w:val="28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предоставлении документов и сведений, необходимых для предоставления муниципальной услуги, предусмотренных подпункт</w:t>
      </w:r>
      <w:r w:rsidR="00C2118C">
        <w:rPr>
          <w:rFonts w:ascii="Times New Roman" w:hAnsi="Times New Roman"/>
          <w:sz w:val="28"/>
          <w:szCs w:val="28"/>
        </w:rPr>
        <w:t>ом</w:t>
      </w:r>
      <w:r w:rsidRPr="00C7707C">
        <w:rPr>
          <w:rFonts w:ascii="Times New Roman" w:hAnsi="Times New Roman"/>
          <w:sz w:val="28"/>
          <w:szCs w:val="28"/>
        </w:rPr>
        <w:t xml:space="preserve"> </w:t>
      </w:r>
      <w:r w:rsidR="00C2118C">
        <w:rPr>
          <w:rFonts w:ascii="Times New Roman" w:eastAsia="Times New Roman" w:hAnsi="Times New Roman"/>
          <w:sz w:val="28"/>
          <w:szCs w:val="28"/>
          <w:lang w:eastAsia="ru-RU"/>
        </w:rPr>
        <w:t>2.6.3</w:t>
      </w:r>
      <w:r w:rsidRPr="00C7707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</w:t>
      </w:r>
      <w:r w:rsidR="00C2118C">
        <w:rPr>
          <w:rFonts w:ascii="Times New Roman" w:eastAsia="Times New Roman" w:hAnsi="Times New Roman"/>
          <w:sz w:val="28"/>
          <w:szCs w:val="28"/>
          <w:lang w:eastAsia="ru-RU"/>
        </w:rPr>
        <w:t xml:space="preserve"> 2.6</w:t>
      </w:r>
      <w:r w:rsidRPr="00C7707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C7707C">
        <w:rPr>
          <w:rFonts w:ascii="Times New Roman" w:hAnsi="Times New Roman"/>
          <w:sz w:val="28"/>
          <w:szCs w:val="28"/>
        </w:rPr>
        <w:t xml:space="preserve"> (в случае, если указанные документы не представлены заявителем самостоятельно). </w:t>
      </w:r>
    </w:p>
    <w:p w:rsidR="002F31E6" w:rsidRPr="00C7707C" w:rsidRDefault="002F31E6" w:rsidP="00C2118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7707C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не может превышать   </w:t>
      </w:r>
      <w:r w:rsidRPr="00C7707C">
        <w:rPr>
          <w:rFonts w:ascii="Times New Roman" w:hAnsi="Times New Roman"/>
          <w:i/>
          <w:sz w:val="28"/>
          <w:szCs w:val="28"/>
          <w:u w:val="single"/>
        </w:rPr>
        <w:t>5  дней.</w:t>
      </w:r>
    </w:p>
    <w:p w:rsidR="002F31E6" w:rsidRPr="00C7707C" w:rsidRDefault="002F31E6" w:rsidP="003D145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EAF">
        <w:rPr>
          <w:rFonts w:ascii="Times New Roman" w:hAnsi="Times New Roman"/>
          <w:b/>
          <w:sz w:val="28"/>
          <w:szCs w:val="28"/>
        </w:rPr>
        <w:t>3.4. Описание последовательности административных действий</w:t>
      </w:r>
      <w:r w:rsidR="00C2118C" w:rsidRPr="00CF3EAF">
        <w:rPr>
          <w:rFonts w:ascii="Times New Roman" w:hAnsi="Times New Roman"/>
          <w:b/>
          <w:sz w:val="28"/>
          <w:szCs w:val="28"/>
        </w:rPr>
        <w:t xml:space="preserve"> </w:t>
      </w:r>
      <w:r w:rsidRPr="00CF3EAF">
        <w:rPr>
          <w:rFonts w:ascii="Times New Roman" w:hAnsi="Times New Roman"/>
          <w:b/>
          <w:sz w:val="28"/>
          <w:szCs w:val="28"/>
        </w:rPr>
        <w:t xml:space="preserve">при рассмотрении </w:t>
      </w:r>
      <w:r w:rsidR="00C2118C" w:rsidRPr="00CF3EAF">
        <w:rPr>
          <w:rFonts w:ascii="Times New Roman" w:hAnsi="Times New Roman"/>
          <w:b/>
          <w:sz w:val="28"/>
          <w:szCs w:val="28"/>
        </w:rPr>
        <w:t>заявления</w:t>
      </w:r>
      <w:r w:rsidRPr="00CF3EAF">
        <w:rPr>
          <w:rFonts w:ascii="Times New Roman" w:hAnsi="Times New Roman"/>
          <w:b/>
          <w:sz w:val="28"/>
          <w:szCs w:val="28"/>
        </w:rPr>
        <w:t xml:space="preserve"> и представленных документов и принятие решения </w:t>
      </w:r>
      <w:r w:rsidR="00174A92" w:rsidRPr="00CF3EAF">
        <w:rPr>
          <w:rFonts w:ascii="Times New Roman" w:hAnsi="Times New Roman"/>
          <w:b/>
          <w:sz w:val="28"/>
          <w:szCs w:val="28"/>
        </w:rPr>
        <w:t>о предоставлении (об отказе в предоставлении) Муниципальной услуги</w:t>
      </w:r>
    </w:p>
    <w:p w:rsidR="002F31E6" w:rsidRPr="002608B3" w:rsidRDefault="002F31E6" w:rsidP="002608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8B3">
        <w:rPr>
          <w:rFonts w:ascii="Times New Roman" w:hAnsi="Times New Roman"/>
          <w:sz w:val="28"/>
          <w:szCs w:val="28"/>
        </w:rPr>
        <w:t xml:space="preserve">3.4.1. Основанием для начала административной процедуры является </w:t>
      </w:r>
      <w:r w:rsidR="003D145E" w:rsidRPr="002608B3">
        <w:rPr>
          <w:rFonts w:ascii="Times New Roman" w:hAnsi="Times New Roman"/>
          <w:sz w:val="28"/>
          <w:szCs w:val="28"/>
        </w:rPr>
        <w:t>наличие полного пакета документов для предоставления муниципальной услуги</w:t>
      </w:r>
      <w:r w:rsidRPr="002608B3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 w:rsidR="003D145E" w:rsidRPr="002608B3">
        <w:rPr>
          <w:rFonts w:ascii="Times New Roman" w:hAnsi="Times New Roman"/>
          <w:sz w:val="28"/>
          <w:szCs w:val="28"/>
        </w:rPr>
        <w:t>, предусмотренных пунктом 2.6.</w:t>
      </w:r>
    </w:p>
    <w:p w:rsidR="00DD4BB4" w:rsidRPr="002608B3" w:rsidRDefault="00DD4BB4" w:rsidP="002608B3">
      <w:pPr>
        <w:pStyle w:val="ConsPlusNormal"/>
        <w:spacing w:line="360" w:lineRule="auto"/>
        <w:ind w:firstLine="709"/>
        <w:jc w:val="both"/>
        <w:rPr>
          <w:b w:val="0"/>
        </w:rPr>
      </w:pPr>
      <w:r w:rsidRPr="002608B3">
        <w:rPr>
          <w:b w:val="0"/>
        </w:rPr>
        <w:t xml:space="preserve">3.4.2. 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услуги, </w:t>
      </w:r>
      <w:r w:rsidRPr="002608B3">
        <w:rPr>
          <w:b w:val="0"/>
        </w:rPr>
        <w:lastRenderedPageBreak/>
        <w:t xml:space="preserve">указанных в </w:t>
      </w:r>
      <w:r w:rsidR="00291690" w:rsidRPr="002608B3">
        <w:rPr>
          <w:b w:val="0"/>
        </w:rPr>
        <w:t xml:space="preserve">подпункте 2.8.2 </w:t>
      </w:r>
      <w:r w:rsidRPr="002608B3">
        <w:rPr>
          <w:b w:val="0"/>
        </w:rPr>
        <w:t>пункт</w:t>
      </w:r>
      <w:r w:rsidR="00291690" w:rsidRPr="002608B3">
        <w:rPr>
          <w:b w:val="0"/>
        </w:rPr>
        <w:t>а</w:t>
      </w:r>
      <w:r w:rsidRPr="002608B3">
        <w:rPr>
          <w:b w:val="0"/>
        </w:rPr>
        <w:t xml:space="preserve"> 2.8 настоящего Административного регламента. При наличии таких оснований </w:t>
      </w:r>
      <w:r w:rsidR="00291690" w:rsidRPr="002608B3">
        <w:rPr>
          <w:b w:val="0"/>
        </w:rPr>
        <w:t>специалистом, ответственным за предоставление Муниципальной услуги</w:t>
      </w:r>
      <w:r w:rsidR="002608B3">
        <w:rPr>
          <w:b w:val="0"/>
        </w:rPr>
        <w:t>,</w:t>
      </w:r>
      <w:r w:rsidR="00291690" w:rsidRPr="002608B3">
        <w:rPr>
          <w:b w:val="0"/>
        </w:rPr>
        <w:t xml:space="preserve"> </w:t>
      </w:r>
      <w:r w:rsidR="002608B3" w:rsidRPr="002608B3">
        <w:rPr>
          <w:b w:val="0"/>
        </w:rPr>
        <w:t>в соответствии с формой приложения № 2 к настоящему Административному регламенту</w:t>
      </w:r>
      <w:r w:rsidR="002608B3">
        <w:rPr>
          <w:b w:val="0"/>
        </w:rPr>
        <w:t>,</w:t>
      </w:r>
      <w:r w:rsidR="002608B3" w:rsidRPr="002608B3">
        <w:rPr>
          <w:b w:val="0"/>
        </w:rPr>
        <w:t xml:space="preserve"> оформляется </w:t>
      </w:r>
      <w:hyperlink w:anchor="Par575" w:tooltip="Форма" w:history="1">
        <w:r w:rsidR="00291690" w:rsidRPr="002608B3">
          <w:rPr>
            <w:b w:val="0"/>
          </w:rPr>
          <w:t>Решение</w:t>
        </w:r>
      </w:hyperlink>
      <w:r w:rsidR="00291690" w:rsidRPr="002608B3">
        <w:rPr>
          <w:b w:val="0"/>
        </w:rPr>
        <w:t xml:space="preserve"> об отказе в предоставлении Муниципальной услуги</w:t>
      </w:r>
      <w:r w:rsidRPr="002608B3">
        <w:rPr>
          <w:b w:val="0"/>
        </w:rPr>
        <w:t>.</w:t>
      </w:r>
    </w:p>
    <w:p w:rsidR="00FE66A3" w:rsidRDefault="00DD4BB4" w:rsidP="00FE66A3">
      <w:pPr>
        <w:pStyle w:val="ConsPlusNormal"/>
        <w:spacing w:line="360" w:lineRule="auto"/>
        <w:ind w:firstLine="709"/>
        <w:jc w:val="both"/>
        <w:rPr>
          <w:b w:val="0"/>
        </w:rPr>
      </w:pPr>
      <w:r w:rsidRPr="00FE66A3">
        <w:rPr>
          <w:b w:val="0"/>
        </w:rPr>
        <w:t xml:space="preserve">3.4.3. В случае отсутствия оснований </w:t>
      </w:r>
      <w:r w:rsidR="002608B3" w:rsidRPr="00FE66A3">
        <w:rPr>
          <w:b w:val="0"/>
        </w:rPr>
        <w:t>для отказа в предоставлении Муниципальной услуги,</w:t>
      </w:r>
      <w:r w:rsidRPr="00FE66A3">
        <w:rPr>
          <w:b w:val="0"/>
        </w:rPr>
        <w:t xml:space="preserve"> указанных в </w:t>
      </w:r>
      <w:r w:rsidR="002608B3" w:rsidRPr="00FE66A3">
        <w:rPr>
          <w:b w:val="0"/>
        </w:rPr>
        <w:t>подпункте 2.8.2 пункта 2.8 настоящего Административного регламента</w:t>
      </w:r>
      <w:r w:rsidRPr="00FE66A3">
        <w:rPr>
          <w:b w:val="0"/>
        </w:rPr>
        <w:t xml:space="preserve">, специалист, ответственный за предоставление </w:t>
      </w:r>
      <w:r w:rsidR="009B51BB" w:rsidRPr="00FE66A3">
        <w:rPr>
          <w:b w:val="0"/>
        </w:rPr>
        <w:t>Муниципальной услуги</w:t>
      </w:r>
      <w:r w:rsidRPr="00FE66A3">
        <w:rPr>
          <w:b w:val="0"/>
        </w:rPr>
        <w:t>, подготавливает</w:t>
      </w:r>
      <w:r w:rsidR="00FE66A3">
        <w:rPr>
          <w:b w:val="0"/>
        </w:rPr>
        <w:t>:</w:t>
      </w:r>
    </w:p>
    <w:p w:rsidR="00DD4BB4" w:rsidRDefault="000518E0" w:rsidP="00FE66A3">
      <w:pPr>
        <w:pStyle w:val="ConsPlusNormal"/>
        <w:spacing w:line="360" w:lineRule="auto"/>
        <w:ind w:firstLine="709"/>
        <w:jc w:val="both"/>
        <w:rPr>
          <w:b w:val="0"/>
        </w:rPr>
      </w:pPr>
      <w:hyperlink w:anchor="Par537" w:tooltip="Форма разрешения на осуществление земляных работ" w:history="1">
        <w:r w:rsidR="00FE66A3" w:rsidRPr="00FE66A3">
          <w:rPr>
            <w:b w:val="0"/>
          </w:rPr>
          <w:t>Разрешение</w:t>
        </w:r>
      </w:hyperlink>
      <w:r w:rsidR="00FE66A3" w:rsidRPr="00FE66A3">
        <w:rPr>
          <w:b w:val="0"/>
        </w:rPr>
        <w:t xml:space="preserve"> на право производства земляных работ в случае обращения заявителя для получения разрешения на производство земляных работ, получения разрешения на производство земляных работ в связи с аварийно-восстановительными работами, продления разрешения на право производства земляных работ, которое оформляется в соответствии с формой в приложении № 1 к настоящему Административному регламенту, подписанной должностным лицом Администрации</w:t>
      </w:r>
      <w:r w:rsidR="00CF3EAF">
        <w:rPr>
          <w:b w:val="0"/>
        </w:rPr>
        <w:t>;</w:t>
      </w:r>
    </w:p>
    <w:p w:rsidR="00FE66A3" w:rsidRPr="00FE66A3" w:rsidRDefault="000518E0" w:rsidP="00FE66A3">
      <w:pPr>
        <w:pStyle w:val="ConsPlusNormal"/>
        <w:spacing w:line="360" w:lineRule="auto"/>
        <w:ind w:firstLine="709"/>
        <w:jc w:val="both"/>
        <w:rPr>
          <w:b w:val="0"/>
        </w:rPr>
      </w:pPr>
      <w:hyperlink w:anchor="Par721" w:tooltip="Форма" w:history="1">
        <w:r w:rsidR="00FE66A3" w:rsidRPr="00362B1E">
          <w:rPr>
            <w:b w:val="0"/>
          </w:rPr>
          <w:t>Решение</w:t>
        </w:r>
      </w:hyperlink>
      <w:r w:rsidR="00FE66A3" w:rsidRPr="00362B1E">
        <w:rPr>
          <w:b w:val="0"/>
        </w:rPr>
        <w:t xml:space="preserve"> о закрытии разрешения на осуществление земляных работ в случае обращения заявителя для закрытия разрешения на право производства земляных работ, оформляется в соответствии с формой в приложении № 6 к настоящему Административному регламенту, подписанной должностным лицом Администрации</w:t>
      </w:r>
      <w:r w:rsidR="00FE66A3">
        <w:rPr>
          <w:b w:val="0"/>
        </w:rPr>
        <w:t>.</w:t>
      </w:r>
    </w:p>
    <w:p w:rsidR="00DD4BB4" w:rsidRPr="00CF3EAF" w:rsidRDefault="00DD4BB4" w:rsidP="00CF3EAF">
      <w:pPr>
        <w:pStyle w:val="ConsPlusNormal"/>
        <w:spacing w:line="360" w:lineRule="auto"/>
        <w:ind w:firstLine="709"/>
        <w:jc w:val="both"/>
        <w:rPr>
          <w:b w:val="0"/>
        </w:rPr>
      </w:pPr>
      <w:r w:rsidRPr="00CF3EAF">
        <w:rPr>
          <w:b w:val="0"/>
        </w:rPr>
        <w:t xml:space="preserve">3.4.4. Результатом выполнения административной процедуры является </w:t>
      </w:r>
      <w:r w:rsidR="00FE66A3" w:rsidRPr="00CF3EAF">
        <w:rPr>
          <w:b w:val="0"/>
        </w:rPr>
        <w:t xml:space="preserve"> </w:t>
      </w:r>
      <w:r w:rsidR="00CF3EAF" w:rsidRPr="00CF3EAF">
        <w:rPr>
          <w:b w:val="0"/>
        </w:rPr>
        <w:t>п</w:t>
      </w:r>
      <w:r w:rsidR="00FE66A3" w:rsidRPr="00CF3EAF">
        <w:rPr>
          <w:b w:val="0"/>
        </w:rPr>
        <w:t>олучение заявителем документов</w:t>
      </w:r>
      <w:r w:rsidR="00CF3EAF" w:rsidRPr="00CF3EAF">
        <w:rPr>
          <w:b w:val="0"/>
        </w:rPr>
        <w:t xml:space="preserve"> предусмотренных пунктом 2.3 </w:t>
      </w:r>
      <w:r w:rsidR="00CF3EAF">
        <w:rPr>
          <w:b w:val="0"/>
        </w:rPr>
        <w:t xml:space="preserve">настоящего </w:t>
      </w:r>
      <w:r w:rsidR="00CF3EAF" w:rsidRPr="00CF3EAF">
        <w:rPr>
          <w:b w:val="0"/>
        </w:rPr>
        <w:t>Административного регламента</w:t>
      </w:r>
      <w:r w:rsidRPr="00CF3EAF">
        <w:rPr>
          <w:b w:val="0"/>
        </w:rPr>
        <w:t>.</w:t>
      </w:r>
    </w:p>
    <w:p w:rsidR="00DD4BB4" w:rsidRPr="00CF3EAF" w:rsidRDefault="00DD4BB4" w:rsidP="00CF3EAF">
      <w:pPr>
        <w:pStyle w:val="ConsPlusTitle"/>
        <w:spacing w:after="120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z w:val="28"/>
          <w:szCs w:val="28"/>
        </w:rPr>
        <w:t>3.4.5. Срок выполнения</w:t>
      </w:r>
      <w:r w:rsidRPr="00CF3EA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187"/>
      <w:bookmarkEnd w:id="3"/>
      <w:r w:rsidRPr="00CF3EA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административной процедуры </w:t>
      </w:r>
      <w:r w:rsidR="00CF3EAF" w:rsidRPr="00CF3EAF">
        <w:rPr>
          <w:rFonts w:ascii="Times New Roman" w:hAnsi="Times New Roman" w:cs="Times New Roman"/>
          <w:b w:val="0"/>
          <w:sz w:val="28"/>
          <w:szCs w:val="28"/>
        </w:rPr>
        <w:t>устанавливается в соответствии с пунктом 2.4 настоящего Административного</w:t>
      </w:r>
      <w:r w:rsidR="00CF3EAF">
        <w:rPr>
          <w:rFonts w:ascii="Times New Roman" w:hAnsi="Times New Roman" w:cs="Times New Roman"/>
          <w:b w:val="0"/>
          <w:sz w:val="28"/>
          <w:szCs w:val="28"/>
        </w:rPr>
        <w:t xml:space="preserve"> регламента</w:t>
      </w:r>
      <w:r w:rsidRPr="00CF3E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F31E6" w:rsidRPr="00CF3EAF" w:rsidRDefault="00C7707C" w:rsidP="00CF3E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02EB">
        <w:rPr>
          <w:rFonts w:ascii="Times New Roman" w:hAnsi="Times New Roman"/>
          <w:b/>
          <w:sz w:val="28"/>
          <w:szCs w:val="28"/>
        </w:rPr>
        <w:t xml:space="preserve">3.5. </w:t>
      </w:r>
      <w:r w:rsidR="002F31E6" w:rsidRPr="00DD02EB">
        <w:rPr>
          <w:rFonts w:ascii="Times New Roman" w:hAnsi="Times New Roman"/>
          <w:b/>
          <w:sz w:val="28"/>
          <w:szCs w:val="28"/>
        </w:rPr>
        <w:t>Описание последовательности административных действий при направлении (выдаче) результата предоставления муниципальной услуги заявителю.</w:t>
      </w:r>
    </w:p>
    <w:p w:rsidR="00CF3EAF" w:rsidRPr="00CF3EAF" w:rsidRDefault="00CF3EAF" w:rsidP="00CF3EA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z w:val="28"/>
          <w:szCs w:val="28"/>
        </w:rPr>
        <w:lastRenderedPageBreak/>
        <w:t>3.5.1. Основанием для начала исполнения административной процедуры является поступление результата предоставления Муниципальной услуги специалисту, ответственному за предоставление Муниципальной услуги.</w:t>
      </w:r>
    </w:p>
    <w:p w:rsidR="00CF3EAF" w:rsidRPr="00CF3EAF" w:rsidRDefault="00CF3EAF" w:rsidP="00CF3EA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z w:val="28"/>
          <w:szCs w:val="28"/>
        </w:rPr>
        <w:t>3.5.2. Специалист, ответственный за предоставление Муниципальной услуги, уведомляет заявителя о готовности результата предоставления Муниципальной услуги по указанному в заявлении адресу электронной почты, почтовому адресу, телефону.</w:t>
      </w:r>
    </w:p>
    <w:p w:rsidR="00CF3EAF" w:rsidRPr="00CF3EAF" w:rsidRDefault="00CF3EAF" w:rsidP="00CF3EA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z w:val="28"/>
          <w:szCs w:val="28"/>
        </w:rPr>
        <w:t>3.5.3. Результатом административной процедуры является информирование заявителя о готовности результата предоставления Муниципальной услуги.</w:t>
      </w:r>
    </w:p>
    <w:p w:rsidR="00CF3EAF" w:rsidRPr="00CF3EAF" w:rsidRDefault="00CF3EAF" w:rsidP="00CF3EA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z w:val="28"/>
          <w:szCs w:val="28"/>
        </w:rPr>
        <w:t>3.5.4. Срок выполнения административной процедуры не может превышать 1 рабочий день с момента поступления результата предоставления Муниципальной услуги специалисту, ответственному за выдачу результата.</w:t>
      </w:r>
    </w:p>
    <w:p w:rsidR="00CF3EAF" w:rsidRPr="00CF3EAF" w:rsidRDefault="00CF3EAF" w:rsidP="00CF3EAF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z w:val="28"/>
          <w:szCs w:val="28"/>
        </w:rPr>
        <w:t>3.5.5. 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Администрацию.</w:t>
      </w:r>
    </w:p>
    <w:p w:rsidR="00CF3EAF" w:rsidRPr="00CF3EAF" w:rsidRDefault="00CF3EAF" w:rsidP="00CF3EAF">
      <w:pPr>
        <w:pStyle w:val="ConsPlusTitle"/>
        <w:spacing w:after="120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 w:rsidRPr="00CF3EAF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3.5.6. Срок выдачи результата предоставления </w:t>
      </w:r>
      <w:r w:rsidRPr="00CF3EA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CF3EAF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не включается в срок предоставления </w:t>
      </w:r>
      <w:r w:rsidRPr="00CF3EA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CF3EAF">
        <w:rPr>
          <w:rFonts w:ascii="Times New Roman" w:hAnsi="Times New Roman" w:cs="Times New Roman"/>
          <w:b w:val="0"/>
          <w:spacing w:val="-2"/>
          <w:sz w:val="28"/>
          <w:szCs w:val="28"/>
        </w:rPr>
        <w:t>, указанный в пункте 2.4. настоящего Административного регламента.</w:t>
      </w:r>
    </w:p>
    <w:p w:rsidR="00DD02EB" w:rsidRPr="009B7FC2" w:rsidRDefault="00DD02EB" w:rsidP="00DD02EB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71CD8">
        <w:rPr>
          <w:rFonts w:ascii="Times New Roman" w:hAnsi="Times New Roman" w:cs="Times New Roman"/>
          <w:sz w:val="26"/>
          <w:szCs w:val="26"/>
        </w:rPr>
        <w:t>3.6. Порядок осуществления административных процедур (действий) с использованием Единого портала или Портала Кировской области.</w:t>
      </w:r>
    </w:p>
    <w:p w:rsidR="00DD02EB" w:rsidRPr="00971CD8" w:rsidRDefault="00DD02EB" w:rsidP="00971CD8">
      <w:pPr>
        <w:pStyle w:val="ConsPlusNormal"/>
        <w:spacing w:line="360" w:lineRule="auto"/>
        <w:ind w:firstLine="709"/>
        <w:jc w:val="both"/>
        <w:rPr>
          <w:b w:val="0"/>
        </w:rPr>
      </w:pPr>
      <w:r w:rsidRPr="00971CD8">
        <w:rPr>
          <w:b w:val="0"/>
        </w:rPr>
        <w:t>3.6.1. Описание последовательности административных процедур (действий) при приеме и регистрации заявления и представленных документов.</w:t>
      </w:r>
    </w:p>
    <w:p w:rsidR="00DD02EB" w:rsidRPr="00971CD8" w:rsidRDefault="00DD02EB" w:rsidP="00971CD8">
      <w:pPr>
        <w:pStyle w:val="ConsPlusNormal"/>
        <w:spacing w:line="360" w:lineRule="auto"/>
        <w:ind w:firstLine="709"/>
        <w:jc w:val="both"/>
        <w:rPr>
          <w:b w:val="0"/>
        </w:rPr>
      </w:pPr>
      <w:r w:rsidRPr="00971CD8">
        <w:rPr>
          <w:b w:val="0"/>
        </w:rPr>
        <w:t>3.6.1.1.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Портала Кировской области.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lastRenderedPageBreak/>
        <w:t>3.6.1.2. Специалист, ответственный за прием и регистрацию документов, устанавливает наличие оснований для отказа в приеме документов, указанных в подпункте 2.8.2 пункта 2.8 настоящего Административного регламента.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3.6.1.3. При наличии оснований для отказа в приеме документов специалист, ответственный за прием и регистрацию документов, направляет решение об отказе в приеме документов в личный кабинет заявителя на Едином портале или Портале Кировской области не позднее первого рабочего дня, следующего за днем подачи заявления.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3.6.1.4. В случае отсутствия оснований для отказа в приеме документов специалист, ответственный за прием и регистрацию документов, обеспечивает в срок не позднее рабочего дня, следующего за днем поступления заявления: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- прием документов, необходимых для предоставления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>, и направление в «Личный кабинет» пользователя на Едином портале или Портале Кировской области электронного сообщения о поступлении заявления;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регистрацию заявления в системе внутреннего электронного документооборота Администрации и направление в «Личный кабинет» пользователя на Едином портале или Портале Кировской области уведомления о регистрации заявления.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3.6.1.5. Результатом выполнения административной процедуры является регистрация поступивших документов и их направление на рассмотрение или направление уведомления заявителю об отказе в приеме документов. </w:t>
      </w:r>
    </w:p>
    <w:p w:rsidR="00DD02EB" w:rsidRPr="00971CD8" w:rsidRDefault="00DD02EB" w:rsidP="00971CD8">
      <w:pPr>
        <w:pStyle w:val="ConsPlusNormal"/>
        <w:spacing w:line="360" w:lineRule="auto"/>
        <w:ind w:firstLine="709"/>
        <w:jc w:val="both"/>
        <w:rPr>
          <w:b w:val="0"/>
        </w:rPr>
      </w:pPr>
      <w:r w:rsidRPr="00971CD8">
        <w:rPr>
          <w:b w:val="0"/>
        </w:rPr>
        <w:t xml:space="preserve">3.6.2. Описание последовательности административных процедур (действий) при направлении межведомственных запросов, рассмотрении документов и принятии решения о предоставлении муниципальной услуги аналогично последовательности административных процедур (действий), </w:t>
      </w:r>
      <w:r w:rsidRPr="00971CD8">
        <w:rPr>
          <w:b w:val="0"/>
        </w:rPr>
        <w:lastRenderedPageBreak/>
        <w:t xml:space="preserve">указанных в </w:t>
      </w:r>
      <w:hyperlink w:anchor="P179" w:history="1">
        <w:r w:rsidR="00971CD8" w:rsidRPr="00971CD8">
          <w:rPr>
            <w:b w:val="0"/>
          </w:rPr>
          <w:t>пунктах</w:t>
        </w:r>
        <w:r w:rsidRPr="00971CD8">
          <w:rPr>
            <w:b w:val="0"/>
          </w:rPr>
          <w:t xml:space="preserve"> 3.3</w:t>
        </w:r>
      </w:hyperlink>
      <w:r w:rsidRPr="00971CD8">
        <w:rPr>
          <w:b w:val="0"/>
        </w:rPr>
        <w:t xml:space="preserve"> и </w:t>
      </w:r>
      <w:hyperlink w:anchor="P187" w:history="1">
        <w:r w:rsidRPr="00971CD8">
          <w:rPr>
            <w:b w:val="0"/>
          </w:rPr>
          <w:t>3.4 раздела 3</w:t>
        </w:r>
      </w:hyperlink>
      <w:r w:rsidRPr="00971CD8">
        <w:rPr>
          <w:b w:val="0"/>
        </w:rPr>
        <w:t xml:space="preserve"> настоящего </w:t>
      </w:r>
      <w:r w:rsidR="00971CD8" w:rsidRPr="00971CD8">
        <w:rPr>
          <w:b w:val="0"/>
        </w:rPr>
        <w:t>Административного р</w:t>
      </w:r>
      <w:r w:rsidRPr="00971CD8">
        <w:rPr>
          <w:b w:val="0"/>
        </w:rPr>
        <w:t>егламента.</w:t>
      </w:r>
    </w:p>
    <w:p w:rsidR="00DD02EB" w:rsidRPr="00971CD8" w:rsidRDefault="00DD02EB" w:rsidP="00971CD8">
      <w:pPr>
        <w:pStyle w:val="ConsPlusNormal"/>
        <w:spacing w:line="360" w:lineRule="auto"/>
        <w:ind w:firstLine="709"/>
        <w:jc w:val="both"/>
        <w:rPr>
          <w:b w:val="0"/>
        </w:rPr>
      </w:pPr>
      <w:r w:rsidRPr="00971CD8">
        <w:rPr>
          <w:b w:val="0"/>
        </w:rPr>
        <w:t xml:space="preserve">3.6.3. Описание последовательности административных процедур (действий) при направлении (выдаче) результата </w:t>
      </w:r>
      <w:r w:rsidR="00971CD8" w:rsidRPr="00971CD8">
        <w:rPr>
          <w:b w:val="0"/>
        </w:rPr>
        <w:t>Муниципальной услуги</w:t>
      </w:r>
      <w:r w:rsidRPr="00971CD8">
        <w:rPr>
          <w:b w:val="0"/>
        </w:rPr>
        <w:t>.</w:t>
      </w:r>
    </w:p>
    <w:p w:rsidR="00DD02EB" w:rsidRPr="00971CD8" w:rsidRDefault="00DD02EB" w:rsidP="00971CD8">
      <w:pPr>
        <w:pStyle w:val="ConsPlusNormal"/>
        <w:spacing w:line="360" w:lineRule="auto"/>
        <w:ind w:firstLine="709"/>
        <w:jc w:val="both"/>
        <w:rPr>
          <w:b w:val="0"/>
        </w:rPr>
      </w:pPr>
      <w:r w:rsidRPr="00971CD8">
        <w:rPr>
          <w:b w:val="0"/>
        </w:rPr>
        <w:t xml:space="preserve">3.6.3.1. Основанием для начала исполнения административной процедуры является поступление результата предоставления </w:t>
      </w:r>
      <w:r w:rsidR="00971CD8" w:rsidRPr="00971CD8">
        <w:rPr>
          <w:b w:val="0"/>
        </w:rPr>
        <w:t>Муниципальной услуги</w:t>
      </w:r>
      <w:r w:rsidRPr="00971CD8">
        <w:rPr>
          <w:b w:val="0"/>
        </w:rPr>
        <w:t xml:space="preserve">, указанного в </w:t>
      </w:r>
      <w:r w:rsidR="00971CD8" w:rsidRPr="00971CD8">
        <w:rPr>
          <w:b w:val="0"/>
        </w:rPr>
        <w:t>пункте</w:t>
      </w:r>
      <w:r w:rsidRPr="00971CD8">
        <w:rPr>
          <w:b w:val="0"/>
        </w:rPr>
        <w:t xml:space="preserve"> 2.3 </w:t>
      </w:r>
      <w:r w:rsidR="00971CD8" w:rsidRPr="00971CD8">
        <w:rPr>
          <w:b w:val="0"/>
        </w:rPr>
        <w:t xml:space="preserve">настоящего </w:t>
      </w:r>
      <w:r w:rsidRPr="00971CD8">
        <w:rPr>
          <w:b w:val="0"/>
        </w:rPr>
        <w:t xml:space="preserve">Административного регламента, специалисту, ответственному за выдачу результата </w:t>
      </w:r>
      <w:r w:rsidR="00971CD8" w:rsidRPr="00971CD8">
        <w:rPr>
          <w:b w:val="0"/>
        </w:rPr>
        <w:t>Муниципальной услуги</w:t>
      </w:r>
      <w:r w:rsidRPr="00971CD8">
        <w:rPr>
          <w:b w:val="0"/>
        </w:rPr>
        <w:t>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3.6.3.2. Результат предоставления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 направляется заявителю в «Личный кабинет» пользователя Единого портала или Портала Кировской области, а также может быть направлен (выдан) другим способом, указанным в заявлении.</w:t>
      </w:r>
    </w:p>
    <w:p w:rsidR="00DD02EB" w:rsidRPr="00971CD8" w:rsidRDefault="00DD02EB" w:rsidP="00971CD8">
      <w:pPr>
        <w:pStyle w:val="ConsPlusTitle"/>
        <w:spacing w:after="120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3.6.3.3. Срок выполнения административной процедуры не может превышать 1 рабочий день с момента поступления результата предоставления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 специалисту, ответственному за предоставление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02EB" w:rsidRPr="00971CD8" w:rsidRDefault="00DD02EB" w:rsidP="00971CD8">
      <w:pPr>
        <w:pStyle w:val="ConsPlusNormal"/>
        <w:spacing w:after="120"/>
        <w:ind w:firstLine="709"/>
        <w:jc w:val="both"/>
      </w:pPr>
      <w:r w:rsidRPr="00971CD8">
        <w:t>3.7. Особенности выполнения административных процедур (действий) в многофункциональном центре.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3.7.1. Описание последовательности действий при приеме и регистрации документов.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3.7.1.1. Основанием для начала исполнения муниципальной услуги является обращение заявителя в МФЦ с документами, необходимыми для предоставления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>, и предъявление: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документа, удостоверяющего личность заявителя (его представителя);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документа, подтверждающего полномочия представителя заявителя.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3.7.1.2. Специалист, ответственный за прием и регистрацию документов: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регистрирует в установленном порядке поступившие документы;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оформляет уведомление о приеме документов и передает его заявителю;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направляет заявление о предоставлении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 и комплект необходимых документов в Администрацию.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3.7.1.4. 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3.7.1.5. Срок выполнения административной процедуры не может превышать 2 рабочих дня с момента поступления в МФЦ заявления с документами.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3.7.2. Описание последовательности действий при уведомлении заявителя о готовности результата предоставления муниципальной услуги.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3.7.2.1. Выдача результата предоставления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 в МФЦ осуществляется экспертами МФЦ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3.7.2.2. Результат предоставления </w:t>
      </w:r>
      <w:r w:rsidR="00971CD8" w:rsidRPr="00971CD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Pr="00971CD8">
        <w:rPr>
          <w:rFonts w:ascii="Times New Roman" w:hAnsi="Times New Roman" w:cs="Times New Roman"/>
          <w:b w:val="0"/>
          <w:sz w:val="28"/>
          <w:szCs w:val="28"/>
        </w:rPr>
        <w:t xml:space="preserve"> в МФЦ выдается заявителю (представителю заявителя), предъявившему следующие документы:</w:t>
      </w:r>
    </w:p>
    <w:p w:rsidR="00DD02EB" w:rsidRPr="00971CD8" w:rsidRDefault="00DD02EB" w:rsidP="00971CD8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документ, удостоверяющий личность заявителя либо представителя заявителя;</w:t>
      </w:r>
    </w:p>
    <w:p w:rsidR="00DD02EB" w:rsidRPr="00971CD8" w:rsidRDefault="00DD02EB" w:rsidP="00971CD8">
      <w:pPr>
        <w:pStyle w:val="ConsPlusTitle"/>
        <w:spacing w:after="120"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1CD8">
        <w:rPr>
          <w:rFonts w:ascii="Times New Roman" w:hAnsi="Times New Roman" w:cs="Times New Roman"/>
          <w:b w:val="0"/>
          <w:sz w:val="28"/>
          <w:szCs w:val="28"/>
        </w:rPr>
        <w:t>- документ, подтверждающий полномочия представителя заявителя.</w:t>
      </w:r>
    </w:p>
    <w:p w:rsidR="00DD02EB" w:rsidRPr="00971CD8" w:rsidRDefault="00DD02EB" w:rsidP="00971CD8">
      <w:pPr>
        <w:pStyle w:val="ConsPlusTitle"/>
        <w:spacing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7FC2">
        <w:rPr>
          <w:rFonts w:ascii="Times New Roman" w:hAnsi="Times New Roman" w:cs="Times New Roman"/>
          <w:sz w:val="26"/>
          <w:szCs w:val="26"/>
        </w:rPr>
        <w:t>3</w:t>
      </w:r>
      <w:r w:rsidRPr="00971CD8">
        <w:rPr>
          <w:rFonts w:ascii="Times New Roman" w:hAnsi="Times New Roman" w:cs="Times New Roman"/>
          <w:sz w:val="28"/>
          <w:szCs w:val="28"/>
        </w:rPr>
        <w:t>.8. Порядок исправления допущенных опечаток и ошибок в выданных в результате предоставления Услуги документах.</w:t>
      </w:r>
    </w:p>
    <w:p w:rsidR="00DD02EB" w:rsidRPr="00971CD8" w:rsidRDefault="00DD02EB" w:rsidP="00971CD8">
      <w:pPr>
        <w:pStyle w:val="a3"/>
        <w:widowControl w:val="0"/>
        <w:tabs>
          <w:tab w:val="left" w:pos="1485"/>
        </w:tabs>
        <w:autoSpaceDE w:val="0"/>
        <w:autoSpaceDN w:val="0"/>
        <w:spacing w:after="0" w:line="360" w:lineRule="auto"/>
        <w:ind w:left="0" w:right="12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1CD8">
        <w:rPr>
          <w:rFonts w:ascii="Times New Roman" w:hAnsi="Times New Roman"/>
          <w:sz w:val="28"/>
          <w:szCs w:val="28"/>
        </w:rPr>
        <w:t>3.8.1. Исправление допущенных опечаток и ошибок в выданных в результате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предоставления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муниципальной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услуги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документах</w:t>
      </w:r>
      <w:r w:rsidRPr="00971CD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осуществляется</w:t>
      </w:r>
      <w:r w:rsidRPr="00971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в следующем</w:t>
      </w:r>
      <w:r w:rsidRPr="00971C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порядке:</w:t>
      </w:r>
    </w:p>
    <w:p w:rsidR="00DD02EB" w:rsidRPr="00971CD8" w:rsidRDefault="00DD02EB" w:rsidP="00971CD8">
      <w:pPr>
        <w:pStyle w:val="a3"/>
        <w:widowControl w:val="0"/>
        <w:tabs>
          <w:tab w:val="left" w:pos="1809"/>
        </w:tabs>
        <w:autoSpaceDE w:val="0"/>
        <w:autoSpaceDN w:val="0"/>
        <w:spacing w:after="0" w:line="360" w:lineRule="auto"/>
        <w:ind w:left="0" w:right="12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1CD8">
        <w:rPr>
          <w:rFonts w:ascii="Times New Roman" w:hAnsi="Times New Roman"/>
          <w:sz w:val="28"/>
          <w:szCs w:val="28"/>
        </w:rPr>
        <w:t>3.8.2. Заявитель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при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обнаружении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опечаток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и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ошибок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в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документах,</w:t>
      </w:r>
      <w:r w:rsidRPr="00971CD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 xml:space="preserve">выданных в результате предоставления </w:t>
      </w:r>
      <w:r w:rsidR="00971CD8" w:rsidRPr="00971CD8">
        <w:rPr>
          <w:rFonts w:ascii="Times New Roman" w:hAnsi="Times New Roman"/>
          <w:sz w:val="28"/>
          <w:szCs w:val="28"/>
        </w:rPr>
        <w:t>Муниципальной услуги</w:t>
      </w:r>
      <w:r w:rsidRPr="00971CD8">
        <w:rPr>
          <w:rFonts w:ascii="Times New Roman" w:hAnsi="Times New Roman"/>
          <w:sz w:val="28"/>
          <w:szCs w:val="28"/>
        </w:rPr>
        <w:t>,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обращается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лично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в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Администрация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с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заявлением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необходимости</w:t>
      </w:r>
      <w:r w:rsidRPr="00971CD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исправления</w:t>
      </w:r>
      <w:r w:rsidRPr="00971C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опечаток</w:t>
      </w:r>
      <w:r w:rsidRPr="00971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и</w:t>
      </w:r>
      <w:r w:rsidRPr="00971CD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ошибок,</w:t>
      </w:r>
      <w:r w:rsidRPr="00971CD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в</w:t>
      </w:r>
      <w:r w:rsidRPr="00971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котором</w:t>
      </w:r>
      <w:r w:rsidRPr="00971CD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содержится</w:t>
      </w:r>
      <w:r w:rsidRPr="00971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указание</w:t>
      </w:r>
      <w:r w:rsidRPr="00971CD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на</w:t>
      </w:r>
      <w:r w:rsidRPr="00971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их</w:t>
      </w:r>
      <w:r w:rsidRPr="00971CD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описание.</w:t>
      </w:r>
    </w:p>
    <w:p w:rsidR="00DD02EB" w:rsidRPr="00971CD8" w:rsidRDefault="00DD02EB" w:rsidP="00971CD8">
      <w:pPr>
        <w:pStyle w:val="a3"/>
        <w:widowControl w:val="0"/>
        <w:tabs>
          <w:tab w:val="left" w:pos="1802"/>
        </w:tabs>
        <w:autoSpaceDE w:val="0"/>
        <w:autoSpaceDN w:val="0"/>
        <w:spacing w:after="0" w:line="360" w:lineRule="auto"/>
        <w:ind w:left="0" w:right="11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1CD8">
        <w:rPr>
          <w:rFonts w:ascii="Times New Roman" w:hAnsi="Times New Roman"/>
          <w:sz w:val="28"/>
          <w:szCs w:val="28"/>
        </w:rPr>
        <w:t>3.8.3. Администрация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при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получении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 xml:space="preserve">заявления рассматривает </w:t>
      </w:r>
      <w:r w:rsidRPr="00971CD8">
        <w:rPr>
          <w:rFonts w:ascii="Times New Roman" w:hAnsi="Times New Roman"/>
          <w:sz w:val="28"/>
          <w:szCs w:val="28"/>
        </w:rPr>
        <w:lastRenderedPageBreak/>
        <w:t>необходимость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внесения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соответствующих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изменений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в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документы,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являющиеся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результатом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предоставления</w:t>
      </w:r>
      <w:r w:rsidRPr="00971CD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71CD8" w:rsidRPr="00971CD8">
        <w:rPr>
          <w:rFonts w:ascii="Times New Roman" w:hAnsi="Times New Roman"/>
          <w:sz w:val="28"/>
          <w:szCs w:val="28"/>
        </w:rPr>
        <w:t>Муниципальной услуги</w:t>
      </w:r>
      <w:r w:rsidRPr="00971CD8">
        <w:rPr>
          <w:rFonts w:ascii="Times New Roman" w:hAnsi="Times New Roman"/>
          <w:sz w:val="28"/>
          <w:szCs w:val="28"/>
        </w:rPr>
        <w:t>.</w:t>
      </w:r>
    </w:p>
    <w:p w:rsidR="00DD02EB" w:rsidRPr="00971CD8" w:rsidRDefault="00DD02EB" w:rsidP="00971CD8">
      <w:pPr>
        <w:pStyle w:val="a3"/>
        <w:widowControl w:val="0"/>
        <w:tabs>
          <w:tab w:val="left" w:pos="1677"/>
        </w:tabs>
        <w:autoSpaceDE w:val="0"/>
        <w:autoSpaceDN w:val="0"/>
        <w:spacing w:after="0" w:line="360" w:lineRule="auto"/>
        <w:ind w:left="0" w:right="12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71CD8">
        <w:rPr>
          <w:rFonts w:ascii="Times New Roman" w:hAnsi="Times New Roman"/>
          <w:sz w:val="28"/>
          <w:szCs w:val="28"/>
        </w:rPr>
        <w:t>3.8.4. Администрация обеспечивает устранение опечаток и ошибок в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документах,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являющихся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результатом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предоставления</w:t>
      </w:r>
      <w:r w:rsidRPr="00971CD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71CD8" w:rsidRPr="00971CD8">
        <w:rPr>
          <w:rFonts w:ascii="Times New Roman" w:hAnsi="Times New Roman"/>
          <w:sz w:val="28"/>
          <w:szCs w:val="28"/>
        </w:rPr>
        <w:t>Муниципальной услуги</w:t>
      </w:r>
      <w:r w:rsidRPr="00971CD8">
        <w:rPr>
          <w:rFonts w:ascii="Times New Roman" w:hAnsi="Times New Roman"/>
          <w:sz w:val="28"/>
          <w:szCs w:val="28"/>
        </w:rPr>
        <w:t>.</w:t>
      </w:r>
    </w:p>
    <w:p w:rsidR="00971CD8" w:rsidRDefault="00DD02EB" w:rsidP="00B51012">
      <w:pPr>
        <w:pStyle w:val="a3"/>
        <w:widowControl w:val="0"/>
        <w:tabs>
          <w:tab w:val="left" w:pos="1720"/>
        </w:tabs>
        <w:autoSpaceDE w:val="0"/>
        <w:autoSpaceDN w:val="0"/>
        <w:spacing w:after="360" w:line="360" w:lineRule="auto"/>
        <w:ind w:left="0" w:right="12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4" w:name="23"/>
      <w:bookmarkEnd w:id="4"/>
      <w:r w:rsidRPr="00971CD8">
        <w:rPr>
          <w:rFonts w:ascii="Times New Roman" w:hAnsi="Times New Roman"/>
          <w:sz w:val="28"/>
          <w:szCs w:val="28"/>
        </w:rPr>
        <w:t>3.8.5. Срок</w:t>
      </w:r>
      <w:r w:rsidRPr="00971CD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устранения</w:t>
      </w:r>
      <w:r w:rsidRPr="00971CD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опечаток</w:t>
      </w:r>
      <w:r w:rsidRPr="00971CD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и</w:t>
      </w:r>
      <w:r w:rsidRPr="00971CD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ошибок</w:t>
      </w:r>
      <w:r w:rsidRPr="00971CD8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не</w:t>
      </w:r>
      <w:r w:rsidRPr="00971CD8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должен</w:t>
      </w:r>
      <w:r w:rsidRPr="00971CD8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превышать</w:t>
      </w:r>
      <w:r w:rsidRPr="00971CD8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971CD8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971CD8" w:rsidRPr="00971CD8">
        <w:rPr>
          <w:rFonts w:ascii="Times New Roman" w:hAnsi="Times New Roman"/>
          <w:spacing w:val="57"/>
          <w:sz w:val="28"/>
          <w:szCs w:val="28"/>
        </w:rPr>
        <w:t xml:space="preserve">1 </w:t>
      </w:r>
      <w:r w:rsidRPr="00971CD8">
        <w:rPr>
          <w:rFonts w:ascii="Times New Roman" w:hAnsi="Times New Roman"/>
          <w:sz w:val="28"/>
          <w:szCs w:val="28"/>
        </w:rPr>
        <w:t>рабоч</w:t>
      </w:r>
      <w:r w:rsidR="00971CD8" w:rsidRPr="00971CD8">
        <w:rPr>
          <w:rFonts w:ascii="Times New Roman" w:hAnsi="Times New Roman"/>
          <w:sz w:val="28"/>
          <w:szCs w:val="28"/>
        </w:rPr>
        <w:t>ий</w:t>
      </w:r>
      <w:r w:rsidRPr="00971CD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</w:t>
      </w:r>
      <w:r w:rsidR="00971CD8" w:rsidRPr="00971CD8">
        <w:rPr>
          <w:rFonts w:ascii="Times New Roman" w:hAnsi="Times New Roman"/>
          <w:sz w:val="28"/>
          <w:szCs w:val="28"/>
        </w:rPr>
        <w:t>е</w:t>
      </w:r>
      <w:r w:rsidRPr="00971CD8">
        <w:rPr>
          <w:rFonts w:ascii="Times New Roman" w:hAnsi="Times New Roman"/>
          <w:sz w:val="28"/>
          <w:szCs w:val="28"/>
        </w:rPr>
        <w:t>н</w:t>
      </w:r>
      <w:r w:rsidR="00971CD8" w:rsidRPr="00971CD8">
        <w:rPr>
          <w:rFonts w:ascii="Times New Roman" w:hAnsi="Times New Roman"/>
          <w:sz w:val="28"/>
          <w:szCs w:val="28"/>
        </w:rPr>
        <w:t>ь</w:t>
      </w:r>
      <w:r w:rsidRPr="00971CD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с</w:t>
      </w:r>
      <w:r w:rsidRPr="00971CD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даты</w:t>
      </w:r>
      <w:r w:rsidRPr="00971CD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регистрации</w:t>
      </w:r>
      <w:r w:rsidRPr="00971CD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71CD8">
        <w:rPr>
          <w:rFonts w:ascii="Times New Roman" w:hAnsi="Times New Roman"/>
          <w:sz w:val="28"/>
          <w:szCs w:val="28"/>
        </w:rPr>
        <w:t>заявления.</w:t>
      </w:r>
    </w:p>
    <w:p w:rsidR="00971CD8" w:rsidRPr="00B51012" w:rsidRDefault="002F31E6" w:rsidP="00B51012">
      <w:pPr>
        <w:pStyle w:val="a3"/>
        <w:widowControl w:val="0"/>
        <w:tabs>
          <w:tab w:val="left" w:pos="1720"/>
        </w:tabs>
        <w:autoSpaceDE w:val="0"/>
        <w:autoSpaceDN w:val="0"/>
        <w:spacing w:after="120" w:line="240" w:lineRule="auto"/>
        <w:ind w:left="0" w:right="12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51012">
        <w:rPr>
          <w:rFonts w:ascii="Times New Roman" w:hAnsi="Times New Roman"/>
          <w:b/>
          <w:sz w:val="28"/>
          <w:szCs w:val="28"/>
        </w:rPr>
        <w:t>4. Формы контроля за исполнением</w:t>
      </w:r>
      <w:r w:rsidR="00B51012" w:rsidRPr="00B51012">
        <w:rPr>
          <w:rFonts w:ascii="Times New Roman" w:hAnsi="Times New Roman"/>
          <w:b/>
          <w:sz w:val="28"/>
          <w:szCs w:val="28"/>
        </w:rPr>
        <w:t xml:space="preserve"> </w:t>
      </w:r>
      <w:r w:rsidRPr="00B51012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2F31E6" w:rsidRPr="00B51012" w:rsidRDefault="002F31E6" w:rsidP="00B51012">
      <w:pPr>
        <w:pStyle w:val="a3"/>
        <w:widowControl w:val="0"/>
        <w:tabs>
          <w:tab w:val="left" w:pos="1720"/>
        </w:tabs>
        <w:autoSpaceDE w:val="0"/>
        <w:autoSpaceDN w:val="0"/>
        <w:spacing w:after="120" w:line="240" w:lineRule="auto"/>
        <w:ind w:left="0" w:right="12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51012">
        <w:rPr>
          <w:rFonts w:ascii="Times New Roman" w:hAnsi="Times New Roman"/>
          <w:b/>
          <w:sz w:val="28"/>
          <w:szCs w:val="28"/>
        </w:rPr>
        <w:t>4.1. Порядок осуществления текущего контроля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Свечинского муниципального округа Кировской области или уполномоченным должностным лицом.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 xml:space="preserve">4.1.2. Текущий контроль осуществляется путем проведения главой Свечинского муниципального округа Кировской области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2F31E6" w:rsidRPr="00B51012" w:rsidRDefault="002F31E6" w:rsidP="00B51012">
      <w:pPr>
        <w:pStyle w:val="ConsPlusNormal"/>
        <w:spacing w:line="360" w:lineRule="auto"/>
        <w:ind w:firstLine="709"/>
        <w:jc w:val="both"/>
        <w:rPr>
          <w:b w:val="0"/>
        </w:rPr>
      </w:pPr>
      <w:r w:rsidRPr="00B51012">
        <w:rPr>
          <w:b w:val="0"/>
        </w:rPr>
        <w:lastRenderedPageBreak/>
        <w:t>4.1.3. Глава Свечинского муниципального округа Кировской области, а также уполномоченное им должностное лицо, осуществляя контроль, вправе:</w:t>
      </w:r>
    </w:p>
    <w:p w:rsidR="002F31E6" w:rsidRPr="00B51012" w:rsidRDefault="002F31E6" w:rsidP="00B51012">
      <w:pPr>
        <w:pStyle w:val="ConsPlusNormal"/>
        <w:spacing w:line="360" w:lineRule="auto"/>
        <w:ind w:firstLine="709"/>
        <w:jc w:val="both"/>
        <w:rPr>
          <w:b w:val="0"/>
        </w:rPr>
      </w:pPr>
      <w:r w:rsidRPr="00B51012">
        <w:rPr>
          <w:b w:val="0"/>
        </w:rPr>
        <w:t>контролировать соблюдение порядка и условий предоставления муниципальной услуги;</w:t>
      </w:r>
    </w:p>
    <w:p w:rsidR="002F31E6" w:rsidRPr="00B51012" w:rsidRDefault="002F31E6" w:rsidP="00B51012">
      <w:pPr>
        <w:pStyle w:val="ConsPlusNormal"/>
        <w:spacing w:line="360" w:lineRule="auto"/>
        <w:ind w:firstLine="709"/>
        <w:jc w:val="both"/>
        <w:rPr>
          <w:b w:val="0"/>
        </w:rPr>
      </w:pPr>
      <w:r w:rsidRPr="00B51012">
        <w:rPr>
          <w:b w:val="0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2F31E6" w:rsidRPr="00B51012" w:rsidRDefault="002F31E6" w:rsidP="00B51012">
      <w:pPr>
        <w:pStyle w:val="ConsPlusNormal"/>
        <w:spacing w:line="360" w:lineRule="auto"/>
        <w:ind w:firstLine="709"/>
        <w:jc w:val="both"/>
        <w:rPr>
          <w:b w:val="0"/>
        </w:rPr>
      </w:pPr>
      <w:r w:rsidRPr="00B51012">
        <w:rPr>
          <w:b w:val="0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971CD8" w:rsidRPr="00B51012" w:rsidRDefault="002F31E6" w:rsidP="00B51012">
      <w:pPr>
        <w:pStyle w:val="ConsPlusNormal"/>
        <w:spacing w:line="360" w:lineRule="auto"/>
        <w:ind w:firstLine="709"/>
        <w:jc w:val="both"/>
        <w:rPr>
          <w:b w:val="0"/>
        </w:rPr>
      </w:pPr>
      <w:r w:rsidRPr="00B51012">
        <w:rPr>
          <w:b w:val="0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2F31E6" w:rsidRPr="00B51012" w:rsidRDefault="002F31E6" w:rsidP="00B51012">
      <w:pPr>
        <w:pStyle w:val="ConsPlusNormal"/>
        <w:spacing w:after="120"/>
        <w:ind w:firstLine="709"/>
        <w:jc w:val="both"/>
      </w:pPr>
      <w:r w:rsidRPr="00B51012"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4.2.3. Проверки могут быть плановыми и внеплановыми.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4.2.4. Плановые проверки осуществляются на основании распоряжений главы Свечинского муниципального округа Кировской области. При плановых проверках рассматриваются все вопросы, связанные с предоставлением муниципальной услуги.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lastRenderedPageBreak/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4.2.7. Проверка осуществляется на основании распоряжения главы Свечинского муниципального округа Кировской области.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Свечинского муниципального округа Кировской области (лицо, исполняющее обязанности главы Свечинского муниципального округа Кировской области).</w:t>
      </w:r>
    </w:p>
    <w:p w:rsidR="00971CD8" w:rsidRPr="00B51012" w:rsidRDefault="002F31E6" w:rsidP="00B5101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2F31E6" w:rsidRPr="00B51012" w:rsidRDefault="002F31E6" w:rsidP="00B5101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1012">
        <w:rPr>
          <w:rFonts w:ascii="Times New Roman" w:hAnsi="Times New Roman"/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</w:t>
      </w:r>
      <w:r w:rsidRPr="00B51012">
        <w:rPr>
          <w:rFonts w:ascii="Times New Roman" w:hAnsi="Times New Roman"/>
          <w:sz w:val="28"/>
          <w:szCs w:val="28"/>
        </w:rPr>
        <w:lastRenderedPageBreak/>
        <w:t>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971CD8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1012">
        <w:rPr>
          <w:rFonts w:ascii="Times New Roman" w:eastAsiaTheme="minorEastAsia" w:hAnsi="Times New Roman"/>
          <w:b/>
          <w:sz w:val="28"/>
          <w:szCs w:val="28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971CD8" w:rsidRPr="00B51012" w:rsidRDefault="002F31E6" w:rsidP="00B51012">
      <w:pPr>
        <w:spacing w:after="3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971CD8" w:rsidRPr="00B51012" w:rsidRDefault="002F31E6" w:rsidP="00B51012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B51012">
        <w:rPr>
          <w:rFonts w:ascii="Times New Roman" w:hAnsi="Times New Roman"/>
          <w:b/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B5101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B51012">
        <w:rPr>
          <w:rFonts w:ascii="Times New Roman" w:hAnsi="Times New Roman"/>
          <w:b/>
          <w:sz w:val="28"/>
          <w:szCs w:val="28"/>
          <w:lang w:eastAsia="ru-RU"/>
        </w:rPr>
        <w:t>части 1.1 статьи 16 Федерального закона от 27.07.2010 №</w:t>
      </w:r>
      <w:r w:rsidRPr="00B5101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B51012">
        <w:rPr>
          <w:rFonts w:ascii="Times New Roman" w:hAnsi="Times New Roman"/>
          <w:b/>
          <w:sz w:val="28"/>
          <w:szCs w:val="28"/>
          <w:lang w:eastAsia="ru-RU"/>
        </w:rPr>
        <w:t>210</w:t>
      </w:r>
      <w:r w:rsidRPr="00B51012">
        <w:rPr>
          <w:rFonts w:ascii="Times New Roman" w:hAnsi="Times New Roman"/>
          <w:b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B51012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Pr="00B51012">
        <w:rPr>
          <w:rFonts w:ascii="Times New Roman" w:hAnsi="Times New Roman"/>
          <w:b/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2F31E6" w:rsidRPr="00B51012" w:rsidRDefault="002F31E6" w:rsidP="00B51012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5.1. Информация для заявителя о его праве подать жалобу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971CD8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</w:t>
      </w:r>
      <w:r w:rsidR="00971CD8" w:rsidRPr="00B51012">
        <w:rPr>
          <w:rFonts w:ascii="Times New Roman" w:hAnsi="Times New Roman"/>
          <w:sz w:val="28"/>
          <w:szCs w:val="28"/>
          <w:lang w:eastAsia="ru-RU"/>
        </w:rPr>
        <w:t>ерации, в антимонопольный орган.</w:t>
      </w:r>
    </w:p>
    <w:p w:rsidR="002F31E6" w:rsidRPr="00B51012" w:rsidRDefault="002F31E6" w:rsidP="00B5101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5.2. Предмет жалобы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</w:t>
      </w: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210-ФЗ «Об организации предоставления государственных и муниципальных услуг»;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</w:t>
      </w: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B51012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5.3. Органы местного самоуправления, организации, должностные лица, которым может быть направлена жалоба</w:t>
      </w:r>
    </w:p>
    <w:p w:rsidR="00B51012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lastRenderedPageBreak/>
        <w:t>5.4. Порядок подачи и рассмотрения жалобы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B5101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 w:rsidRPr="00B51012">
        <w:rPr>
          <w:rFonts w:ascii="Times New Roman" w:hAnsi="Times New Roman"/>
          <w:sz w:val="28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5.4.3. Жалоба должна содержать: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Единого портала </w:t>
      </w:r>
      <w:r w:rsidRPr="00B51012">
        <w:rPr>
          <w:rFonts w:ascii="Times New Roman" w:hAnsi="Times New Roman"/>
          <w:sz w:val="28"/>
          <w:szCs w:val="28"/>
        </w:rPr>
        <w:t>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Портала Кировской области.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B51012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5.5. Сроки рассмотрения жалобы</w:t>
      </w:r>
    </w:p>
    <w:p w:rsidR="00B51012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</w:t>
      </w: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5.6. Результат рассмотрения жалобы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принятое по жалобе решение;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</w:t>
      </w: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1012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B51012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lastRenderedPageBreak/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2F31E6" w:rsidRPr="00B51012" w:rsidRDefault="002F31E6" w:rsidP="00B51012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1012">
        <w:rPr>
          <w:rFonts w:ascii="Times New Roman" w:hAnsi="Times New Roman"/>
          <w:b/>
          <w:sz w:val="28"/>
          <w:szCs w:val="28"/>
          <w:lang w:eastAsia="ru-RU"/>
        </w:rPr>
        <w:t>5.8. Порядок обжалования решения по жалобе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B5101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B51012">
        <w:rPr>
          <w:rFonts w:ascii="Times New Roman" w:hAnsi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012">
        <w:rPr>
          <w:rFonts w:ascii="Times New Roman" w:hAnsi="Times New Roman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B5101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B51012">
        <w:rPr>
          <w:rFonts w:ascii="Times New Roman" w:hAnsi="Times New Roman"/>
          <w:sz w:val="28"/>
          <w:szCs w:val="28"/>
          <w:lang w:eastAsia="ru-RU"/>
        </w:rPr>
        <w:t>210</w:t>
      </w:r>
      <w:r w:rsidRPr="00B51012">
        <w:rPr>
          <w:rFonts w:ascii="Times New Roman" w:hAnsi="Times New Roman"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B5101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B51012">
        <w:rPr>
          <w:rFonts w:ascii="Times New Roman" w:hAnsi="Times New Roman"/>
          <w:sz w:val="28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B51012"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</w:t>
      </w:r>
      <w:r w:rsidRPr="00B5101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51012">
        <w:rPr>
          <w:rFonts w:ascii="Times New Roman" w:hAnsi="Times New Roman"/>
          <w:sz w:val="28"/>
          <w:szCs w:val="28"/>
        </w:rPr>
        <w:t>Портале Кировской области</w:t>
      </w:r>
      <w:r w:rsidRPr="00B51012">
        <w:rPr>
          <w:rFonts w:ascii="Times New Roman" w:hAnsi="Times New Roman"/>
          <w:sz w:val="28"/>
          <w:szCs w:val="28"/>
          <w:lang w:eastAsia="ru-RU"/>
        </w:rPr>
        <w:t>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F31E6" w:rsidRPr="00B51012" w:rsidRDefault="002F31E6" w:rsidP="00B5101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B51012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B51012">
        <w:rPr>
          <w:rFonts w:ascii="Times New Roman" w:hAnsi="Times New Roman"/>
          <w:sz w:val="28"/>
          <w:szCs w:val="28"/>
        </w:rPr>
        <w:t>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2F31E6" w:rsidRPr="00B51012" w:rsidRDefault="002F31E6" w:rsidP="00B510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012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2F31E6" w:rsidRPr="00B51012" w:rsidRDefault="002F31E6" w:rsidP="00B5101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B51012">
        <w:rPr>
          <w:sz w:val="28"/>
          <w:szCs w:val="28"/>
        </w:rPr>
        <w:lastRenderedPageBreak/>
        <w:t>при личном обращении заявителя в администрацию Свечинского муниципального округа Кировской области или многофункциональный центр;</w:t>
      </w:r>
    </w:p>
    <w:p w:rsidR="002F31E6" w:rsidRPr="00B51012" w:rsidRDefault="002F31E6" w:rsidP="00B5101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B51012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2F31E6" w:rsidRPr="00B51012" w:rsidRDefault="002F31E6" w:rsidP="00B51012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B51012">
        <w:rPr>
          <w:sz w:val="28"/>
          <w:szCs w:val="28"/>
        </w:rPr>
        <w:t>по телефону.</w:t>
      </w:r>
    </w:p>
    <w:p w:rsidR="00693BAC" w:rsidRPr="00203B9E" w:rsidRDefault="00693BAC" w:rsidP="00B51012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p w:rsidR="00B51012" w:rsidRDefault="00B51012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2807" w:rsidRDefault="00A82807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2807" w:rsidRDefault="00A82807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2807" w:rsidRDefault="00A82807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2807" w:rsidRDefault="00A82807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0A5" w:rsidRDefault="00C260A5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Default="00D77E36">
      <w:pPr>
        <w:tabs>
          <w:tab w:val="left" w:pos="342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7E36" w:rsidRPr="00617100" w:rsidRDefault="00617100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lastRenderedPageBreak/>
        <w:t>Приложение №</w:t>
      </w:r>
      <w:r w:rsidR="00D77E36" w:rsidRPr="00617100">
        <w:rPr>
          <w:b w:val="0"/>
          <w:sz w:val="24"/>
          <w:szCs w:val="24"/>
        </w:rPr>
        <w:t xml:space="preserve"> 1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>к Административному регламенту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предоставления </w:t>
      </w:r>
      <w:r w:rsidR="00A71474" w:rsidRPr="00617100">
        <w:rPr>
          <w:b w:val="0"/>
          <w:sz w:val="24"/>
          <w:szCs w:val="24"/>
        </w:rPr>
        <w:t>М</w:t>
      </w:r>
      <w:r w:rsidRPr="00617100">
        <w:rPr>
          <w:b w:val="0"/>
          <w:sz w:val="24"/>
          <w:szCs w:val="24"/>
        </w:rPr>
        <w:t>униципальной услуги</w:t>
      </w:r>
    </w:p>
    <w:p w:rsidR="00D77E36" w:rsidRPr="00A71474" w:rsidRDefault="00D77E36" w:rsidP="00D77E36">
      <w:pPr>
        <w:pStyle w:val="ConsPlusNormal"/>
        <w:jc w:val="center"/>
        <w:rPr>
          <w:b w:val="0"/>
        </w:rPr>
      </w:pPr>
    </w:p>
    <w:p w:rsidR="00D77E36" w:rsidRPr="00A71474" w:rsidRDefault="00D77E36" w:rsidP="00D77E36">
      <w:pPr>
        <w:pStyle w:val="ConsPlusNormal"/>
        <w:jc w:val="center"/>
        <w:rPr>
          <w:sz w:val="24"/>
          <w:szCs w:val="24"/>
        </w:rPr>
      </w:pPr>
      <w:bookmarkStart w:id="5" w:name="Par537"/>
      <w:bookmarkEnd w:id="5"/>
      <w:r w:rsidRPr="00A71474">
        <w:rPr>
          <w:sz w:val="24"/>
          <w:szCs w:val="24"/>
        </w:rPr>
        <w:t>Форма разрешения на осуществление земляных работ</w:t>
      </w:r>
    </w:p>
    <w:p w:rsidR="00D77E36" w:rsidRPr="00A71474" w:rsidRDefault="00D77E36" w:rsidP="00D77E36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7"/>
        <w:gridCol w:w="3148"/>
        <w:gridCol w:w="1365"/>
      </w:tblGrid>
      <w:tr w:rsidR="00D77E36" w:rsidRPr="00A71474" w:rsidTr="00D77E36">
        <w:tc>
          <w:tcPr>
            <w:tcW w:w="9070" w:type="dxa"/>
            <w:gridSpan w:val="3"/>
          </w:tcPr>
          <w:p w:rsidR="00D77E36" w:rsidRPr="00A71474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474">
              <w:rPr>
                <w:sz w:val="24"/>
                <w:szCs w:val="24"/>
              </w:rPr>
              <w:t>РАЗРЕШЕНИЕ</w:t>
            </w:r>
          </w:p>
        </w:tc>
      </w:tr>
      <w:tr w:rsidR="00D77E36" w:rsidRPr="00A71474" w:rsidTr="00D77E36">
        <w:tc>
          <w:tcPr>
            <w:tcW w:w="4557" w:type="dxa"/>
          </w:tcPr>
          <w:p w:rsidR="00D77E36" w:rsidRPr="00A71474" w:rsidRDefault="00617100" w:rsidP="00A714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77E36" w:rsidRPr="00A71474">
              <w:rPr>
                <w:sz w:val="24"/>
                <w:szCs w:val="24"/>
              </w:rPr>
              <w:t xml:space="preserve"> _____________</w:t>
            </w:r>
          </w:p>
        </w:tc>
        <w:tc>
          <w:tcPr>
            <w:tcW w:w="4513" w:type="dxa"/>
            <w:gridSpan w:val="2"/>
          </w:tcPr>
          <w:p w:rsidR="00D77E36" w:rsidRPr="00A71474" w:rsidRDefault="00D77E36" w:rsidP="00A71474">
            <w:pPr>
              <w:pStyle w:val="ConsPlusNormal"/>
              <w:jc w:val="right"/>
              <w:rPr>
                <w:sz w:val="24"/>
                <w:szCs w:val="24"/>
              </w:rPr>
            </w:pPr>
            <w:r w:rsidRPr="00A71474">
              <w:rPr>
                <w:sz w:val="24"/>
                <w:szCs w:val="24"/>
              </w:rPr>
              <w:t>Дата ______________</w:t>
            </w:r>
          </w:p>
        </w:tc>
      </w:tr>
      <w:tr w:rsidR="00D77E36" w:rsidRPr="00A71474" w:rsidTr="00D77E36">
        <w:tc>
          <w:tcPr>
            <w:tcW w:w="9070" w:type="dxa"/>
            <w:gridSpan w:val="3"/>
          </w:tcPr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_________________________________________________________________________</w:t>
            </w:r>
          </w:p>
          <w:p w:rsidR="00D77E36" w:rsidRPr="00A71474" w:rsidRDefault="00D77E36" w:rsidP="0061710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Наименование заявителя (заказчика): ________________________________________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Адрес производства земляных работ: ________________________________________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Наименование работ: ______________________________________________________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Вид и объем вскрываемого покрытия (вид/объем в м</w:t>
            </w:r>
            <w:r w:rsidRPr="00A71474">
              <w:rPr>
                <w:b w:val="0"/>
                <w:sz w:val="24"/>
                <w:szCs w:val="24"/>
                <w:vertAlign w:val="superscript"/>
              </w:rPr>
              <w:t>3</w:t>
            </w:r>
            <w:r w:rsidRPr="00A71474">
              <w:rPr>
                <w:b w:val="0"/>
                <w:sz w:val="24"/>
                <w:szCs w:val="24"/>
              </w:rPr>
              <w:t xml:space="preserve"> или кв. м): _________________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Период производства земляных работ: с __________ по __________.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Наименование подрядной организации, осуществляющей земляные работы: _________________________________________________________________________</w:t>
            </w: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Сведения о должностных лицах, ответственных за производство земляных работ: _________________________________________________________________________</w:t>
            </w:r>
          </w:p>
          <w:p w:rsidR="00617100" w:rsidRPr="00A71474" w:rsidRDefault="00617100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Наименование подрядной организации, выполняющей работы по восстановлению благоустройства: __________________________________________________________</w:t>
            </w:r>
          </w:p>
        </w:tc>
      </w:tr>
      <w:tr w:rsidR="00D77E36" w:rsidRPr="00A71474" w:rsidTr="00D77E36">
        <w:tc>
          <w:tcPr>
            <w:tcW w:w="9070" w:type="dxa"/>
            <w:gridSpan w:val="3"/>
          </w:tcPr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Отметка о продлении ______________________________________________________</w:t>
            </w:r>
          </w:p>
        </w:tc>
      </w:tr>
      <w:tr w:rsidR="00D77E36" w:rsidRPr="00A71474" w:rsidTr="00D77E36">
        <w:tc>
          <w:tcPr>
            <w:tcW w:w="9070" w:type="dxa"/>
            <w:gridSpan w:val="3"/>
          </w:tcPr>
          <w:p w:rsidR="00D77E36" w:rsidRPr="00A71474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Особые отметки __________________________________________________________.</w:t>
            </w:r>
          </w:p>
        </w:tc>
      </w:tr>
      <w:tr w:rsidR="00D77E36" w:rsidRPr="00A71474" w:rsidTr="00D77E36">
        <w:tc>
          <w:tcPr>
            <w:tcW w:w="9070" w:type="dxa"/>
            <w:gridSpan w:val="3"/>
          </w:tcPr>
          <w:p w:rsidR="00D77E36" w:rsidRPr="00A7147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77E36" w:rsidRPr="00A71474" w:rsidTr="00D77E36">
        <w:tc>
          <w:tcPr>
            <w:tcW w:w="4557" w:type="dxa"/>
            <w:tcBorders>
              <w:right w:val="single" w:sz="4" w:space="0" w:color="auto"/>
            </w:tcBorders>
          </w:tcPr>
          <w:p w:rsidR="00D77E36" w:rsidRPr="00A7147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(Ф.И.О., должность уполномоченного сотрудника)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A7147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Сведения о сертификате</w:t>
            </w:r>
          </w:p>
          <w:p w:rsidR="00D77E36" w:rsidRPr="00A7147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A71474">
              <w:rPr>
                <w:b w:val="0"/>
                <w:sz w:val="24"/>
                <w:szCs w:val="24"/>
              </w:rPr>
              <w:t>электронной подписи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D77E36" w:rsidRPr="00A71474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D77E36" w:rsidRPr="00A71474" w:rsidRDefault="00D77E36" w:rsidP="00D77E36">
      <w:pPr>
        <w:pStyle w:val="ConsPlusNormal"/>
        <w:jc w:val="center"/>
        <w:rPr>
          <w:sz w:val="24"/>
          <w:szCs w:val="24"/>
        </w:rPr>
      </w:pPr>
    </w:p>
    <w:p w:rsidR="00D77E36" w:rsidRPr="00A71474" w:rsidRDefault="00D77E36" w:rsidP="00D77E36">
      <w:pPr>
        <w:pStyle w:val="ConsPlusNormal"/>
        <w:jc w:val="center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</w:pPr>
    </w:p>
    <w:p w:rsidR="00617100" w:rsidRDefault="00617100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617100" w:rsidRDefault="00617100" w:rsidP="00D77E36">
      <w:pPr>
        <w:pStyle w:val="ConsPlusNormal"/>
        <w:jc w:val="both"/>
      </w:pPr>
    </w:p>
    <w:p w:rsidR="00D77E36" w:rsidRPr="003E7BBE" w:rsidRDefault="00D77E36" w:rsidP="00D77E36">
      <w:pPr>
        <w:pStyle w:val="ConsPlusNormal"/>
        <w:jc w:val="both"/>
      </w:pPr>
    </w:p>
    <w:p w:rsidR="00C260A5" w:rsidRDefault="00C260A5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</w:p>
    <w:p w:rsidR="00D77E36" w:rsidRPr="00617100" w:rsidRDefault="00617100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lastRenderedPageBreak/>
        <w:t>Приложение №</w:t>
      </w:r>
      <w:r w:rsidR="00D77E36" w:rsidRPr="00617100">
        <w:rPr>
          <w:b w:val="0"/>
          <w:sz w:val="24"/>
          <w:szCs w:val="24"/>
        </w:rPr>
        <w:t xml:space="preserve"> 2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>к Административному регламенту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предоставления </w:t>
      </w:r>
      <w:r w:rsidR="00617100" w:rsidRPr="00617100">
        <w:rPr>
          <w:b w:val="0"/>
          <w:sz w:val="24"/>
          <w:szCs w:val="24"/>
        </w:rPr>
        <w:t>М</w:t>
      </w:r>
      <w:r w:rsidRPr="00617100">
        <w:rPr>
          <w:b w:val="0"/>
          <w:sz w:val="24"/>
          <w:szCs w:val="24"/>
        </w:rPr>
        <w:t>униципальной услуги</w:t>
      </w:r>
    </w:p>
    <w:p w:rsidR="00D77E36" w:rsidRPr="00617100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617100" w:rsidRDefault="00D77E36" w:rsidP="00D77E36">
      <w:pPr>
        <w:pStyle w:val="ConsPlusNormal"/>
        <w:jc w:val="center"/>
        <w:rPr>
          <w:sz w:val="24"/>
          <w:szCs w:val="24"/>
        </w:rPr>
      </w:pPr>
      <w:bookmarkStart w:id="6" w:name="Par575"/>
      <w:bookmarkEnd w:id="6"/>
      <w:r w:rsidRPr="00617100">
        <w:rPr>
          <w:sz w:val="24"/>
          <w:szCs w:val="24"/>
        </w:rPr>
        <w:t>Форма</w:t>
      </w:r>
    </w:p>
    <w:p w:rsidR="00D77E36" w:rsidRPr="00617100" w:rsidRDefault="00D77E36" w:rsidP="00D77E36">
      <w:pPr>
        <w:pStyle w:val="ConsPlusNormal"/>
        <w:jc w:val="center"/>
        <w:rPr>
          <w:sz w:val="24"/>
          <w:szCs w:val="24"/>
        </w:rPr>
      </w:pPr>
      <w:r w:rsidRPr="00617100">
        <w:rPr>
          <w:sz w:val="24"/>
          <w:szCs w:val="24"/>
        </w:rPr>
        <w:t>решения об отказе в приеме документов, необходимых</w:t>
      </w:r>
    </w:p>
    <w:p w:rsidR="00D77E36" w:rsidRPr="00617100" w:rsidRDefault="00D77E36" w:rsidP="00D77E36">
      <w:pPr>
        <w:pStyle w:val="ConsPlusNormal"/>
        <w:jc w:val="center"/>
        <w:rPr>
          <w:sz w:val="24"/>
          <w:szCs w:val="24"/>
        </w:rPr>
      </w:pPr>
      <w:r w:rsidRPr="00617100">
        <w:rPr>
          <w:sz w:val="24"/>
          <w:szCs w:val="24"/>
        </w:rPr>
        <w:t>для предоставления муниципальной услуги/об отказе</w:t>
      </w:r>
    </w:p>
    <w:p w:rsidR="00D77E36" w:rsidRPr="00617100" w:rsidRDefault="00D77E36" w:rsidP="00D77E36">
      <w:pPr>
        <w:pStyle w:val="ConsPlusNormal"/>
        <w:jc w:val="center"/>
      </w:pPr>
      <w:r w:rsidRPr="00617100">
        <w:rPr>
          <w:sz w:val="24"/>
          <w:szCs w:val="24"/>
        </w:rPr>
        <w:t>в предоставлении муниципальной услуги</w:t>
      </w:r>
    </w:p>
    <w:p w:rsidR="00D77E36" w:rsidRPr="004137CD" w:rsidRDefault="00D77E36" w:rsidP="00D77E3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2"/>
        <w:gridCol w:w="4528"/>
      </w:tblGrid>
      <w:tr w:rsidR="00D77E36" w:rsidRPr="004137CD" w:rsidTr="00D77E36">
        <w:tc>
          <w:tcPr>
            <w:tcW w:w="4542" w:type="dxa"/>
          </w:tcPr>
          <w:p w:rsidR="00D77E36" w:rsidRPr="004137CD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28" w:type="dxa"/>
          </w:tcPr>
          <w:p w:rsidR="00D77E36" w:rsidRPr="00617100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Кому:</w:t>
            </w:r>
          </w:p>
          <w:p w:rsidR="00D77E36" w:rsidRPr="00617100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(фамилия, имя, отчество (последнее - при наличии), наименование и данные документа, удостоверяющего личность, - для физического лица,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      </w:r>
          </w:p>
          <w:p w:rsidR="00D77E36" w:rsidRPr="00617100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617100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Контактные данные:</w:t>
            </w:r>
          </w:p>
          <w:p w:rsidR="00D77E36" w:rsidRPr="004137CD" w:rsidRDefault="00D77E36" w:rsidP="00617100">
            <w:pPr>
              <w:pStyle w:val="ConsPlusNormal"/>
              <w:jc w:val="both"/>
              <w:rPr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  <w:tr w:rsidR="00D77E36" w:rsidRPr="004137CD" w:rsidTr="00D77E36">
        <w:tc>
          <w:tcPr>
            <w:tcW w:w="9070" w:type="dxa"/>
            <w:gridSpan w:val="2"/>
          </w:tcPr>
          <w:p w:rsidR="00D77E36" w:rsidRPr="004137CD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4137CD">
              <w:rPr>
                <w:sz w:val="24"/>
                <w:szCs w:val="24"/>
              </w:rPr>
              <w:t>РЕШЕНИЕ</w:t>
            </w:r>
          </w:p>
          <w:p w:rsidR="00D77E36" w:rsidRPr="004137CD" w:rsidRDefault="00617100" w:rsidP="006171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77E36" w:rsidRPr="004137CD">
              <w:rPr>
                <w:sz w:val="24"/>
                <w:szCs w:val="24"/>
              </w:rPr>
              <w:t xml:space="preserve"> ___________ от ______________</w:t>
            </w:r>
          </w:p>
          <w:p w:rsidR="00D77E36" w:rsidRPr="00617100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(номер и дата решения)</w:t>
            </w:r>
          </w:p>
          <w:p w:rsidR="00D77E36" w:rsidRPr="004137CD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  <w:p w:rsidR="00617100" w:rsidRDefault="00D77E36" w:rsidP="00617100">
            <w:pPr>
              <w:pStyle w:val="ConsPlusNormal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По результатам рассмотрения заявления по услуге "Предоставление разрешения на осуществление земляных работ" от __________ N ___________ и приложенных к нему документов __________</w:t>
            </w:r>
            <w:r w:rsidR="00617100">
              <w:rPr>
                <w:b w:val="0"/>
                <w:sz w:val="24"/>
                <w:szCs w:val="24"/>
              </w:rPr>
              <w:t>__________________________</w:t>
            </w:r>
            <w:r w:rsidRPr="00617100">
              <w:rPr>
                <w:b w:val="0"/>
                <w:sz w:val="24"/>
                <w:szCs w:val="24"/>
              </w:rPr>
              <w:t>_________</w:t>
            </w:r>
          </w:p>
          <w:p w:rsidR="00D77E36" w:rsidRPr="00617100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______</w:t>
            </w:r>
            <w:r w:rsidR="00617100">
              <w:rPr>
                <w:b w:val="0"/>
                <w:sz w:val="24"/>
                <w:szCs w:val="24"/>
              </w:rPr>
              <w:t>__________________________</w:t>
            </w:r>
            <w:r w:rsidRPr="00617100">
              <w:rPr>
                <w:b w:val="0"/>
                <w:sz w:val="24"/>
                <w:szCs w:val="24"/>
              </w:rPr>
              <w:t>___</w:t>
            </w:r>
            <w:r w:rsidR="00617100">
              <w:rPr>
                <w:b w:val="0"/>
                <w:sz w:val="24"/>
                <w:szCs w:val="24"/>
              </w:rPr>
              <w:t>_____</w:t>
            </w:r>
            <w:r w:rsidRPr="00617100">
              <w:rPr>
                <w:b w:val="0"/>
                <w:sz w:val="24"/>
                <w:szCs w:val="24"/>
              </w:rPr>
              <w:t>__________________________________</w:t>
            </w:r>
          </w:p>
          <w:p w:rsidR="00D77E36" w:rsidRPr="00617100" w:rsidRDefault="00617100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принято решение </w:t>
            </w:r>
            <w:r w:rsidR="00D77E36" w:rsidRPr="00617100">
              <w:rPr>
                <w:b w:val="0"/>
                <w:sz w:val="24"/>
                <w:szCs w:val="24"/>
              </w:rPr>
              <w:t>_________________________</w:t>
            </w:r>
            <w:r>
              <w:rPr>
                <w:b w:val="0"/>
                <w:sz w:val="24"/>
                <w:szCs w:val="24"/>
              </w:rPr>
              <w:t>______</w:t>
            </w:r>
            <w:r w:rsidR="00D77E36" w:rsidRPr="00617100">
              <w:rPr>
                <w:b w:val="0"/>
                <w:sz w:val="24"/>
                <w:szCs w:val="24"/>
              </w:rPr>
              <w:t>____________________________</w:t>
            </w:r>
          </w:p>
          <w:p w:rsidR="00D77E36" w:rsidRPr="00617100" w:rsidRDefault="00D77E36" w:rsidP="0061710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по следующим основаниям: ____________________</w:t>
            </w:r>
            <w:r w:rsidR="00617100">
              <w:rPr>
                <w:b w:val="0"/>
                <w:sz w:val="24"/>
                <w:szCs w:val="24"/>
              </w:rPr>
              <w:t>_</w:t>
            </w:r>
            <w:r w:rsidRPr="00617100">
              <w:rPr>
                <w:b w:val="0"/>
                <w:sz w:val="24"/>
                <w:szCs w:val="24"/>
              </w:rPr>
              <w:t>____________________________.</w:t>
            </w:r>
          </w:p>
          <w:p w:rsidR="00D77E36" w:rsidRPr="00617100" w:rsidRDefault="00D77E36" w:rsidP="00617100">
            <w:pPr>
              <w:pStyle w:val="ConsPlusNormal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D77E36" w:rsidRPr="004137CD" w:rsidRDefault="00D77E36" w:rsidP="0061710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D77E36" w:rsidRPr="00617100" w:rsidTr="00D77E36">
        <w:tc>
          <w:tcPr>
            <w:tcW w:w="4542" w:type="dxa"/>
            <w:tcBorders>
              <w:right w:val="single" w:sz="4" w:space="0" w:color="auto"/>
            </w:tcBorders>
          </w:tcPr>
          <w:p w:rsidR="00D77E36" w:rsidRPr="00617100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(Ф.И.О., должность уполномоченного сотрудника)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617100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Сведения о сертификате</w:t>
            </w:r>
          </w:p>
          <w:p w:rsidR="00D77E36" w:rsidRPr="00617100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электронной подписи</w:t>
            </w:r>
          </w:p>
        </w:tc>
      </w:tr>
    </w:tbl>
    <w:p w:rsidR="00D77E36" w:rsidRPr="004137CD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A82807" w:rsidRPr="004137CD" w:rsidRDefault="00A82807" w:rsidP="00D77E36">
      <w:pPr>
        <w:pStyle w:val="ConsPlusNormal"/>
        <w:jc w:val="both"/>
        <w:rPr>
          <w:sz w:val="24"/>
          <w:szCs w:val="24"/>
        </w:rPr>
      </w:pPr>
    </w:p>
    <w:p w:rsidR="00D77E36" w:rsidRPr="003E7BBE" w:rsidRDefault="00D77E36" w:rsidP="00D77E36">
      <w:pPr>
        <w:pStyle w:val="ConsPlusNormal"/>
        <w:jc w:val="both"/>
      </w:pPr>
    </w:p>
    <w:p w:rsidR="00D77E36" w:rsidRPr="00617100" w:rsidRDefault="00D77E36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lastRenderedPageBreak/>
        <w:t xml:space="preserve">Приложение </w:t>
      </w:r>
      <w:r w:rsidR="00617100" w:rsidRPr="00617100">
        <w:rPr>
          <w:b w:val="0"/>
          <w:sz w:val="24"/>
          <w:szCs w:val="24"/>
        </w:rPr>
        <w:t>№</w:t>
      </w:r>
      <w:r w:rsidRPr="00617100">
        <w:rPr>
          <w:b w:val="0"/>
          <w:sz w:val="24"/>
          <w:szCs w:val="24"/>
        </w:rPr>
        <w:t xml:space="preserve"> 3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>к Административному регламенту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предоставления </w:t>
      </w:r>
      <w:r w:rsidR="00617100">
        <w:rPr>
          <w:b w:val="0"/>
          <w:sz w:val="24"/>
          <w:szCs w:val="24"/>
        </w:rPr>
        <w:t>М</w:t>
      </w:r>
      <w:r w:rsidRPr="00617100">
        <w:rPr>
          <w:b w:val="0"/>
          <w:sz w:val="24"/>
          <w:szCs w:val="24"/>
        </w:rPr>
        <w:t>униципальной услуги</w:t>
      </w:r>
    </w:p>
    <w:p w:rsidR="00D77E36" w:rsidRPr="00C65A97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C65A97" w:rsidRDefault="00D77E36" w:rsidP="006171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608"/>
      <w:bookmarkEnd w:id="7"/>
      <w:r w:rsidRPr="00C65A97">
        <w:rPr>
          <w:rFonts w:ascii="Times New Roman" w:hAnsi="Times New Roman" w:cs="Times New Roman"/>
          <w:sz w:val="24"/>
          <w:szCs w:val="24"/>
        </w:rPr>
        <w:t>СПИСОК</w:t>
      </w:r>
    </w:p>
    <w:p w:rsidR="00D77E36" w:rsidRPr="00C65A97" w:rsidRDefault="00D77E36" w:rsidP="006171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5A97">
        <w:rPr>
          <w:rFonts w:ascii="Times New Roman" w:hAnsi="Times New Roman" w:cs="Times New Roman"/>
          <w:sz w:val="24"/>
          <w:szCs w:val="24"/>
        </w:rPr>
        <w:t>НОРМАТИВНЫХ АКТОВ, В СООТВЕТСТВИИ С КОТОРЫМИ ОСУЩЕСТВЛЯЕТСЯ</w:t>
      </w:r>
    </w:p>
    <w:p w:rsidR="00D77E36" w:rsidRPr="00C65A97" w:rsidRDefault="00D77E36" w:rsidP="006171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5A9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D77E36" w:rsidRPr="00C65A97" w:rsidRDefault="00D77E36" w:rsidP="00617100">
      <w:pPr>
        <w:pStyle w:val="ConsPlusNormal"/>
        <w:jc w:val="center"/>
        <w:rPr>
          <w:sz w:val="24"/>
          <w:szCs w:val="24"/>
        </w:rPr>
      </w:pP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1. </w:t>
      </w:r>
      <w:hyperlink r:id="rId12" w:history="1">
        <w:r w:rsidRPr="00617100">
          <w:rPr>
            <w:b w:val="0"/>
            <w:sz w:val="24"/>
            <w:szCs w:val="24"/>
          </w:rPr>
          <w:t>Конституция</w:t>
        </w:r>
      </w:hyperlink>
      <w:r w:rsidRPr="00617100">
        <w:rPr>
          <w:b w:val="0"/>
          <w:sz w:val="24"/>
          <w:szCs w:val="24"/>
        </w:rPr>
        <w:t xml:space="preserve"> Российской Федерации, принята всенародным голосованием 12.12.1993.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2. </w:t>
      </w:r>
      <w:hyperlink r:id="rId13" w:history="1">
        <w:r w:rsidRPr="00617100">
          <w:rPr>
            <w:b w:val="0"/>
            <w:sz w:val="24"/>
            <w:szCs w:val="24"/>
          </w:rPr>
          <w:t>Кодекс</w:t>
        </w:r>
      </w:hyperlink>
      <w:r w:rsidRPr="00617100">
        <w:rPr>
          <w:b w:val="0"/>
          <w:sz w:val="24"/>
          <w:szCs w:val="24"/>
        </w:rPr>
        <w:t xml:space="preserve"> Российской Федерации об административных правонарушениях от 30.12.2001 N 195-ФЗ.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3. Федеральный </w:t>
      </w:r>
      <w:hyperlink r:id="rId14" w:history="1">
        <w:r w:rsidRPr="00617100">
          <w:rPr>
            <w:b w:val="0"/>
            <w:sz w:val="24"/>
            <w:szCs w:val="24"/>
          </w:rPr>
          <w:t>закон</w:t>
        </w:r>
      </w:hyperlink>
      <w:r w:rsidRPr="00617100">
        <w:rPr>
          <w:b w:val="0"/>
          <w:sz w:val="24"/>
          <w:szCs w:val="24"/>
        </w:rPr>
        <w:t xml:space="preserve"> от 06.04.2011 N 63-ФЗ "Об электронной подписи".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4. Федеральный </w:t>
      </w:r>
      <w:hyperlink r:id="rId15" w:history="1">
        <w:r w:rsidRPr="00617100">
          <w:rPr>
            <w:b w:val="0"/>
            <w:sz w:val="24"/>
            <w:szCs w:val="24"/>
          </w:rPr>
          <w:t>закон</w:t>
        </w:r>
      </w:hyperlink>
      <w:r w:rsidRPr="00617100">
        <w:rPr>
          <w:b w:val="0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5. Федеральный </w:t>
      </w:r>
      <w:hyperlink r:id="rId16" w:history="1">
        <w:r w:rsidRPr="00617100">
          <w:rPr>
            <w:b w:val="0"/>
            <w:sz w:val="24"/>
            <w:szCs w:val="24"/>
          </w:rPr>
          <w:t>закон</w:t>
        </w:r>
      </w:hyperlink>
      <w:r w:rsidRPr="00617100">
        <w:rPr>
          <w:b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6. Федеральный </w:t>
      </w:r>
      <w:hyperlink r:id="rId17" w:history="1">
        <w:r w:rsidRPr="00617100">
          <w:rPr>
            <w:b w:val="0"/>
            <w:sz w:val="24"/>
            <w:szCs w:val="24"/>
          </w:rPr>
          <w:t>закон</w:t>
        </w:r>
      </w:hyperlink>
      <w:r w:rsidRPr="00617100">
        <w:rPr>
          <w:b w:val="0"/>
          <w:sz w:val="24"/>
          <w:szCs w:val="24"/>
        </w:rPr>
        <w:t xml:space="preserve"> от 27.07.2006 N 152-ФЗ "О персональных данных".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7. Федеральный </w:t>
      </w:r>
      <w:hyperlink r:id="rId18" w:history="1">
        <w:r w:rsidRPr="00617100">
          <w:rPr>
            <w:b w:val="0"/>
            <w:sz w:val="24"/>
            <w:szCs w:val="24"/>
          </w:rPr>
          <w:t>закон</w:t>
        </w:r>
      </w:hyperlink>
      <w:r w:rsidRPr="00617100">
        <w:rPr>
          <w:b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8. </w:t>
      </w:r>
      <w:hyperlink r:id="rId19" w:history="1">
        <w:r w:rsidRPr="00617100">
          <w:rPr>
            <w:b w:val="0"/>
            <w:sz w:val="24"/>
            <w:szCs w:val="24"/>
          </w:rPr>
          <w:t>Приказ</w:t>
        </w:r>
      </w:hyperlink>
      <w:r w:rsidRPr="00617100">
        <w:rPr>
          <w:b w:val="0"/>
          <w:sz w:val="24"/>
          <w:szCs w:val="24"/>
        </w:rPr>
        <w:t xml:space="preserve">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работ".</w:t>
      </w:r>
    </w:p>
    <w:p w:rsidR="00D77E36" w:rsidRPr="00617100" w:rsidRDefault="00D77E36" w:rsidP="00D77E36">
      <w:pPr>
        <w:pStyle w:val="ConsPlusNormal"/>
        <w:ind w:firstLine="567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>9. Закон Кировской области № 200-ЗО от 04.12.2007 «Об административной ответственности в Кировской области»</w:t>
      </w:r>
    </w:p>
    <w:p w:rsidR="00D77E36" w:rsidRPr="00617100" w:rsidRDefault="00D77E36" w:rsidP="00D77E36">
      <w:pPr>
        <w:pStyle w:val="af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617100">
        <w:rPr>
          <w:rFonts w:eastAsia="Calibri"/>
          <w:lang w:eastAsia="en-US"/>
        </w:rPr>
        <w:t>10. Закон Кировской области от 03.12.2018 N 197-ЗО «О порядке определения границ прилегающих территорий для целей благоустройства в Кировской области».</w:t>
      </w:r>
    </w:p>
    <w:p w:rsidR="00D77E36" w:rsidRPr="00617100" w:rsidRDefault="00D77E36" w:rsidP="00D77E36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11. </w:t>
      </w:r>
      <w:r w:rsidR="00617100" w:rsidRPr="00617100">
        <w:rPr>
          <w:b w:val="0"/>
          <w:sz w:val="24"/>
          <w:szCs w:val="24"/>
        </w:rPr>
        <w:t>Правила благоустройства на территории Свечинского муниципального округа Кировской области</w:t>
      </w:r>
      <w:r w:rsidRPr="00617100">
        <w:rPr>
          <w:b w:val="0"/>
          <w:sz w:val="24"/>
          <w:szCs w:val="24"/>
        </w:rPr>
        <w:t xml:space="preserve">, утвержденные </w:t>
      </w:r>
      <w:r w:rsidR="00617100" w:rsidRPr="00617100">
        <w:rPr>
          <w:b w:val="0"/>
          <w:sz w:val="24"/>
          <w:szCs w:val="24"/>
        </w:rPr>
        <w:t>решением Думы Свечинского муниципального округа Кировской области от 05.02.2021 № 8/100</w:t>
      </w: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Default="00D77E36" w:rsidP="00D77E36">
      <w:pPr>
        <w:pStyle w:val="ConsPlusNormal"/>
        <w:jc w:val="both"/>
      </w:pPr>
    </w:p>
    <w:p w:rsidR="00D77E36" w:rsidRPr="003E7BBE" w:rsidRDefault="00D77E36" w:rsidP="00D77E36">
      <w:pPr>
        <w:pStyle w:val="ConsPlusNormal"/>
        <w:jc w:val="both"/>
      </w:pPr>
    </w:p>
    <w:p w:rsidR="00D77E36" w:rsidRPr="003E7BBE" w:rsidRDefault="00D77E36" w:rsidP="00D77E36">
      <w:pPr>
        <w:pStyle w:val="ConsPlusNormal"/>
        <w:jc w:val="both"/>
      </w:pPr>
    </w:p>
    <w:p w:rsidR="00D77E36" w:rsidRPr="003E7BBE" w:rsidRDefault="00D77E36" w:rsidP="00D77E36">
      <w:pPr>
        <w:pStyle w:val="ConsPlusNormal"/>
        <w:jc w:val="both"/>
      </w:pPr>
    </w:p>
    <w:p w:rsidR="00D77E36" w:rsidRPr="00617100" w:rsidRDefault="00D77E36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lastRenderedPageBreak/>
        <w:t xml:space="preserve">Приложение </w:t>
      </w:r>
      <w:r w:rsidR="00617100">
        <w:rPr>
          <w:b w:val="0"/>
          <w:sz w:val="24"/>
          <w:szCs w:val="24"/>
        </w:rPr>
        <w:t>№</w:t>
      </w:r>
      <w:r w:rsidRPr="00617100">
        <w:rPr>
          <w:b w:val="0"/>
          <w:sz w:val="24"/>
          <w:szCs w:val="24"/>
        </w:rPr>
        <w:t xml:space="preserve"> 4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>к Административному регламенту</w:t>
      </w:r>
    </w:p>
    <w:p w:rsidR="00D77E36" w:rsidRPr="00617100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17100">
        <w:rPr>
          <w:b w:val="0"/>
          <w:sz w:val="24"/>
          <w:szCs w:val="24"/>
        </w:rPr>
        <w:t xml:space="preserve">предоставления </w:t>
      </w:r>
      <w:r w:rsidR="00617100">
        <w:rPr>
          <w:b w:val="0"/>
          <w:sz w:val="24"/>
          <w:szCs w:val="24"/>
        </w:rPr>
        <w:t>М</w:t>
      </w:r>
      <w:r w:rsidRPr="00617100">
        <w:rPr>
          <w:b w:val="0"/>
          <w:sz w:val="24"/>
          <w:szCs w:val="24"/>
        </w:rPr>
        <w:t>униципальной услуги</w:t>
      </w:r>
    </w:p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77E36" w:rsidRPr="00E61350" w:rsidTr="00D77E36">
        <w:tc>
          <w:tcPr>
            <w:tcW w:w="9070" w:type="dxa"/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График производства земляных работ</w:t>
            </w:r>
          </w:p>
          <w:p w:rsidR="00D77E36" w:rsidRPr="00E61350" w:rsidRDefault="00D77E36" w:rsidP="006171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17100" w:rsidRDefault="00D77E36" w:rsidP="0061710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Функциональное назначение объекта: ______</w:t>
            </w:r>
            <w:r w:rsidR="00617100">
              <w:rPr>
                <w:sz w:val="24"/>
                <w:szCs w:val="24"/>
              </w:rPr>
              <w:t>___________________</w:t>
            </w:r>
            <w:r w:rsidRPr="00E61350">
              <w:rPr>
                <w:sz w:val="24"/>
                <w:szCs w:val="24"/>
              </w:rPr>
              <w:t>________</w:t>
            </w:r>
          </w:p>
          <w:p w:rsidR="00D77E36" w:rsidRPr="00E61350" w:rsidRDefault="00D77E36" w:rsidP="00617100">
            <w:pPr>
              <w:pStyle w:val="ConsPlusNormal"/>
              <w:jc w:val="both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________</w:t>
            </w:r>
            <w:r w:rsidR="00617100">
              <w:rPr>
                <w:sz w:val="24"/>
                <w:szCs w:val="24"/>
              </w:rPr>
              <w:t>______________________________________________________</w:t>
            </w:r>
            <w:r w:rsidRPr="00E61350">
              <w:rPr>
                <w:sz w:val="24"/>
                <w:szCs w:val="24"/>
              </w:rPr>
              <w:t>____________</w:t>
            </w:r>
          </w:p>
          <w:p w:rsidR="00617100" w:rsidRDefault="00D77E36" w:rsidP="0061710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Адрес объекта: _________</w:t>
            </w:r>
            <w:r w:rsidR="00617100">
              <w:rPr>
                <w:sz w:val="24"/>
                <w:szCs w:val="24"/>
              </w:rPr>
              <w:t>_____________________________</w:t>
            </w:r>
            <w:r w:rsidRPr="00E61350">
              <w:rPr>
                <w:sz w:val="24"/>
                <w:szCs w:val="24"/>
              </w:rPr>
              <w:t>________________</w:t>
            </w:r>
          </w:p>
          <w:p w:rsidR="00D77E36" w:rsidRPr="00E61350" w:rsidRDefault="00D77E36" w:rsidP="00617100">
            <w:pPr>
              <w:pStyle w:val="ConsPlusNormal"/>
              <w:jc w:val="both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_</w:t>
            </w:r>
            <w:r w:rsidR="00617100" w:rsidRPr="00E61350">
              <w:rPr>
                <w:sz w:val="24"/>
                <w:szCs w:val="24"/>
              </w:rPr>
              <w:t>_______</w:t>
            </w:r>
            <w:r w:rsidR="00617100">
              <w:rPr>
                <w:sz w:val="24"/>
                <w:szCs w:val="24"/>
              </w:rPr>
              <w:t>______________________________________________________</w:t>
            </w:r>
            <w:r w:rsidR="00617100" w:rsidRPr="00E61350">
              <w:rPr>
                <w:sz w:val="24"/>
                <w:szCs w:val="24"/>
              </w:rPr>
              <w:t>____________</w:t>
            </w:r>
          </w:p>
          <w:p w:rsidR="00D77E36" w:rsidRPr="00617100" w:rsidRDefault="00D77E36" w:rsidP="0061710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(адрес проведения земляных работ, кадастровый номер земельного участка)</w:t>
            </w:r>
          </w:p>
        </w:tc>
      </w:tr>
    </w:tbl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2381"/>
        <w:gridCol w:w="2665"/>
      </w:tblGrid>
      <w:tr w:rsidR="00D77E36" w:rsidRPr="00E61350" w:rsidTr="00D77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Дата окончания работ</w:t>
            </w:r>
          </w:p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(день/месяц/год)</w:t>
            </w:r>
          </w:p>
        </w:tc>
      </w:tr>
      <w:tr w:rsidR="00D77E36" w:rsidRPr="00E61350" w:rsidTr="00D77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77E36" w:rsidRPr="00E61350" w:rsidTr="00D77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77E36" w:rsidRPr="00E61350" w:rsidTr="00D77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77E36" w:rsidRPr="00E61350" w:rsidTr="00D77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2"/>
        <w:gridCol w:w="4558"/>
      </w:tblGrid>
      <w:tr w:rsidR="00D77E36" w:rsidRPr="00E61350" w:rsidTr="00D77E36">
        <w:tc>
          <w:tcPr>
            <w:tcW w:w="9070" w:type="dxa"/>
            <w:gridSpan w:val="2"/>
          </w:tcPr>
          <w:p w:rsidR="00D77E36" w:rsidRPr="00E61350" w:rsidRDefault="00D77E36" w:rsidP="00617100">
            <w:pPr>
              <w:pStyle w:val="ConsPlusNormal"/>
              <w:jc w:val="both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Исполнитель работ ________________________________________________________</w:t>
            </w:r>
          </w:p>
          <w:p w:rsidR="00D77E36" w:rsidRPr="00617100" w:rsidRDefault="006853B4" w:rsidP="0061710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 </w:t>
            </w:r>
            <w:r w:rsidR="00D77E36" w:rsidRPr="00617100">
              <w:rPr>
                <w:b w:val="0"/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D77E36" w:rsidRPr="00617100" w:rsidTr="00D77E36">
        <w:tc>
          <w:tcPr>
            <w:tcW w:w="4512" w:type="dxa"/>
          </w:tcPr>
          <w:p w:rsidR="00D77E36" w:rsidRPr="00617100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М.П.</w:t>
            </w:r>
          </w:p>
          <w:p w:rsidR="00D77E36" w:rsidRPr="00617100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(при наличии)</w:t>
            </w:r>
          </w:p>
        </w:tc>
        <w:tc>
          <w:tcPr>
            <w:tcW w:w="4558" w:type="dxa"/>
            <w:vAlign w:val="bottom"/>
          </w:tcPr>
          <w:p w:rsidR="00D77E36" w:rsidRPr="006853B4" w:rsidRDefault="006853B4" w:rsidP="00617100">
            <w:pPr>
              <w:pStyle w:val="ConsPlusNormal"/>
              <w:jc w:val="right"/>
              <w:rPr>
                <w:sz w:val="24"/>
                <w:szCs w:val="24"/>
              </w:rPr>
            </w:pPr>
            <w:r w:rsidRPr="006853B4">
              <w:rPr>
                <w:sz w:val="24"/>
                <w:szCs w:val="24"/>
              </w:rPr>
              <w:t>«___» __________20_____г</w:t>
            </w:r>
            <w:r w:rsidR="00D77E36" w:rsidRPr="006853B4">
              <w:rPr>
                <w:sz w:val="24"/>
                <w:szCs w:val="24"/>
              </w:rPr>
              <w:t>.</w:t>
            </w:r>
          </w:p>
        </w:tc>
      </w:tr>
      <w:tr w:rsidR="00D77E36" w:rsidRPr="00617100" w:rsidTr="00D77E36">
        <w:tc>
          <w:tcPr>
            <w:tcW w:w="9070" w:type="dxa"/>
            <w:gridSpan w:val="2"/>
          </w:tcPr>
          <w:p w:rsidR="00D77E36" w:rsidRPr="00617100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Заказчик (при наличии) _________________________</w:t>
            </w:r>
            <w:r w:rsidR="006853B4">
              <w:rPr>
                <w:b w:val="0"/>
                <w:sz w:val="24"/>
                <w:szCs w:val="24"/>
              </w:rPr>
              <w:t>_</w:t>
            </w:r>
            <w:r w:rsidRPr="00617100">
              <w:rPr>
                <w:b w:val="0"/>
                <w:sz w:val="24"/>
                <w:szCs w:val="24"/>
              </w:rPr>
              <w:t>___________________________</w:t>
            </w:r>
          </w:p>
          <w:p w:rsidR="00D77E36" w:rsidRPr="00617100" w:rsidRDefault="006853B4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               </w:t>
            </w:r>
            <w:r w:rsidR="00D77E36" w:rsidRPr="00617100">
              <w:rPr>
                <w:b w:val="0"/>
                <w:sz w:val="24"/>
                <w:szCs w:val="24"/>
              </w:rPr>
              <w:t>(должность, подпись, расшифровка подписи)</w:t>
            </w:r>
          </w:p>
        </w:tc>
      </w:tr>
      <w:tr w:rsidR="00D77E36" w:rsidRPr="00617100" w:rsidTr="00D77E36">
        <w:tc>
          <w:tcPr>
            <w:tcW w:w="4512" w:type="dxa"/>
          </w:tcPr>
          <w:p w:rsidR="00D77E36" w:rsidRPr="00617100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М.П.</w:t>
            </w:r>
          </w:p>
          <w:p w:rsidR="00D77E36" w:rsidRPr="00617100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17100">
              <w:rPr>
                <w:b w:val="0"/>
                <w:sz w:val="24"/>
                <w:szCs w:val="24"/>
              </w:rPr>
              <w:t>(при наличии)</w:t>
            </w:r>
          </w:p>
        </w:tc>
        <w:tc>
          <w:tcPr>
            <w:tcW w:w="4558" w:type="dxa"/>
            <w:vAlign w:val="bottom"/>
          </w:tcPr>
          <w:p w:rsidR="00D77E36" w:rsidRPr="00617100" w:rsidRDefault="006853B4" w:rsidP="00D77E36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6853B4">
              <w:rPr>
                <w:sz w:val="24"/>
                <w:szCs w:val="24"/>
              </w:rPr>
              <w:t>«___» __________20_____г.</w:t>
            </w:r>
          </w:p>
        </w:tc>
      </w:tr>
    </w:tbl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6853B4" w:rsidRDefault="006853B4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6853B4" w:rsidRDefault="006853B4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</w:t>
      </w:r>
      <w:r w:rsidR="00D77E36" w:rsidRPr="006853B4">
        <w:rPr>
          <w:b w:val="0"/>
          <w:sz w:val="24"/>
          <w:szCs w:val="24"/>
        </w:rPr>
        <w:t xml:space="preserve"> 5</w:t>
      </w:r>
    </w:p>
    <w:p w:rsidR="00D77E36" w:rsidRPr="006853B4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853B4">
        <w:rPr>
          <w:b w:val="0"/>
          <w:sz w:val="24"/>
          <w:szCs w:val="24"/>
        </w:rPr>
        <w:t>к Административному регламенту</w:t>
      </w:r>
    </w:p>
    <w:p w:rsidR="00D77E36" w:rsidRPr="006853B4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853B4">
        <w:rPr>
          <w:b w:val="0"/>
          <w:sz w:val="24"/>
          <w:szCs w:val="24"/>
        </w:rPr>
        <w:t xml:space="preserve">предоставления </w:t>
      </w:r>
      <w:r w:rsidR="006853B4">
        <w:rPr>
          <w:b w:val="0"/>
          <w:sz w:val="24"/>
          <w:szCs w:val="24"/>
        </w:rPr>
        <w:t>М</w:t>
      </w:r>
      <w:r w:rsidRPr="006853B4">
        <w:rPr>
          <w:b w:val="0"/>
          <w:sz w:val="24"/>
          <w:szCs w:val="24"/>
        </w:rPr>
        <w:t>униципальной услуги</w:t>
      </w:r>
    </w:p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E61350" w:rsidRDefault="00D77E36" w:rsidP="00D77E36">
      <w:pPr>
        <w:pStyle w:val="ConsPlusNormal"/>
        <w:jc w:val="center"/>
        <w:rPr>
          <w:sz w:val="24"/>
          <w:szCs w:val="24"/>
        </w:rPr>
      </w:pPr>
      <w:r w:rsidRPr="00E61350">
        <w:rPr>
          <w:sz w:val="24"/>
          <w:szCs w:val="24"/>
        </w:rPr>
        <w:t>Форма акта о завершении земляных работ</w:t>
      </w:r>
    </w:p>
    <w:p w:rsidR="00D77E36" w:rsidRPr="00E61350" w:rsidRDefault="00D77E36" w:rsidP="00D77E36">
      <w:pPr>
        <w:pStyle w:val="ConsPlusNormal"/>
        <w:jc w:val="center"/>
        <w:rPr>
          <w:sz w:val="24"/>
          <w:szCs w:val="24"/>
        </w:rPr>
      </w:pPr>
      <w:r w:rsidRPr="00E61350">
        <w:rPr>
          <w:sz w:val="24"/>
          <w:szCs w:val="24"/>
        </w:rPr>
        <w:t>и выполненном благоустройстве</w:t>
      </w:r>
    </w:p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86"/>
        <w:gridCol w:w="2384"/>
      </w:tblGrid>
      <w:tr w:rsidR="00D77E36" w:rsidRPr="00E61350" w:rsidTr="00D77E36">
        <w:tc>
          <w:tcPr>
            <w:tcW w:w="9070" w:type="dxa"/>
            <w:gridSpan w:val="2"/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АКТ</w:t>
            </w:r>
          </w:p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о завершении земляных работ и выполненном благоустройстве &lt;1&gt;</w:t>
            </w:r>
          </w:p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77E36" w:rsidRPr="00E61350" w:rsidRDefault="00D77E36" w:rsidP="00D77E36">
            <w:pPr>
              <w:pStyle w:val="ConsPlusNormal"/>
              <w:jc w:val="both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(организация, предприятие/ФИО, производитель работ)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адрес: ___________________________________________________________________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Земляные работы производились по адресу: ___________________________________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 xml:space="preserve">Разрешение на производство земляных работ </w:t>
            </w:r>
            <w:r w:rsidR="006853B4">
              <w:rPr>
                <w:b w:val="0"/>
                <w:sz w:val="24"/>
                <w:szCs w:val="24"/>
              </w:rPr>
              <w:t>№</w:t>
            </w:r>
            <w:r w:rsidRPr="006853B4">
              <w:rPr>
                <w:b w:val="0"/>
                <w:sz w:val="24"/>
                <w:szCs w:val="24"/>
              </w:rPr>
              <w:t xml:space="preserve"> ________ от ______________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Комиссия в составе: _______________________________________________________</w:t>
            </w:r>
          </w:p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представителя организации, производящей земляные работы (подрядчика)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_________________________________________________________________________</w:t>
            </w:r>
          </w:p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(Ф.И.О., должность), представителя организации, выполнившей благоустройство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_________________________________________________________________________</w:t>
            </w:r>
          </w:p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(Ф.И.О., должность), представителя управляющей организации или жилищно-эксплуатационной организации (Ф.И.О., должность)</w:t>
            </w:r>
          </w:p>
          <w:p w:rsidR="00D77E36" w:rsidRPr="006853B4" w:rsidRDefault="00D77E36" w:rsidP="00D77E36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77E36" w:rsidRPr="00E61350" w:rsidRDefault="00D77E36" w:rsidP="00D77E36">
            <w:pPr>
              <w:pStyle w:val="ConsPlusNormal"/>
              <w:jc w:val="both"/>
              <w:rPr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произвела освидетельствование территории, на которой производились земляные и благоустроительные работы, на "___" ___________ 20___ г. и составила настоящий акт на предмет выполнения благоустроительных работ в полном объеме.</w:t>
            </w:r>
          </w:p>
        </w:tc>
      </w:tr>
      <w:tr w:rsidR="00D77E36" w:rsidRPr="00E61350" w:rsidTr="00D77E36">
        <w:tc>
          <w:tcPr>
            <w:tcW w:w="9070" w:type="dxa"/>
            <w:gridSpan w:val="2"/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77E36" w:rsidRPr="00E61350" w:rsidTr="00D77E36">
        <w:tc>
          <w:tcPr>
            <w:tcW w:w="6686" w:type="dxa"/>
          </w:tcPr>
          <w:p w:rsidR="00D77E36" w:rsidRPr="006853B4" w:rsidRDefault="00D77E36" w:rsidP="006853B4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Представитель организации, производившей земляные работы (подрядчик)</w:t>
            </w:r>
          </w:p>
        </w:tc>
        <w:tc>
          <w:tcPr>
            <w:tcW w:w="2384" w:type="dxa"/>
            <w:vAlign w:val="bottom"/>
          </w:tcPr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(подпись)</w:t>
            </w:r>
          </w:p>
        </w:tc>
      </w:tr>
      <w:tr w:rsidR="00D77E36" w:rsidRPr="00E61350" w:rsidTr="00D77E36">
        <w:tc>
          <w:tcPr>
            <w:tcW w:w="6686" w:type="dxa"/>
          </w:tcPr>
          <w:p w:rsidR="00D77E36" w:rsidRPr="006853B4" w:rsidRDefault="00D77E36" w:rsidP="00D77E36">
            <w:pPr>
              <w:pStyle w:val="ConsPlusNormal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Представитель организации, выполнившей благоустройство</w:t>
            </w:r>
          </w:p>
        </w:tc>
        <w:tc>
          <w:tcPr>
            <w:tcW w:w="2384" w:type="dxa"/>
            <w:vAlign w:val="bottom"/>
          </w:tcPr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(подпись)</w:t>
            </w:r>
          </w:p>
        </w:tc>
      </w:tr>
      <w:tr w:rsidR="00D77E36" w:rsidRPr="00E61350" w:rsidTr="00D77E36">
        <w:tc>
          <w:tcPr>
            <w:tcW w:w="6686" w:type="dxa"/>
          </w:tcPr>
          <w:p w:rsidR="00D77E36" w:rsidRPr="006853B4" w:rsidRDefault="00D77E36" w:rsidP="00D77E36">
            <w:pPr>
              <w:pStyle w:val="ConsPlusNormal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Представитель владельца объекта благоустройства, управляющей организации или жилищно-эксплуатационной организации</w:t>
            </w:r>
          </w:p>
        </w:tc>
        <w:tc>
          <w:tcPr>
            <w:tcW w:w="2384" w:type="dxa"/>
            <w:vAlign w:val="bottom"/>
          </w:tcPr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(подпись)</w:t>
            </w:r>
          </w:p>
        </w:tc>
      </w:tr>
      <w:tr w:rsidR="00D77E36" w:rsidRPr="00E61350" w:rsidTr="00D77E36">
        <w:tc>
          <w:tcPr>
            <w:tcW w:w="9070" w:type="dxa"/>
            <w:gridSpan w:val="2"/>
          </w:tcPr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Приложение: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- материалы фотофиксации выполненных работ;</w:t>
            </w: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 xml:space="preserve">- документ, подтверждающий уведомление организаций, интересы которых были затронуты при проведении работ (для обращений по основанию, указанному в </w:t>
            </w:r>
            <w:hyperlink w:anchor="Par151" w:tooltip="6.1.3. Продления разрешения на право производства земляных работ на территории муниципального образования Афанасьевский муниципальный округ Кировской области." w:history="1">
              <w:r w:rsidRPr="006853B4">
                <w:rPr>
                  <w:b w:val="0"/>
                  <w:sz w:val="24"/>
                  <w:szCs w:val="24"/>
                </w:rPr>
                <w:t>пункте 6.1.3</w:t>
              </w:r>
            </w:hyperlink>
            <w:r w:rsidRPr="006853B4">
              <w:rPr>
                <w:b w:val="0"/>
                <w:sz w:val="24"/>
                <w:szCs w:val="24"/>
              </w:rPr>
              <w:t xml:space="preserve"> настоящего Административного регламента).</w:t>
            </w:r>
          </w:p>
        </w:tc>
      </w:tr>
      <w:tr w:rsidR="00D77E36" w:rsidRPr="006853B4" w:rsidTr="00D77E36">
        <w:tc>
          <w:tcPr>
            <w:tcW w:w="9070" w:type="dxa"/>
            <w:gridSpan w:val="2"/>
          </w:tcPr>
          <w:p w:rsidR="00D77E36" w:rsidRPr="006853B4" w:rsidRDefault="00D77E36" w:rsidP="00D77E36">
            <w:pPr>
              <w:pStyle w:val="ConsPlusNormal"/>
              <w:ind w:firstLine="283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--------------------------------</w:t>
            </w:r>
          </w:p>
          <w:p w:rsidR="00D77E36" w:rsidRPr="006853B4" w:rsidRDefault="00D77E36" w:rsidP="006853B4">
            <w:pPr>
              <w:pStyle w:val="ConsPlusNormal"/>
              <w:ind w:firstLine="283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 xml:space="preserve">&lt;1&gt;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работы), либо к акту прикладывается документ, подтверждающий соответствующее согласование (за исключением обращений </w:t>
            </w:r>
            <w:r w:rsidR="006853B4" w:rsidRPr="006853B4">
              <w:rPr>
                <w:b w:val="0"/>
                <w:sz w:val="24"/>
                <w:szCs w:val="24"/>
              </w:rPr>
              <w:t>на получение продления разрешения на право производства земляных работ</w:t>
            </w:r>
            <w:r w:rsidRPr="006853B4">
              <w:rPr>
                <w:b w:val="0"/>
                <w:sz w:val="24"/>
                <w:szCs w:val="24"/>
              </w:rPr>
              <w:t>).</w:t>
            </w:r>
          </w:p>
        </w:tc>
      </w:tr>
    </w:tbl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6853B4" w:rsidRDefault="00D77E36" w:rsidP="00D77E36">
      <w:pPr>
        <w:pStyle w:val="ConsPlusNormal"/>
        <w:jc w:val="right"/>
        <w:outlineLvl w:val="1"/>
        <w:rPr>
          <w:b w:val="0"/>
          <w:sz w:val="24"/>
          <w:szCs w:val="24"/>
        </w:rPr>
      </w:pPr>
      <w:r w:rsidRPr="006853B4">
        <w:rPr>
          <w:b w:val="0"/>
          <w:sz w:val="24"/>
          <w:szCs w:val="24"/>
        </w:rPr>
        <w:lastRenderedPageBreak/>
        <w:t xml:space="preserve">Приложение </w:t>
      </w:r>
      <w:r w:rsidR="006853B4">
        <w:rPr>
          <w:b w:val="0"/>
          <w:sz w:val="24"/>
          <w:szCs w:val="24"/>
        </w:rPr>
        <w:t>№</w:t>
      </w:r>
      <w:r w:rsidRPr="006853B4">
        <w:rPr>
          <w:b w:val="0"/>
          <w:sz w:val="24"/>
          <w:szCs w:val="24"/>
        </w:rPr>
        <w:t xml:space="preserve"> 6</w:t>
      </w:r>
    </w:p>
    <w:p w:rsidR="00D77E36" w:rsidRPr="006853B4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853B4">
        <w:rPr>
          <w:b w:val="0"/>
          <w:sz w:val="24"/>
          <w:szCs w:val="24"/>
        </w:rPr>
        <w:t>к Административному регламенту</w:t>
      </w:r>
    </w:p>
    <w:p w:rsidR="00D77E36" w:rsidRPr="006853B4" w:rsidRDefault="00D77E36" w:rsidP="00D77E36">
      <w:pPr>
        <w:pStyle w:val="ConsPlusNormal"/>
        <w:jc w:val="right"/>
        <w:rPr>
          <w:b w:val="0"/>
          <w:sz w:val="24"/>
          <w:szCs w:val="24"/>
        </w:rPr>
      </w:pPr>
      <w:r w:rsidRPr="006853B4">
        <w:rPr>
          <w:b w:val="0"/>
          <w:sz w:val="24"/>
          <w:szCs w:val="24"/>
        </w:rPr>
        <w:t xml:space="preserve">предоставления </w:t>
      </w:r>
      <w:r w:rsidR="006853B4">
        <w:rPr>
          <w:b w:val="0"/>
          <w:sz w:val="24"/>
          <w:szCs w:val="24"/>
        </w:rPr>
        <w:t>М</w:t>
      </w:r>
      <w:r w:rsidRPr="006853B4">
        <w:rPr>
          <w:b w:val="0"/>
          <w:sz w:val="24"/>
          <w:szCs w:val="24"/>
        </w:rPr>
        <w:t>униципальной услуги</w:t>
      </w:r>
    </w:p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p w:rsidR="00D77E36" w:rsidRPr="00E61350" w:rsidRDefault="00D77E36" w:rsidP="00D77E36">
      <w:pPr>
        <w:pStyle w:val="ConsPlusNormal"/>
        <w:jc w:val="center"/>
        <w:rPr>
          <w:sz w:val="24"/>
          <w:szCs w:val="24"/>
        </w:rPr>
      </w:pPr>
      <w:bookmarkStart w:id="8" w:name="Par721"/>
      <w:bookmarkEnd w:id="8"/>
      <w:r w:rsidRPr="00E61350">
        <w:rPr>
          <w:sz w:val="24"/>
          <w:szCs w:val="24"/>
        </w:rPr>
        <w:t>Форма</w:t>
      </w:r>
    </w:p>
    <w:p w:rsidR="00D77E36" w:rsidRPr="00E61350" w:rsidRDefault="00D77E36" w:rsidP="00D77E36">
      <w:pPr>
        <w:pStyle w:val="ConsPlusNormal"/>
        <w:jc w:val="center"/>
        <w:rPr>
          <w:sz w:val="24"/>
          <w:szCs w:val="24"/>
        </w:rPr>
      </w:pPr>
      <w:r w:rsidRPr="00E61350">
        <w:rPr>
          <w:sz w:val="24"/>
          <w:szCs w:val="24"/>
        </w:rPr>
        <w:t>решения о закрытии разрешения на осуществление</w:t>
      </w:r>
    </w:p>
    <w:p w:rsidR="00D77E36" w:rsidRPr="00E61350" w:rsidRDefault="00D77E36" w:rsidP="00D77E36">
      <w:pPr>
        <w:pStyle w:val="ConsPlusNormal"/>
        <w:jc w:val="center"/>
        <w:rPr>
          <w:sz w:val="24"/>
          <w:szCs w:val="24"/>
        </w:rPr>
      </w:pPr>
      <w:r w:rsidRPr="00E61350">
        <w:rPr>
          <w:sz w:val="24"/>
          <w:szCs w:val="24"/>
        </w:rPr>
        <w:t>земляных работ</w:t>
      </w:r>
    </w:p>
    <w:p w:rsidR="00D77E36" w:rsidRPr="00E61350" w:rsidRDefault="00D77E36" w:rsidP="00D77E3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7"/>
        <w:gridCol w:w="4543"/>
      </w:tblGrid>
      <w:tr w:rsidR="00D77E36" w:rsidRPr="006853B4" w:rsidTr="00D77E36">
        <w:tc>
          <w:tcPr>
            <w:tcW w:w="9070" w:type="dxa"/>
            <w:gridSpan w:val="2"/>
          </w:tcPr>
          <w:p w:rsidR="00D77E36" w:rsidRPr="006853B4" w:rsidRDefault="00D77E36" w:rsidP="006853B4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_________________________________________________</w:t>
            </w:r>
            <w:r w:rsidR="006853B4">
              <w:rPr>
                <w:b w:val="0"/>
                <w:sz w:val="24"/>
                <w:szCs w:val="24"/>
              </w:rPr>
              <w:t>_</w:t>
            </w:r>
            <w:r w:rsidRPr="006853B4">
              <w:rPr>
                <w:b w:val="0"/>
                <w:sz w:val="24"/>
                <w:szCs w:val="24"/>
              </w:rPr>
              <w:t>________________________</w:t>
            </w:r>
          </w:p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(наименование уполномоченного органа на предоставление услуги)</w:t>
            </w:r>
          </w:p>
        </w:tc>
      </w:tr>
      <w:tr w:rsidR="00D77E36" w:rsidRPr="00E61350" w:rsidTr="00D77E36">
        <w:tc>
          <w:tcPr>
            <w:tcW w:w="4527" w:type="dxa"/>
          </w:tcPr>
          <w:p w:rsidR="00D77E36" w:rsidRPr="00E61350" w:rsidRDefault="00D77E36" w:rsidP="00D77E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:rsidR="00D77E36" w:rsidRPr="006853B4" w:rsidRDefault="00D77E36" w:rsidP="006853B4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Кому:</w:t>
            </w:r>
          </w:p>
          <w:p w:rsidR="00D77E36" w:rsidRPr="006853B4" w:rsidRDefault="00D77E36" w:rsidP="006853B4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(фамилия, имя, отчество (последнее - при наличии), наименование и данные документа, удостоверяющего личность, - для физического лица; наименование индивидуального предпринимателя, ИНН, ОГРНИП - для физического лица, зарегистрированного в качестве индивидуального предпринимателя; полное наименование юридического лица, ИНН, ОГРН, юридический адрес - для юридического лица)</w:t>
            </w:r>
          </w:p>
          <w:p w:rsidR="00D77E36" w:rsidRPr="006853B4" w:rsidRDefault="00D77E36" w:rsidP="006853B4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77E36" w:rsidRPr="006853B4" w:rsidRDefault="00D77E36" w:rsidP="006853B4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Контактные данные:</w:t>
            </w:r>
          </w:p>
          <w:p w:rsidR="00D77E36" w:rsidRPr="00E61350" w:rsidRDefault="00D77E36" w:rsidP="006853B4">
            <w:pPr>
              <w:pStyle w:val="ConsPlusNormal"/>
              <w:jc w:val="both"/>
              <w:rPr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</w:tc>
      </w:tr>
      <w:tr w:rsidR="00D77E36" w:rsidRPr="00E61350" w:rsidTr="00D77E36">
        <w:tc>
          <w:tcPr>
            <w:tcW w:w="9070" w:type="dxa"/>
            <w:gridSpan w:val="2"/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РЕШЕНИЕ</w:t>
            </w:r>
          </w:p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о закрытии разрешения на осуществление земляных работ</w:t>
            </w:r>
          </w:p>
        </w:tc>
      </w:tr>
      <w:tr w:rsidR="00D77E36" w:rsidRPr="00E61350" w:rsidTr="00D77E36">
        <w:tc>
          <w:tcPr>
            <w:tcW w:w="4527" w:type="dxa"/>
          </w:tcPr>
          <w:p w:rsidR="00D77E36" w:rsidRPr="00E61350" w:rsidRDefault="006853B4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77E36" w:rsidRPr="00E61350">
              <w:rPr>
                <w:sz w:val="24"/>
                <w:szCs w:val="24"/>
              </w:rPr>
              <w:t xml:space="preserve"> ____________</w:t>
            </w:r>
          </w:p>
        </w:tc>
        <w:tc>
          <w:tcPr>
            <w:tcW w:w="4543" w:type="dxa"/>
          </w:tcPr>
          <w:p w:rsidR="00D77E36" w:rsidRPr="00E61350" w:rsidRDefault="00D77E36" w:rsidP="00D77E36">
            <w:pPr>
              <w:pStyle w:val="ConsPlusNormal"/>
              <w:jc w:val="center"/>
              <w:rPr>
                <w:sz w:val="24"/>
                <w:szCs w:val="24"/>
              </w:rPr>
            </w:pPr>
            <w:r w:rsidRPr="00E61350">
              <w:rPr>
                <w:sz w:val="24"/>
                <w:szCs w:val="24"/>
              </w:rPr>
              <w:t>Дата ______________</w:t>
            </w:r>
          </w:p>
        </w:tc>
      </w:tr>
      <w:tr w:rsidR="00D77E36" w:rsidRPr="006853B4" w:rsidTr="00D77E36">
        <w:tc>
          <w:tcPr>
            <w:tcW w:w="9070" w:type="dxa"/>
            <w:gridSpan w:val="2"/>
          </w:tcPr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 xml:space="preserve">______________________________________________ уведомляет Вас о закрытии разрешения на производство земляных работ </w:t>
            </w:r>
            <w:r w:rsidR="006853B4">
              <w:rPr>
                <w:b w:val="0"/>
                <w:sz w:val="24"/>
                <w:szCs w:val="24"/>
              </w:rPr>
              <w:t>№</w:t>
            </w:r>
            <w:r w:rsidRPr="006853B4">
              <w:rPr>
                <w:b w:val="0"/>
                <w:sz w:val="24"/>
                <w:szCs w:val="24"/>
              </w:rPr>
              <w:t xml:space="preserve"> ___________ на выполнение работ _______</w:t>
            </w:r>
            <w:r w:rsidR="006853B4">
              <w:rPr>
                <w:b w:val="0"/>
                <w:sz w:val="24"/>
                <w:szCs w:val="24"/>
              </w:rPr>
              <w:t>_____________________________________________________________</w:t>
            </w:r>
            <w:r w:rsidRPr="006853B4">
              <w:rPr>
                <w:b w:val="0"/>
                <w:sz w:val="24"/>
                <w:szCs w:val="24"/>
              </w:rPr>
              <w:t>______, проведенных по адресу: ___________________</w:t>
            </w:r>
            <w:r w:rsidR="006853B4">
              <w:rPr>
                <w:b w:val="0"/>
                <w:sz w:val="24"/>
                <w:szCs w:val="24"/>
              </w:rPr>
              <w:t>_______________</w:t>
            </w:r>
            <w:r w:rsidRPr="006853B4">
              <w:rPr>
                <w:b w:val="0"/>
                <w:sz w:val="24"/>
                <w:szCs w:val="24"/>
              </w:rPr>
              <w:t>__________________.</w:t>
            </w:r>
          </w:p>
          <w:p w:rsidR="00D77E36" w:rsidRPr="006853B4" w:rsidRDefault="00D77E36" w:rsidP="00D77E36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77E36" w:rsidRPr="006853B4" w:rsidRDefault="00D77E36" w:rsidP="00D77E3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Особые отметки __________________________________________________________</w:t>
            </w:r>
          </w:p>
        </w:tc>
      </w:tr>
      <w:tr w:rsidR="00D77E36" w:rsidRPr="006853B4" w:rsidTr="00D77E36">
        <w:tc>
          <w:tcPr>
            <w:tcW w:w="9070" w:type="dxa"/>
            <w:gridSpan w:val="2"/>
          </w:tcPr>
          <w:p w:rsidR="00D77E36" w:rsidRPr="006853B4" w:rsidRDefault="00D77E36" w:rsidP="00D77E3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D77E36" w:rsidRPr="006853B4" w:rsidTr="00D77E36">
        <w:tc>
          <w:tcPr>
            <w:tcW w:w="4527" w:type="dxa"/>
            <w:tcBorders>
              <w:right w:val="single" w:sz="4" w:space="0" w:color="auto"/>
            </w:tcBorders>
          </w:tcPr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(Ф.И.О., должность уполномоченного сотрудника)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Сведения о сертификате</w:t>
            </w:r>
          </w:p>
          <w:p w:rsidR="00D77E36" w:rsidRPr="006853B4" w:rsidRDefault="00D77E36" w:rsidP="00D77E3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853B4">
              <w:rPr>
                <w:b w:val="0"/>
                <w:sz w:val="24"/>
                <w:szCs w:val="24"/>
              </w:rPr>
              <w:t>электронной подписи</w:t>
            </w:r>
          </w:p>
        </w:tc>
      </w:tr>
    </w:tbl>
    <w:p w:rsidR="00D77E36" w:rsidRDefault="00D77E36" w:rsidP="00D77E36">
      <w:pPr>
        <w:pStyle w:val="ConsPlusNormal"/>
        <w:jc w:val="right"/>
        <w:outlineLvl w:val="1"/>
        <w:rPr>
          <w:sz w:val="24"/>
          <w:szCs w:val="24"/>
        </w:rPr>
      </w:pPr>
    </w:p>
    <w:sectPr w:rsidR="00D77E36" w:rsidSect="00C260A5">
      <w:headerReference w:type="even" r:id="rId20"/>
      <w:pgSz w:w="11906" w:h="16838"/>
      <w:pgMar w:top="1418" w:right="851" w:bottom="1134" w:left="1701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52" w:rsidRDefault="000D7B52" w:rsidP="000C5A3A">
      <w:pPr>
        <w:spacing w:line="240" w:lineRule="auto"/>
      </w:pPr>
      <w:r>
        <w:separator/>
      </w:r>
    </w:p>
  </w:endnote>
  <w:endnote w:type="continuationSeparator" w:id="1">
    <w:p w:rsidR="000D7B52" w:rsidRDefault="000D7B52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52" w:rsidRDefault="000D7B52" w:rsidP="000C5A3A">
      <w:pPr>
        <w:spacing w:line="240" w:lineRule="auto"/>
      </w:pPr>
      <w:r>
        <w:separator/>
      </w:r>
    </w:p>
  </w:footnote>
  <w:footnote w:type="continuationSeparator" w:id="1">
    <w:p w:rsidR="000D7B52" w:rsidRDefault="000D7B52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A5" w:rsidRDefault="00C260A5" w:rsidP="00C260A5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36" w:rsidRDefault="000518E0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77E3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7E36" w:rsidRDefault="00D77E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9">
    <w:nsid w:val="40CA3C56"/>
    <w:multiLevelType w:val="multilevel"/>
    <w:tmpl w:val="F9FA8F0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1787E"/>
    <w:rsid w:val="00020C8E"/>
    <w:rsid w:val="000213A0"/>
    <w:rsid w:val="00021731"/>
    <w:rsid w:val="0002188F"/>
    <w:rsid w:val="00022F50"/>
    <w:rsid w:val="00023995"/>
    <w:rsid w:val="00024828"/>
    <w:rsid w:val="0002483B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8E0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46A9"/>
    <w:rsid w:val="00086AA8"/>
    <w:rsid w:val="00086D35"/>
    <w:rsid w:val="00090385"/>
    <w:rsid w:val="00090F70"/>
    <w:rsid w:val="000917FC"/>
    <w:rsid w:val="00091C9E"/>
    <w:rsid w:val="000934E2"/>
    <w:rsid w:val="00094C9E"/>
    <w:rsid w:val="00095E4B"/>
    <w:rsid w:val="0009659B"/>
    <w:rsid w:val="00096B7B"/>
    <w:rsid w:val="0009727C"/>
    <w:rsid w:val="0009735E"/>
    <w:rsid w:val="00097A39"/>
    <w:rsid w:val="000A1652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D7B52"/>
    <w:rsid w:val="000E0819"/>
    <w:rsid w:val="000E1613"/>
    <w:rsid w:val="000E28B5"/>
    <w:rsid w:val="000E2AA0"/>
    <w:rsid w:val="000E4527"/>
    <w:rsid w:val="000F03A4"/>
    <w:rsid w:val="000F2FA3"/>
    <w:rsid w:val="000F50B5"/>
    <w:rsid w:val="000F69BD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4A92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904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3576"/>
    <w:rsid w:val="001F43E5"/>
    <w:rsid w:val="001F56A5"/>
    <w:rsid w:val="001F77A0"/>
    <w:rsid w:val="001F7E1F"/>
    <w:rsid w:val="0020178E"/>
    <w:rsid w:val="002018F4"/>
    <w:rsid w:val="002032D6"/>
    <w:rsid w:val="00203AA1"/>
    <w:rsid w:val="00203B9E"/>
    <w:rsid w:val="00203D0B"/>
    <w:rsid w:val="002072D6"/>
    <w:rsid w:val="002073FD"/>
    <w:rsid w:val="00207D0D"/>
    <w:rsid w:val="002108AE"/>
    <w:rsid w:val="00210B58"/>
    <w:rsid w:val="0021171C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8B3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690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1E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0975"/>
    <w:rsid w:val="003413BB"/>
    <w:rsid w:val="0034196C"/>
    <w:rsid w:val="00342A02"/>
    <w:rsid w:val="0034480D"/>
    <w:rsid w:val="003449D6"/>
    <w:rsid w:val="0035071F"/>
    <w:rsid w:val="00350B48"/>
    <w:rsid w:val="00350DBD"/>
    <w:rsid w:val="00352589"/>
    <w:rsid w:val="00354FA7"/>
    <w:rsid w:val="00357653"/>
    <w:rsid w:val="0036103D"/>
    <w:rsid w:val="00361ABA"/>
    <w:rsid w:val="00362B1E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491D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46"/>
    <w:rsid w:val="003C4280"/>
    <w:rsid w:val="003C43FD"/>
    <w:rsid w:val="003D09C7"/>
    <w:rsid w:val="003D09E1"/>
    <w:rsid w:val="003D145E"/>
    <w:rsid w:val="003D169D"/>
    <w:rsid w:val="003D2A9B"/>
    <w:rsid w:val="003D343C"/>
    <w:rsid w:val="003D4B5B"/>
    <w:rsid w:val="003D5FF2"/>
    <w:rsid w:val="003D651E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15F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34F"/>
    <w:rsid w:val="00487882"/>
    <w:rsid w:val="004902BB"/>
    <w:rsid w:val="00492C24"/>
    <w:rsid w:val="00493742"/>
    <w:rsid w:val="0049480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0CC"/>
    <w:rsid w:val="004B0546"/>
    <w:rsid w:val="004B2B61"/>
    <w:rsid w:val="004B3E71"/>
    <w:rsid w:val="004B4849"/>
    <w:rsid w:val="004B4B75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674D"/>
    <w:rsid w:val="00517E0C"/>
    <w:rsid w:val="005204F2"/>
    <w:rsid w:val="00521779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1913"/>
    <w:rsid w:val="005652BC"/>
    <w:rsid w:val="005654E3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609B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1AA8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100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1FC"/>
    <w:rsid w:val="00676463"/>
    <w:rsid w:val="00677255"/>
    <w:rsid w:val="00681079"/>
    <w:rsid w:val="00681BD6"/>
    <w:rsid w:val="00681D45"/>
    <w:rsid w:val="00682E91"/>
    <w:rsid w:val="00682F94"/>
    <w:rsid w:val="006839DC"/>
    <w:rsid w:val="006845D1"/>
    <w:rsid w:val="00684FF3"/>
    <w:rsid w:val="00684FFD"/>
    <w:rsid w:val="006853B4"/>
    <w:rsid w:val="00686767"/>
    <w:rsid w:val="00686C0D"/>
    <w:rsid w:val="00690278"/>
    <w:rsid w:val="0069179B"/>
    <w:rsid w:val="00693BAC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165D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0D1B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4C33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A6CC2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371A"/>
    <w:rsid w:val="008E4A87"/>
    <w:rsid w:val="008E55DF"/>
    <w:rsid w:val="008F031D"/>
    <w:rsid w:val="008F031F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6FC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1CD8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51BB"/>
    <w:rsid w:val="009B60A6"/>
    <w:rsid w:val="009C2810"/>
    <w:rsid w:val="009C29B3"/>
    <w:rsid w:val="009C2D94"/>
    <w:rsid w:val="009C3794"/>
    <w:rsid w:val="009D0125"/>
    <w:rsid w:val="009D0321"/>
    <w:rsid w:val="009D0821"/>
    <w:rsid w:val="009D12F9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34A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0E2F"/>
    <w:rsid w:val="00A71474"/>
    <w:rsid w:val="00A7182C"/>
    <w:rsid w:val="00A71A30"/>
    <w:rsid w:val="00A7246B"/>
    <w:rsid w:val="00A7258F"/>
    <w:rsid w:val="00A74897"/>
    <w:rsid w:val="00A76FFA"/>
    <w:rsid w:val="00A80C9F"/>
    <w:rsid w:val="00A82807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B756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01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1849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118C"/>
    <w:rsid w:val="00C23BBE"/>
    <w:rsid w:val="00C23F02"/>
    <w:rsid w:val="00C24181"/>
    <w:rsid w:val="00C25209"/>
    <w:rsid w:val="00C25CD9"/>
    <w:rsid w:val="00C25D05"/>
    <w:rsid w:val="00C260A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5AAC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07C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072C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58DB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3EAF"/>
    <w:rsid w:val="00CF5911"/>
    <w:rsid w:val="00CF5F7D"/>
    <w:rsid w:val="00CF7033"/>
    <w:rsid w:val="00CF7887"/>
    <w:rsid w:val="00CF7A2E"/>
    <w:rsid w:val="00D00471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A76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77E36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08F2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02EB"/>
    <w:rsid w:val="00DD1343"/>
    <w:rsid w:val="00DD1A82"/>
    <w:rsid w:val="00DD1BE4"/>
    <w:rsid w:val="00DD3019"/>
    <w:rsid w:val="00DD47DB"/>
    <w:rsid w:val="00DD4BB4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16F8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4C62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158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31C2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6A3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1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3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31E6"/>
    <w:pPr>
      <w:keepNext/>
      <w:keepLines/>
      <w:spacing w:before="4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F31E6"/>
    <w:pPr>
      <w:keepNext/>
      <w:keepLines/>
      <w:spacing w:before="4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F31E6"/>
    <w:pPr>
      <w:keepNext/>
      <w:keepLines/>
      <w:spacing w:before="4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color w:val="244061" w:themeColor="accent1" w:themeShade="80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2F31E6"/>
    <w:pPr>
      <w:keepNext/>
      <w:keepLines/>
      <w:spacing w:before="4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2F31E6"/>
    <w:pPr>
      <w:keepNext/>
      <w:keepLines/>
      <w:spacing w:before="4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F31E6"/>
    <w:pPr>
      <w:keepNext/>
      <w:keepLines/>
      <w:spacing w:before="40" w:line="360" w:lineRule="auto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rsid w:val="00FF3D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uiPriority w:val="10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aliases w:val="Знак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693BA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93BAC"/>
    <w:rPr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11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3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F31E6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F31E6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2F31E6"/>
    <w:rPr>
      <w:rFonts w:asciiTheme="majorHAnsi" w:eastAsiaTheme="majorEastAsia" w:hAnsiTheme="majorHAnsi" w:cstheme="majorBidi"/>
      <w:color w:val="244061" w:themeColor="accent1" w:themeShade="80"/>
      <w:sz w:val="28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2F31E6"/>
    <w:rPr>
      <w:rFonts w:asciiTheme="majorHAnsi" w:eastAsiaTheme="majorEastAsia" w:hAnsiTheme="majorHAnsi" w:cstheme="majorBidi"/>
      <w:i/>
      <w:iCs/>
      <w:color w:val="244061" w:themeColor="accent1" w:themeShade="80"/>
      <w:sz w:val="28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2F31E6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F31E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2F31E6"/>
    <w:pPr>
      <w:spacing w:after="160"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2F31E6"/>
    <w:pPr>
      <w:spacing w:line="240" w:lineRule="auto"/>
      <w:ind w:firstLine="709"/>
      <w:jc w:val="both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F31E6"/>
    <w:rPr>
      <w:rFonts w:ascii="Times New Roman" w:eastAsiaTheme="minorEastAsia" w:hAnsi="Times New Roman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2F31E6"/>
    <w:rPr>
      <w:vertAlign w:val="superscript"/>
    </w:rPr>
  </w:style>
  <w:style w:type="character" w:styleId="af8">
    <w:name w:val="Hyperlink"/>
    <w:basedOn w:val="a0"/>
    <w:uiPriority w:val="99"/>
    <w:unhideWhenUsed/>
    <w:rsid w:val="002F31E6"/>
    <w:rPr>
      <w:color w:val="0000FF" w:themeColor="hyperlink"/>
      <w:u w:val="single"/>
    </w:rPr>
  </w:style>
  <w:style w:type="paragraph" w:customStyle="1" w:styleId="punct">
    <w:name w:val="punct"/>
    <w:basedOn w:val="a"/>
    <w:rsid w:val="002F31E6"/>
    <w:pPr>
      <w:numPr>
        <w:numId w:val="10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2F31E6"/>
    <w:pPr>
      <w:numPr>
        <w:ilvl w:val="1"/>
        <w:numId w:val="1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customStyle="1" w:styleId="11">
    <w:name w:val="Без интервала1"/>
    <w:rsid w:val="002F31E6"/>
    <w:pPr>
      <w:spacing w:line="259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9">
    <w:name w:val="caption"/>
    <w:basedOn w:val="a"/>
    <w:next w:val="a"/>
    <w:uiPriority w:val="35"/>
    <w:semiHidden/>
    <w:unhideWhenUsed/>
    <w:qFormat/>
    <w:rsid w:val="002F31E6"/>
    <w:pPr>
      <w:spacing w:after="200" w:line="240" w:lineRule="auto"/>
      <w:ind w:firstLine="709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2F31E6"/>
    <w:pPr>
      <w:numPr>
        <w:ilvl w:val="1"/>
      </w:numPr>
      <w:spacing w:after="160" w:line="360" w:lineRule="auto"/>
      <w:ind w:firstLine="709"/>
      <w:jc w:val="both"/>
    </w:pPr>
    <w:rPr>
      <w:rFonts w:ascii="Times New Roman" w:eastAsiaTheme="minorEastAsia" w:hAnsi="Times New Roman" w:cstheme="minorBidi"/>
      <w:color w:val="5A5A5A" w:themeColor="text1" w:themeTint="A5"/>
      <w:spacing w:val="15"/>
      <w:sz w:val="28"/>
    </w:rPr>
  </w:style>
  <w:style w:type="character" w:customStyle="1" w:styleId="afb">
    <w:name w:val="Подзаголовок Знак"/>
    <w:basedOn w:val="a0"/>
    <w:link w:val="afa"/>
    <w:uiPriority w:val="11"/>
    <w:rsid w:val="002F31E6"/>
    <w:rPr>
      <w:rFonts w:ascii="Times New Roman" w:eastAsiaTheme="minorEastAsia" w:hAnsi="Times New Roman" w:cstheme="minorBidi"/>
      <w:color w:val="5A5A5A" w:themeColor="text1" w:themeTint="A5"/>
      <w:spacing w:val="15"/>
      <w:sz w:val="28"/>
      <w:szCs w:val="22"/>
      <w:lang w:eastAsia="en-US"/>
    </w:rPr>
  </w:style>
  <w:style w:type="character" w:styleId="afc">
    <w:name w:val="Strong"/>
    <w:basedOn w:val="a0"/>
    <w:uiPriority w:val="22"/>
    <w:qFormat/>
    <w:rsid w:val="002F31E6"/>
    <w:rPr>
      <w:b/>
      <w:bCs/>
      <w:color w:val="auto"/>
    </w:rPr>
  </w:style>
  <w:style w:type="character" w:styleId="afd">
    <w:name w:val="Emphasis"/>
    <w:basedOn w:val="a0"/>
    <w:uiPriority w:val="20"/>
    <w:qFormat/>
    <w:rsid w:val="002F31E6"/>
    <w:rPr>
      <w:i/>
      <w:iCs/>
      <w:color w:val="auto"/>
    </w:rPr>
  </w:style>
  <w:style w:type="paragraph" w:styleId="afe">
    <w:name w:val="No Spacing"/>
    <w:uiPriority w:val="1"/>
    <w:qFormat/>
    <w:rsid w:val="002F31E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2F31E6"/>
    <w:pPr>
      <w:spacing w:before="200" w:after="160" w:line="360" w:lineRule="auto"/>
      <w:ind w:left="864" w:right="864" w:firstLine="709"/>
      <w:jc w:val="both"/>
    </w:pPr>
    <w:rPr>
      <w:rFonts w:ascii="Times New Roman" w:eastAsiaTheme="minorEastAsia" w:hAnsi="Times New Roman" w:cstheme="minorBidi"/>
      <w:i/>
      <w:iCs/>
      <w:color w:val="404040" w:themeColor="text1" w:themeTint="BF"/>
      <w:sz w:val="28"/>
    </w:rPr>
  </w:style>
  <w:style w:type="character" w:customStyle="1" w:styleId="26">
    <w:name w:val="Цитата 2 Знак"/>
    <w:basedOn w:val="a0"/>
    <w:link w:val="25"/>
    <w:uiPriority w:val="29"/>
    <w:rsid w:val="002F31E6"/>
    <w:rPr>
      <w:rFonts w:ascii="Times New Roman" w:eastAsiaTheme="minorEastAsia" w:hAnsi="Times New Roman" w:cstheme="minorBidi"/>
      <w:i/>
      <w:iCs/>
      <w:color w:val="404040" w:themeColor="text1" w:themeTint="BF"/>
      <w:sz w:val="28"/>
      <w:szCs w:val="22"/>
      <w:lang w:eastAsia="en-US"/>
    </w:rPr>
  </w:style>
  <w:style w:type="paragraph" w:styleId="aff">
    <w:name w:val="Intense Quote"/>
    <w:basedOn w:val="a"/>
    <w:next w:val="a"/>
    <w:link w:val="aff0"/>
    <w:uiPriority w:val="30"/>
    <w:qFormat/>
    <w:rsid w:val="002F31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 w:firstLine="709"/>
      <w:jc w:val="center"/>
    </w:pPr>
    <w:rPr>
      <w:rFonts w:ascii="Times New Roman" w:eastAsiaTheme="minorEastAsia" w:hAnsi="Times New Roman" w:cstheme="minorBidi"/>
      <w:i/>
      <w:iCs/>
      <w:color w:val="4F81BD" w:themeColor="accent1"/>
      <w:sz w:val="28"/>
    </w:rPr>
  </w:style>
  <w:style w:type="character" w:customStyle="1" w:styleId="aff0">
    <w:name w:val="Выделенная цитата Знак"/>
    <w:basedOn w:val="a0"/>
    <w:link w:val="aff"/>
    <w:uiPriority w:val="30"/>
    <w:rsid w:val="002F31E6"/>
    <w:rPr>
      <w:rFonts w:ascii="Times New Roman" w:eastAsiaTheme="minorEastAsia" w:hAnsi="Times New Roman" w:cstheme="minorBidi"/>
      <w:i/>
      <w:iCs/>
      <w:color w:val="4F81BD" w:themeColor="accent1"/>
      <w:sz w:val="28"/>
      <w:szCs w:val="22"/>
      <w:lang w:eastAsia="en-US"/>
    </w:rPr>
  </w:style>
  <w:style w:type="character" w:styleId="aff1">
    <w:name w:val="Subtle Emphasis"/>
    <w:basedOn w:val="a0"/>
    <w:uiPriority w:val="19"/>
    <w:qFormat/>
    <w:rsid w:val="002F31E6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2F31E6"/>
    <w:rPr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sid w:val="002F31E6"/>
    <w:rPr>
      <w:smallCaps/>
      <w:color w:val="404040" w:themeColor="text1" w:themeTint="BF"/>
    </w:rPr>
  </w:style>
  <w:style w:type="character" w:styleId="aff4">
    <w:name w:val="Intense Reference"/>
    <w:basedOn w:val="a0"/>
    <w:uiPriority w:val="32"/>
    <w:qFormat/>
    <w:rsid w:val="002F31E6"/>
    <w:rPr>
      <w:b/>
      <w:bCs/>
      <w:smallCaps/>
      <w:color w:val="4F81BD" w:themeColor="accent1"/>
      <w:spacing w:val="5"/>
    </w:rPr>
  </w:style>
  <w:style w:type="character" w:styleId="aff5">
    <w:name w:val="Book Title"/>
    <w:basedOn w:val="a0"/>
    <w:uiPriority w:val="33"/>
    <w:qFormat/>
    <w:rsid w:val="002F31E6"/>
    <w:rPr>
      <w:b/>
      <w:bCs/>
      <w:i/>
      <w:iC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2F31E6"/>
    <w:pPr>
      <w:spacing w:before="0" w:after="160" w:line="360" w:lineRule="auto"/>
      <w:jc w:val="center"/>
      <w:outlineLvl w:val="9"/>
    </w:pPr>
    <w:rPr>
      <w:rFonts w:ascii="Times New Roman" w:hAnsi="Times New Roman"/>
      <w:bCs w:val="0"/>
      <w:color w:val="auto"/>
      <w:szCs w:val="32"/>
    </w:rPr>
  </w:style>
  <w:style w:type="paragraph" w:customStyle="1" w:styleId="Standard">
    <w:name w:val="Standard"/>
    <w:basedOn w:val="a"/>
    <w:rsid w:val="002F31E6"/>
    <w:pPr>
      <w:adjustRightInd w:val="0"/>
      <w:spacing w:line="240" w:lineRule="auto"/>
      <w:textAlignment w:val="baseline"/>
    </w:pPr>
    <w:rPr>
      <w:rFonts w:ascii="Times New Roman" w:eastAsia="SimSun1" w:hAnsi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2F31E6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2F31E6"/>
    <w:pPr>
      <w:widowControl w:val="0"/>
      <w:tabs>
        <w:tab w:val="left" w:pos="-3420"/>
      </w:tabs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2F31E6"/>
    <w:pPr>
      <w:widowControl w:val="0"/>
      <w:tabs>
        <w:tab w:val="left" w:pos="6054"/>
      </w:tabs>
      <w:autoSpaceDE w:val="0"/>
      <w:autoSpaceDN w:val="0"/>
      <w:adjustRightInd w:val="0"/>
      <w:spacing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31E6"/>
    <w:rPr>
      <w:sz w:val="24"/>
    </w:rPr>
  </w:style>
  <w:style w:type="paragraph" w:customStyle="1" w:styleId="P68">
    <w:name w:val="P68"/>
    <w:basedOn w:val="a"/>
    <w:rsid w:val="002F31E6"/>
    <w:pPr>
      <w:widowControl w:val="0"/>
      <w:spacing w:line="240" w:lineRule="auto"/>
      <w:jc w:val="both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2F31E6"/>
    <w:pPr>
      <w:widowControl w:val="0"/>
      <w:spacing w:line="240" w:lineRule="auto"/>
      <w:ind w:firstLine="540"/>
      <w:jc w:val="both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T9">
    <w:name w:val="T9"/>
    <w:rsid w:val="002F31E6"/>
    <w:rPr>
      <w:rFonts w:eastAsia="Times New Roman" w:cs="Times New Roman"/>
    </w:rPr>
  </w:style>
  <w:style w:type="character" w:customStyle="1" w:styleId="T11">
    <w:name w:val="T11"/>
    <w:rsid w:val="002F31E6"/>
  </w:style>
  <w:style w:type="paragraph" w:customStyle="1" w:styleId="P19">
    <w:name w:val="P19"/>
    <w:basedOn w:val="Standard"/>
    <w:rsid w:val="002F31E6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2F31E6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2F31E6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character" w:customStyle="1" w:styleId="ConsPlusNormal0">
    <w:name w:val="ConsPlusNormal Знак"/>
    <w:link w:val="ConsPlusNormal"/>
    <w:locked/>
    <w:rsid w:val="009016FC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3779&amp;date=09.04.2024" TargetMode="External"/><Relationship Id="rId18" Type="http://schemas.openxmlformats.org/officeDocument/2006/relationships/hyperlink" Target="https://login.consultant.ru/link/?req=doc&amp;base=LAW&amp;n=472832&amp;date=09.04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&amp;date=09.04.2024" TargetMode="External"/><Relationship Id="rId17" Type="http://schemas.openxmlformats.org/officeDocument/2006/relationships/hyperlink" Target="https://login.consultant.ru/link/?req=doc&amp;base=LAW&amp;n=439201&amp;date=09.04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2832&amp;date=09.04.202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05&amp;date=09.04.2024&amp;dst=10008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98&amp;date=09.04.2024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https://login.consultant.ru/link/?req=doc&amp;base=LAW&amp;n=372483&amp;date=09.04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54305&amp;date=09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13774</Words>
  <Characters>78512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92102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gkh</cp:lastModifiedBy>
  <cp:revision>2</cp:revision>
  <cp:lastPrinted>2024-12-28T06:19:00Z</cp:lastPrinted>
  <dcterms:created xsi:type="dcterms:W3CDTF">2025-01-20T10:52:00Z</dcterms:created>
  <dcterms:modified xsi:type="dcterms:W3CDTF">2025-01-20T10:52:00Z</dcterms:modified>
</cp:coreProperties>
</file>