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84" w:rsidRPr="00FC070D" w:rsidRDefault="00177184" w:rsidP="001771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C070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Перечень</w:t>
      </w:r>
    </w:p>
    <w:p w:rsidR="00177184" w:rsidRPr="002F573E" w:rsidRDefault="00177184" w:rsidP="001771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2F573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при осуществлении </w:t>
      </w:r>
      <w:r w:rsidRPr="002F57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муниципального земельного контроля в границах муниципального образования Свечинский муниципальный округ Кировской области </w:t>
      </w:r>
    </w:p>
    <w:p w:rsidR="002F573E" w:rsidRPr="002F573E" w:rsidRDefault="00177184" w:rsidP="002F573E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2F573E">
        <w:rPr>
          <w:rFonts w:ascii="Times New Roman" w:eastAsia="Times New Roman" w:hAnsi="Times New Roman" w:cs="Times New Roman"/>
          <w:sz w:val="18"/>
          <w:szCs w:val="18"/>
          <w:lang w:eastAsia="zh-CN"/>
        </w:rPr>
        <w:t>(наименование вида муниципального контроля)</w:t>
      </w:r>
    </w:p>
    <w:p w:rsidR="002F573E" w:rsidRPr="002F573E" w:rsidRDefault="002F573E" w:rsidP="002F573E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F573E" w:rsidRPr="00FC070D" w:rsidRDefault="002F573E" w:rsidP="002F573E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573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Администрация Свечинского муниципального округа</w:t>
      </w:r>
      <w:r w:rsidRPr="00FC070D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 Кировской области</w:t>
      </w:r>
    </w:p>
    <w:p w:rsidR="002F573E" w:rsidRPr="002F573E" w:rsidRDefault="002F573E" w:rsidP="002F5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2F573E">
        <w:rPr>
          <w:rFonts w:ascii="Times New Roman" w:eastAsia="Times New Roman" w:hAnsi="Times New Roman" w:cs="Times New Roman"/>
          <w:sz w:val="18"/>
          <w:szCs w:val="18"/>
          <w:lang w:eastAsia="zh-CN"/>
        </w:rPr>
        <w:t>(наименование органа муниципального контроля)</w:t>
      </w:r>
    </w:p>
    <w:p w:rsidR="002F573E" w:rsidRPr="002F573E" w:rsidRDefault="002F573E" w:rsidP="002F5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177184" w:rsidRPr="00FC070D" w:rsidRDefault="00177184" w:rsidP="001771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7184" w:rsidRPr="006736DD" w:rsidRDefault="00177184" w:rsidP="00177184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</w:rPr>
      </w:pPr>
    </w:p>
    <w:tbl>
      <w:tblPr>
        <w:tblW w:w="9781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8"/>
        <w:gridCol w:w="2826"/>
        <w:gridCol w:w="4072"/>
        <w:gridCol w:w="2165"/>
      </w:tblGrid>
      <w:tr w:rsidR="00177184" w:rsidRPr="006736DD" w:rsidTr="00801C60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DD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36DD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6736DD"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6736DD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DD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</w:t>
            </w:r>
          </w:p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DD">
              <w:rPr>
                <w:rFonts w:ascii="Times New Roman" w:eastAsia="Times New Roman" w:hAnsi="Times New Roman" w:cs="Times New Roman"/>
                <w:sz w:val="21"/>
                <w:szCs w:val="21"/>
              </w:rPr>
              <w:t>и реквизиты акта</w:t>
            </w:r>
            <w:r w:rsidRPr="006736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DD">
              <w:rPr>
                <w:rFonts w:ascii="Times New Roman" w:eastAsia="Times New Roman" w:hAnsi="Times New Roman" w:cs="Times New Roman"/>
                <w:sz w:val="21"/>
                <w:szCs w:val="21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D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Указание на структурные единицы акта, соблюдение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</w:t>
            </w:r>
            <w:r w:rsidRPr="006736DD">
              <w:rPr>
                <w:rFonts w:ascii="Times New Roman" w:eastAsia="Times New Roman" w:hAnsi="Times New Roman" w:cs="Times New Roman"/>
                <w:sz w:val="21"/>
                <w:szCs w:val="21"/>
              </w:rPr>
              <w:t>оторых оценивается  при проведении мероприятий  по контролю</w:t>
            </w:r>
          </w:p>
        </w:tc>
      </w:tr>
    </w:tbl>
    <w:p w:rsidR="00177184" w:rsidRPr="006736DD" w:rsidRDefault="00177184" w:rsidP="00177184">
      <w:pPr>
        <w:shd w:val="clear" w:color="auto" w:fill="FFFFFF"/>
        <w:tabs>
          <w:tab w:val="left" w:pos="3686"/>
          <w:tab w:val="left" w:pos="3828"/>
          <w:tab w:val="left" w:pos="4111"/>
        </w:tabs>
        <w:spacing w:after="0" w:line="240" w:lineRule="auto"/>
        <w:jc w:val="center"/>
        <w:rPr>
          <w:rFonts w:ascii="Roboto" w:eastAsia="Times New Roman" w:hAnsi="Roboto" w:cs="Times New Roman"/>
          <w:bCs/>
          <w:sz w:val="21"/>
          <w:szCs w:val="21"/>
        </w:rPr>
      </w:pPr>
      <w:r w:rsidRPr="006736DD">
        <w:rPr>
          <w:rFonts w:ascii="Roboto" w:eastAsia="Times New Roman" w:hAnsi="Roboto" w:cs="Times New Roman"/>
          <w:bCs/>
          <w:sz w:val="21"/>
          <w:szCs w:val="21"/>
        </w:rPr>
        <w:t> </w:t>
      </w: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04"/>
        <w:gridCol w:w="2948"/>
        <w:gridCol w:w="4111"/>
        <w:gridCol w:w="2126"/>
      </w:tblGrid>
      <w:tr w:rsidR="00177184" w:rsidRPr="006736DD" w:rsidTr="00801C60">
        <w:trPr>
          <w:tblHeader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</w:t>
            </w:r>
          </w:p>
        </w:tc>
      </w:tr>
      <w:tr w:rsidR="00177184" w:rsidRPr="006736DD" w:rsidTr="00801C60">
        <w:tc>
          <w:tcPr>
            <w:tcW w:w="97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sz w:val="21"/>
                <w:szCs w:val="21"/>
              </w:rPr>
            </w:pPr>
            <w:r w:rsidRPr="00E60C3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Раздел I. </w:t>
            </w:r>
            <w:r w:rsidRPr="006736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Федеральные законы</w:t>
            </w:r>
          </w:p>
        </w:tc>
      </w:tr>
      <w:tr w:rsidR="00177184" w:rsidRPr="006736DD" w:rsidTr="00801C60">
        <w:trPr>
          <w:trHeight w:val="855"/>
        </w:trPr>
        <w:tc>
          <w:tcPr>
            <w:tcW w:w="6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29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2A76C0" w:rsidRDefault="005005DB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u w:val="single"/>
              </w:rPr>
            </w:pPr>
            <w:hyperlink r:id="rId5" w:history="1">
              <w:r w:rsidR="00177184" w:rsidRPr="002A76C0">
                <w:rPr>
                  <w:rFonts w:ascii="Times New Roman" w:eastAsia="Times New Roman" w:hAnsi="Times New Roman" w:cs="Times New Roman"/>
                  <w:bCs/>
                  <w:color w:val="7030A0"/>
                  <w:u w:val="single"/>
                </w:rPr>
                <w:t>Земельный кодекс Российской Федерации от 25 октября 2001 г. №</w:t>
              </w:r>
              <w:r w:rsidR="00177184" w:rsidRPr="002A76C0">
                <w:rPr>
                  <w:rFonts w:ascii="Times New Roman" w:eastAsia="Times New Roman" w:hAnsi="Times New Roman" w:cs="Times New Roman"/>
                  <w:bCs/>
                  <w:color w:val="7030A0"/>
                  <w:u w:val="single"/>
                </w:rPr>
                <w:t xml:space="preserve"> 136-ФЗ</w:t>
              </w:r>
            </w:hyperlink>
            <w:r w:rsidR="00177184" w:rsidRPr="002A76C0">
              <w:rPr>
                <w:rFonts w:ascii="Times New Roman" w:eastAsia="Times New Roman" w:hAnsi="Times New Roman" w:cs="Times New Roman"/>
                <w:bCs/>
                <w:color w:val="7030A0"/>
                <w:u w:val="single"/>
              </w:rPr>
              <w:t> (далее – Земельный кодекс РФ)</w:t>
            </w:r>
          </w:p>
          <w:p w:rsidR="00177184" w:rsidRPr="00727444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2A76C0">
              <w:rPr>
                <w:rFonts w:ascii="Times New Roman" w:eastAsia="Times New Roman" w:hAnsi="Times New Roman" w:cs="Times New Roman"/>
                <w:bCs/>
                <w:color w:val="7030A0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юридические лица,</w:t>
            </w:r>
          </w:p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0"/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пункт 2 статьи 7,</w:t>
            </w:r>
          </w:p>
          <w:p w:rsidR="00177184" w:rsidRPr="006736DD" w:rsidRDefault="00177184" w:rsidP="00801C60">
            <w:pPr>
              <w:tabs>
                <w:tab w:val="left" w:pos="0"/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статья 13,</w:t>
            </w:r>
          </w:p>
          <w:p w:rsidR="00177184" w:rsidRPr="006736DD" w:rsidRDefault="00177184" w:rsidP="00801C60">
            <w:pPr>
              <w:tabs>
                <w:tab w:val="left" w:pos="0"/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пункт 1 статьи 25,</w:t>
            </w:r>
          </w:p>
          <w:p w:rsidR="00177184" w:rsidRPr="006736DD" w:rsidRDefault="00177184" w:rsidP="00801C60">
            <w:pPr>
              <w:tabs>
                <w:tab w:val="left" w:pos="0"/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пункт 1 статьи 26,</w:t>
            </w:r>
          </w:p>
          <w:p w:rsidR="00177184" w:rsidRPr="006736DD" w:rsidRDefault="00177184" w:rsidP="00801C60">
            <w:pPr>
              <w:tabs>
                <w:tab w:val="left" w:pos="0"/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пункты 1, 2 статьи 39.20,</w:t>
            </w:r>
          </w:p>
          <w:p w:rsidR="00177184" w:rsidRPr="006736DD" w:rsidRDefault="00177184" w:rsidP="00801C60">
            <w:pPr>
              <w:tabs>
                <w:tab w:val="left" w:pos="0"/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стать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</w:t>
            </w: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39.33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; </w:t>
            </w: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39.35,</w:t>
            </w:r>
          </w:p>
          <w:p w:rsidR="00177184" w:rsidRPr="006736DD" w:rsidRDefault="00177184" w:rsidP="00801C60">
            <w:pPr>
              <w:tabs>
                <w:tab w:val="left" w:pos="0"/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пункт 1,2 статьи 39.36,</w:t>
            </w:r>
          </w:p>
          <w:p w:rsidR="00177184" w:rsidRPr="006736DD" w:rsidRDefault="00177184" w:rsidP="00801C60">
            <w:pPr>
              <w:tabs>
                <w:tab w:val="left" w:pos="0"/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статья 42; </w:t>
            </w: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пункт 1,2 статьи56,</w:t>
            </w:r>
          </w:p>
          <w:p w:rsidR="00177184" w:rsidRPr="006736DD" w:rsidRDefault="00177184" w:rsidP="00801C60">
            <w:pPr>
              <w:tabs>
                <w:tab w:val="left" w:pos="0"/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подпункт 4 пункта 2 статьи 60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; статья 72, </w:t>
            </w:r>
          </w:p>
          <w:p w:rsidR="00177184" w:rsidRPr="006736DD" w:rsidRDefault="00177184" w:rsidP="00801C60">
            <w:pPr>
              <w:tabs>
                <w:tab w:val="left" w:pos="0"/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статья 78,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85</w:t>
            </w:r>
          </w:p>
          <w:p w:rsidR="00177184" w:rsidRPr="006736DD" w:rsidRDefault="00177184" w:rsidP="00801C60">
            <w:pPr>
              <w:tabs>
                <w:tab w:val="left" w:pos="0"/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пункт 1,4 статьи 79</w:t>
            </w:r>
          </w:p>
        </w:tc>
      </w:tr>
      <w:tr w:rsidR="00177184" w:rsidRPr="006736DD" w:rsidTr="00801C60">
        <w:trPr>
          <w:trHeight w:val="855"/>
        </w:trPr>
        <w:tc>
          <w:tcPr>
            <w:tcW w:w="6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</w:p>
        </w:tc>
        <w:tc>
          <w:tcPr>
            <w:tcW w:w="29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727444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объекты, в отношении которых устанавливаются обязательные требования – земельные участки</w:t>
            </w: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</w:p>
        </w:tc>
      </w:tr>
      <w:tr w:rsidR="00177184" w:rsidRPr="006736DD" w:rsidTr="00801C60">
        <w:trPr>
          <w:trHeight w:val="855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2A76C0" w:rsidRDefault="005005DB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</w:rPr>
            </w:pPr>
            <w:hyperlink r:id="rId6" w:history="1">
              <w:r w:rsidR="00177184" w:rsidRPr="002A76C0">
                <w:rPr>
                  <w:rStyle w:val="a4"/>
                  <w:rFonts w:ascii="Times New Roman" w:eastAsia="Times New Roman" w:hAnsi="Times New Roman" w:cs="Times New Roman"/>
                  <w:bCs/>
                  <w:color w:val="7030A0"/>
                </w:rPr>
                <w:t>Гражданский кодекс Российской Федерации (часть первая)" от 30.11.1994 г. № 51-ФЗ (ред. от 29.07.2017)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юридические лица,</w:t>
            </w:r>
          </w:p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пункт 1,2 статьи 8.1,</w:t>
            </w:r>
          </w:p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пункты 1-3 статьи 222</w:t>
            </w:r>
          </w:p>
        </w:tc>
      </w:tr>
      <w:tr w:rsidR="00177184" w:rsidRPr="006736DD" w:rsidTr="00801C60">
        <w:trPr>
          <w:trHeight w:val="285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2A76C0" w:rsidRDefault="005005DB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</w:rPr>
            </w:pPr>
            <w:hyperlink r:id="rId7" w:history="1">
              <w:r w:rsidR="00177184" w:rsidRPr="002A76C0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7030A0"/>
                </w:rPr>
                <w:t>Кодекс</w:t>
              </w:r>
              <w:r w:rsidR="00177184" w:rsidRPr="002A76C0">
                <w:rPr>
                  <w:rStyle w:val="a4"/>
                  <w:rFonts w:ascii="Times New Roman" w:eastAsia="Times New Roman" w:hAnsi="Times New Roman" w:cs="Times New Roman"/>
                  <w:bCs/>
                  <w:color w:val="7030A0"/>
                </w:rPr>
                <w:t xml:space="preserve"> Российской Федерации об </w:t>
              </w:r>
              <w:r w:rsidR="00177184" w:rsidRPr="002A76C0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7030A0"/>
                </w:rPr>
                <w:t>административных</w:t>
              </w:r>
              <w:r w:rsidR="00177184" w:rsidRPr="002A76C0">
                <w:rPr>
                  <w:rStyle w:val="a4"/>
                  <w:rFonts w:ascii="Times New Roman" w:eastAsia="Times New Roman" w:hAnsi="Times New Roman" w:cs="Times New Roman"/>
                  <w:bCs/>
                  <w:color w:val="7030A0"/>
                </w:rPr>
                <w:t xml:space="preserve">  </w:t>
              </w:r>
              <w:r w:rsidR="00177184" w:rsidRPr="002A76C0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7030A0"/>
                </w:rPr>
                <w:t xml:space="preserve">правонарушениях </w:t>
              </w:r>
              <w:r w:rsidR="00177184" w:rsidRPr="002A76C0">
                <w:rPr>
                  <w:rStyle w:val="a4"/>
                  <w:rFonts w:ascii="Times New Roman" w:eastAsia="Times New Roman" w:hAnsi="Times New Roman" w:cs="Times New Roman"/>
                  <w:bCs/>
                  <w:color w:val="7030A0"/>
                </w:rPr>
                <w:t>от 30 декабря 2001 г. № 195-ФЗ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юридические лица,</w:t>
            </w:r>
          </w:p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статья 7.1,</w:t>
            </w:r>
          </w:p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статья 7.10,</w:t>
            </w:r>
          </w:p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статья 7.34,</w:t>
            </w:r>
          </w:p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статья 8.6,</w:t>
            </w:r>
          </w:p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статья 8.7,</w:t>
            </w:r>
          </w:p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статья 8.8,</w:t>
            </w:r>
          </w:p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статья 8.12,</w:t>
            </w:r>
          </w:p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статья 10.9,</w:t>
            </w:r>
          </w:p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статья 11.22</w:t>
            </w:r>
          </w:p>
        </w:tc>
      </w:tr>
      <w:tr w:rsidR="00177184" w:rsidRPr="006736DD" w:rsidTr="00801C60">
        <w:trPr>
          <w:trHeight w:val="855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2A76C0" w:rsidRDefault="005005DB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</w:rPr>
            </w:pPr>
            <w:hyperlink r:id="rId8" w:history="1">
              <w:r w:rsidR="00177184" w:rsidRPr="002A76C0">
                <w:rPr>
                  <w:rStyle w:val="a4"/>
                  <w:rFonts w:ascii="Times New Roman" w:eastAsia="Times New Roman" w:hAnsi="Times New Roman" w:cs="Times New Roman"/>
                  <w:bCs/>
                  <w:color w:val="7030A0"/>
                </w:rPr>
                <w:t>Федеральный закон от </w:t>
              </w:r>
              <w:r w:rsidR="00177184" w:rsidRPr="002A76C0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7030A0"/>
                </w:rPr>
                <w:t>21</w:t>
              </w:r>
              <w:r w:rsidR="00177184" w:rsidRPr="002A76C0">
                <w:rPr>
                  <w:rStyle w:val="a4"/>
                  <w:rFonts w:ascii="Times New Roman" w:eastAsia="Times New Roman" w:hAnsi="Times New Roman" w:cs="Times New Roman"/>
                  <w:bCs/>
                  <w:color w:val="7030A0"/>
                </w:rPr>
                <w:t> </w:t>
              </w:r>
              <w:r w:rsidR="00177184" w:rsidRPr="002A76C0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7030A0"/>
                </w:rPr>
                <w:t>декабря</w:t>
              </w:r>
              <w:r w:rsidR="00177184" w:rsidRPr="002A76C0">
                <w:rPr>
                  <w:rStyle w:val="a4"/>
                  <w:rFonts w:ascii="Times New Roman" w:eastAsia="Times New Roman" w:hAnsi="Times New Roman" w:cs="Times New Roman"/>
                  <w:bCs/>
                  <w:color w:val="7030A0"/>
                </w:rPr>
                <w:t> </w:t>
              </w:r>
              <w:r w:rsidR="00177184" w:rsidRPr="002A76C0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7030A0"/>
                </w:rPr>
                <w:t>2001</w:t>
              </w:r>
              <w:r w:rsidR="00177184" w:rsidRPr="002A76C0">
                <w:rPr>
                  <w:rStyle w:val="a4"/>
                  <w:rFonts w:ascii="Times New Roman" w:eastAsia="Times New Roman" w:hAnsi="Times New Roman" w:cs="Times New Roman"/>
                  <w:bCs/>
                  <w:color w:val="7030A0"/>
                </w:rPr>
                <w:t>г. N </w:t>
              </w:r>
              <w:r w:rsidR="00177184" w:rsidRPr="002A76C0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7030A0"/>
                </w:rPr>
                <w:t>178-ФЗ</w:t>
              </w:r>
              <w:r w:rsidR="00177184" w:rsidRPr="002A76C0">
                <w:rPr>
                  <w:rStyle w:val="a4"/>
                  <w:rFonts w:ascii="Times New Roman" w:eastAsia="Times New Roman" w:hAnsi="Times New Roman" w:cs="Times New Roman"/>
                  <w:bCs/>
                  <w:color w:val="7030A0"/>
                </w:rPr>
                <w:br/>
                <w:t xml:space="preserve">"О приватизации государственного и </w:t>
              </w:r>
              <w:r w:rsidR="00177184" w:rsidRPr="002A76C0">
                <w:rPr>
                  <w:rStyle w:val="a4"/>
                  <w:rFonts w:ascii="Times New Roman" w:eastAsia="Times New Roman" w:hAnsi="Times New Roman" w:cs="Times New Roman"/>
                  <w:bCs/>
                  <w:color w:val="7030A0"/>
                </w:rPr>
                <w:lastRenderedPageBreak/>
                <w:t>муниципального имущества</w:t>
              </w:r>
            </w:hyperlink>
            <w:r w:rsidR="00177184" w:rsidRPr="002A76C0">
              <w:rPr>
                <w:rFonts w:ascii="Times New Roman" w:eastAsia="Times New Roman" w:hAnsi="Times New Roman" w:cs="Times New Roman"/>
                <w:bCs/>
                <w:color w:val="7030A0"/>
              </w:rPr>
              <w:t>"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юридические лица,</w:t>
            </w:r>
          </w:p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индивидуальные предприниматели, являющиеся собственниками земельных участков, землепользователями, </w:t>
            </w: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пункт 3 статьи 28</w:t>
            </w:r>
          </w:p>
        </w:tc>
      </w:tr>
      <w:tr w:rsidR="00177184" w:rsidRPr="006736DD" w:rsidTr="00801C60">
        <w:trPr>
          <w:trHeight w:val="855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5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2A76C0" w:rsidRDefault="005005DB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</w:rPr>
            </w:pPr>
            <w:hyperlink r:id="rId9" w:history="1">
              <w:r w:rsidR="00177184" w:rsidRPr="002A76C0">
                <w:rPr>
                  <w:rStyle w:val="a4"/>
                  <w:rFonts w:ascii="Times New Roman" w:eastAsia="Times New Roman" w:hAnsi="Times New Roman" w:cs="Times New Roman"/>
                  <w:bCs/>
                  <w:color w:val="7030A0"/>
                </w:rPr>
                <w:t>Федеральный закон от 26 декабря 2008 г. № 294-ФЗ</w:t>
              </w:r>
              <w:r w:rsidR="00177184" w:rsidRPr="002A76C0">
                <w:rPr>
                  <w:rStyle w:val="a4"/>
                  <w:rFonts w:ascii="Times New Roman" w:eastAsia="Times New Roman" w:hAnsi="Times New Roman" w:cs="Times New Roman"/>
                  <w:bCs/>
                  <w:color w:val="7030A0"/>
                </w:rPr>
                <w:br/>
        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 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юридические лица,</w:t>
            </w:r>
          </w:p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часть 1 статьи 9,</w:t>
            </w:r>
          </w:p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часть 1 статьи 10,</w:t>
            </w:r>
          </w:p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часть 1 статьи 11,</w:t>
            </w:r>
          </w:p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часть 1 статьи 12</w:t>
            </w:r>
          </w:p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Roboto" w:eastAsia="Times New Roman" w:hAnsi="Roboto" w:cs="Times New Roman"/>
                <w:bCs/>
                <w:sz w:val="21"/>
                <w:szCs w:val="21"/>
              </w:rPr>
              <w:t> </w:t>
            </w:r>
          </w:p>
        </w:tc>
      </w:tr>
      <w:tr w:rsidR="00177184" w:rsidRPr="006736DD" w:rsidTr="00801C60">
        <w:trPr>
          <w:trHeight w:val="855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2A76C0" w:rsidRDefault="005005DB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</w:rPr>
            </w:pPr>
            <w:hyperlink r:id="rId10" w:history="1">
              <w:r w:rsidR="00177184" w:rsidRPr="002A76C0">
                <w:rPr>
                  <w:rStyle w:val="a4"/>
                  <w:rFonts w:ascii="Times New Roman" w:eastAsia="Times New Roman" w:hAnsi="Times New Roman" w:cs="Times New Roman"/>
                  <w:bCs/>
                  <w:color w:val="7030A0"/>
                </w:rPr>
                <w:t>Федеральный закон от 24 июля 2002 г. № 101-ФЗ</w:t>
              </w:r>
              <w:r w:rsidR="00177184" w:rsidRPr="002A76C0">
                <w:rPr>
                  <w:rStyle w:val="a4"/>
                  <w:rFonts w:ascii="Times New Roman" w:eastAsia="Times New Roman" w:hAnsi="Times New Roman" w:cs="Times New Roman"/>
                  <w:bCs/>
                  <w:color w:val="7030A0"/>
                </w:rPr>
                <w:br/>
                <w:t>"Об обороте земель сельскохозяйственного назначения" (далее – Федеральный закон от 24.07.2002 № 101-ФЗ)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юридические лица,</w:t>
            </w:r>
          </w:p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статья 4</w:t>
            </w:r>
          </w:p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пункты 1, 2, 3 статьи 5,</w:t>
            </w:r>
          </w:p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пункт 1 статьи 6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: статья 8</w:t>
            </w:r>
          </w:p>
        </w:tc>
      </w:tr>
      <w:tr w:rsidR="00177184" w:rsidRPr="006736DD" w:rsidTr="00801C60">
        <w:trPr>
          <w:trHeight w:val="855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2A76C0" w:rsidRDefault="005005DB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u w:val="single"/>
              </w:rPr>
            </w:pPr>
            <w:hyperlink r:id="rId11" w:history="1">
              <w:r w:rsidR="00177184" w:rsidRPr="002A76C0">
                <w:rPr>
                  <w:rFonts w:ascii="Times New Roman" w:eastAsia="Times New Roman" w:hAnsi="Times New Roman" w:cs="Times New Roman"/>
                  <w:bCs/>
                  <w:color w:val="7030A0"/>
                  <w:u w:val="single"/>
                </w:rPr>
                <w:t>Федеральный закон от 25 октября 2</w:t>
              </w:r>
              <w:r w:rsidR="00177184" w:rsidRPr="002A76C0">
                <w:rPr>
                  <w:rFonts w:ascii="Times New Roman" w:eastAsia="Times New Roman" w:hAnsi="Times New Roman" w:cs="Times New Roman"/>
                  <w:bCs/>
                  <w:color w:val="7030A0"/>
                  <w:u w:val="single"/>
                </w:rPr>
                <w:t>001 г. № 137-ФЗ «О введении в действие Земельного кодекса Российской Федерации»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Юридические лица, за исключением</w:t>
            </w:r>
            <w:r w:rsidRPr="00BA4B8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,</w:t>
            </w:r>
            <w:r w:rsidR="00727444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gramStart"/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указанных</w:t>
            </w:r>
            <w:proofErr w:type="gramEnd"/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в </w:t>
            </w:r>
            <w:hyperlink r:id="rId12" w:history="1">
              <w:r w:rsidRPr="006736DD">
                <w:rPr>
                  <w:rFonts w:ascii="Times New Roman" w:eastAsia="Times New Roman" w:hAnsi="Times New Roman" w:cs="Times New Roman"/>
                  <w:bCs/>
                  <w:sz w:val="21"/>
                  <w:szCs w:val="21"/>
                </w:rPr>
                <w:t>пункте 2 статьи 39.9</w:t>
              </w:r>
            </w:hyperlink>
            <w:r>
              <w:t xml:space="preserve"> </w:t>
            </w: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Земельного кодекса Российской Федерации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пункт 2 статьи 3</w:t>
            </w:r>
          </w:p>
        </w:tc>
      </w:tr>
      <w:tr w:rsidR="00177184" w:rsidRPr="006736DD" w:rsidTr="00801C60">
        <w:trPr>
          <w:trHeight w:val="855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2A76C0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u w:val="single"/>
              </w:rPr>
            </w:pPr>
            <w:r w:rsidRPr="002A76C0">
              <w:rPr>
                <w:rFonts w:ascii="Times New Roman" w:hAnsi="Times New Roman" w:cs="Times New Roman"/>
                <w:color w:val="7030A0"/>
                <w:u w:val="single"/>
              </w:rPr>
              <w:t xml:space="preserve">Федеральный закон от 25 12.2023 г. № 625-ФЗ </w:t>
            </w:r>
            <w:hyperlink r:id="rId13" w:tgtFrame="_blank" w:history="1">
              <w:r w:rsidRPr="002A76C0">
                <w:rPr>
                  <w:rStyle w:val="a4"/>
                  <w:rFonts w:ascii="Times New Roman" w:hAnsi="Times New Roman" w:cs="Times New Roman"/>
                  <w:color w:val="7030A0"/>
                  <w:shd w:val="clear" w:color="auto" w:fill="FFFFFF"/>
                </w:rPr>
                <w:t>О внесении изменений в статью 98 ФЗ "О го</w:t>
              </w:r>
              <w:r w:rsidRPr="002A76C0">
                <w:rPr>
                  <w:rStyle w:val="a4"/>
                  <w:rFonts w:ascii="Times New Roman" w:hAnsi="Times New Roman" w:cs="Times New Roman"/>
                  <w:color w:val="7030A0"/>
                  <w:shd w:val="clear" w:color="auto" w:fill="FFFFFF"/>
                </w:rPr>
                <w:t>сударственном контроле (надзоре) и муниципальном контроле в РФ" и отдельные законодательные акты РФ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юридические лица,</w:t>
            </w:r>
          </w:p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В полном объеме</w:t>
            </w:r>
          </w:p>
        </w:tc>
      </w:tr>
      <w:tr w:rsidR="00177184" w:rsidRPr="006736DD" w:rsidTr="00801C60">
        <w:trPr>
          <w:trHeight w:val="855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727444" w:rsidRDefault="005005DB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14" w:tgtFrame="_blank" w:history="1">
              <w:r w:rsidR="00177184" w:rsidRPr="00727444">
                <w:rPr>
                  <w:rStyle w:val="a4"/>
                  <w:rFonts w:ascii="Times New Roman" w:hAnsi="Times New Roman" w:cs="Times New Roman"/>
                  <w:color w:val="0070C0"/>
                  <w:shd w:val="clear" w:color="auto" w:fill="FFFFFF"/>
                </w:rPr>
                <w:t xml:space="preserve">Федеральный закон от 10.01.2002 </w:t>
              </w:r>
              <w:r w:rsidR="00177184" w:rsidRPr="00727444">
                <w:rPr>
                  <w:rStyle w:val="a4"/>
                  <w:rFonts w:ascii="Times New Roman" w:hAnsi="Times New Roman" w:cs="Times New Roman"/>
                  <w:color w:val="0070C0"/>
                  <w:shd w:val="clear" w:color="auto" w:fill="FFFFFF"/>
                </w:rPr>
                <w:t>№ 7-ФЗ «Об охране окружающей среды»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юридические лица,</w:t>
            </w:r>
          </w:p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014E2C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14E2C">
              <w:rPr>
                <w:rFonts w:ascii="Times New Roman" w:hAnsi="Times New Roman" w:cs="Times New Roman"/>
              </w:rPr>
              <w:t>Статьи 11, 42</w:t>
            </w:r>
            <w:r>
              <w:rPr>
                <w:rFonts w:ascii="Times New Roman" w:hAnsi="Times New Roman" w:cs="Times New Roman"/>
              </w:rPr>
              <w:t>; 51</w:t>
            </w:r>
          </w:p>
        </w:tc>
      </w:tr>
      <w:tr w:rsidR="00177184" w:rsidRPr="006736DD" w:rsidTr="00801C60">
        <w:trPr>
          <w:trHeight w:val="855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727444" w:rsidRDefault="005005DB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15" w:tgtFrame="_blank" w:history="1">
              <w:r w:rsidR="00177184" w:rsidRPr="00727444">
                <w:rPr>
                  <w:rStyle w:val="a4"/>
                  <w:rFonts w:ascii="Times New Roman" w:hAnsi="Times New Roman" w:cs="Times New Roman"/>
                  <w:color w:val="0070C0"/>
                  <w:shd w:val="clear" w:color="auto" w:fill="FFFFFF"/>
                </w:rPr>
                <w:t>Федеральный закон от 31.07.</w:t>
              </w:r>
              <w:r w:rsidR="00177184" w:rsidRPr="00727444">
                <w:rPr>
                  <w:rStyle w:val="a4"/>
                  <w:rFonts w:ascii="Times New Roman" w:hAnsi="Times New Roman" w:cs="Times New Roman"/>
                  <w:color w:val="0070C0"/>
                  <w:shd w:val="clear" w:color="auto" w:fill="FFFFFF"/>
                </w:rPr>
                <w:t>2020 № 248-ФЗ «О государственном контроле (надзоре) и муниципальном контроле в РФ»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юридические лица,</w:t>
            </w:r>
          </w:p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0A1251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Pr="000A12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атьи</w:t>
            </w:r>
            <w:r w:rsidRPr="000A12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31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; </w:t>
            </w:r>
            <w:r w:rsidRPr="000A12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36</w:t>
            </w:r>
          </w:p>
        </w:tc>
      </w:tr>
      <w:tr w:rsidR="00177184" w:rsidRPr="006736DD" w:rsidTr="00801C60">
        <w:trPr>
          <w:trHeight w:val="855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727444" w:rsidRDefault="005005DB" w:rsidP="00C91260">
            <w:pPr>
              <w:pStyle w:val="a5"/>
              <w:spacing w:after="0"/>
              <w:ind w:left="120" w:right="120"/>
              <w:jc w:val="center"/>
              <w:rPr>
                <w:color w:val="0070C0"/>
                <w:sz w:val="22"/>
                <w:szCs w:val="22"/>
              </w:rPr>
            </w:pPr>
            <w:hyperlink r:id="rId16" w:history="1">
              <w:r w:rsidR="00177184" w:rsidRPr="00727444">
                <w:rPr>
                  <w:rStyle w:val="a4"/>
                  <w:color w:val="0070C0"/>
                  <w:sz w:val="22"/>
                  <w:szCs w:val="22"/>
                </w:rPr>
                <w:t>Федеральный закон от 06.10.2003 № 131-ФЗ «Об общих принципах организации местного самоупр</w:t>
              </w:r>
              <w:r w:rsidR="00177184" w:rsidRPr="00727444">
                <w:rPr>
                  <w:rStyle w:val="a4"/>
                  <w:color w:val="0070C0"/>
                  <w:sz w:val="22"/>
                  <w:szCs w:val="22"/>
                </w:rPr>
                <w:t>авления в Российской Федерации»</w:t>
              </w:r>
            </w:hyperlink>
            <w:r w:rsidR="00C91260" w:rsidRPr="00727444">
              <w:rPr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юридические лица,</w:t>
            </w:r>
          </w:p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292316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Pr="002923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тать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2923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16, 17.1</w:t>
            </w:r>
          </w:p>
        </w:tc>
      </w:tr>
      <w:tr w:rsidR="00177184" w:rsidRPr="006736DD" w:rsidTr="00801C60">
        <w:trPr>
          <w:trHeight w:val="420"/>
        </w:trPr>
        <w:tc>
          <w:tcPr>
            <w:tcW w:w="97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sz w:val="21"/>
                <w:szCs w:val="21"/>
              </w:rPr>
            </w:pPr>
            <w:r w:rsidRPr="00BA4B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Раздел II. </w:t>
            </w:r>
            <w:r w:rsidRPr="006736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Указы Президента Российской Федерации, постановления и распоряжения Правительства Российской Федерации</w:t>
            </w:r>
          </w:p>
        </w:tc>
      </w:tr>
      <w:tr w:rsidR="00177184" w:rsidRPr="006736DD" w:rsidTr="00801C60">
        <w:trPr>
          <w:trHeight w:val="855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bCs/>
                <w:sz w:val="21"/>
                <w:szCs w:val="21"/>
              </w:rPr>
              <w:lastRenderedPageBreak/>
              <w:t>1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727444" w:rsidRDefault="005005DB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hyperlink r:id="rId17" w:history="1">
              <w:r w:rsidR="00177184" w:rsidRPr="00727444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0070C0"/>
                </w:rPr>
                <w:t>Постановление</w:t>
              </w:r>
              <w:r w:rsidR="00177184" w:rsidRPr="00727444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</w:rPr>
                <w:t> </w:t>
              </w:r>
              <w:r w:rsidR="00177184" w:rsidRPr="00727444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0070C0"/>
                </w:rPr>
                <w:t>Правительства</w:t>
              </w:r>
              <w:r w:rsidR="00177184" w:rsidRPr="00727444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</w:rPr>
                <w:t> </w:t>
              </w:r>
              <w:r w:rsidR="00177184" w:rsidRPr="00727444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0070C0"/>
                </w:rPr>
                <w:t>РФ</w:t>
              </w:r>
              <w:r w:rsidR="00177184" w:rsidRPr="00727444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</w:rPr>
                <w:t> от</w:t>
              </w:r>
              <w:r w:rsidR="00727444" w:rsidRPr="00727444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</w:rPr>
                <w:t xml:space="preserve"> </w:t>
              </w:r>
              <w:r w:rsidR="00177184" w:rsidRPr="00727444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0070C0"/>
                </w:rPr>
                <w:t>3</w:t>
              </w:r>
              <w:r w:rsidR="00177184" w:rsidRPr="00727444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</w:rPr>
                <w:t> </w:t>
              </w:r>
              <w:r w:rsidR="00177184" w:rsidRPr="00727444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0070C0"/>
                </w:rPr>
                <w:t>декабря</w:t>
              </w:r>
              <w:r w:rsidR="00177184" w:rsidRPr="00727444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</w:rPr>
                <w:t> </w:t>
              </w:r>
              <w:r w:rsidR="00177184" w:rsidRPr="00727444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0070C0"/>
                </w:rPr>
                <w:t>2014</w:t>
              </w:r>
              <w:r w:rsidR="00177184" w:rsidRPr="00727444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</w:rPr>
                <w:t> г. № </w:t>
              </w:r>
              <w:r w:rsidR="00177184" w:rsidRPr="00727444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0070C0"/>
                </w:rPr>
                <w:t>1300</w:t>
              </w:r>
              <w:r w:rsidR="00177184" w:rsidRPr="00727444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</w:rPr>
                <w:br/>
                <w:t>"Об утверждении перечня видов объектов, размещение которых может осуществлят</w:t>
              </w:r>
              <w:r w:rsidR="00177184" w:rsidRPr="00727444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</w:rPr>
                <w:t>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юридические лица,</w:t>
            </w:r>
          </w:p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В полном объеме</w:t>
            </w:r>
          </w:p>
        </w:tc>
      </w:tr>
      <w:tr w:rsidR="00177184" w:rsidRPr="006736DD" w:rsidTr="00801C60">
        <w:trPr>
          <w:trHeight w:val="855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727444" w:rsidRDefault="005005DB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hyperlink r:id="rId18" w:tgtFrame="_blank" w:history="1">
              <w:r w:rsidR="00177184" w:rsidRPr="00727444">
                <w:rPr>
                  <w:rStyle w:val="a4"/>
                  <w:rFonts w:ascii="Times New Roman" w:hAnsi="Times New Roman" w:cs="Times New Roman"/>
                  <w:color w:val="0070C0"/>
                  <w:shd w:val="clear" w:color="auto" w:fill="E0E9F8"/>
                </w:rPr>
                <w:t>Постановление Правительства Российской Федерации от 30.06.2010 № 489 «Об утверждении правил подгот</w:t>
              </w:r>
              <w:r w:rsidR="00177184" w:rsidRPr="00727444">
                <w:rPr>
                  <w:rStyle w:val="a4"/>
                  <w:rFonts w:ascii="Times New Roman" w:hAnsi="Times New Roman" w:cs="Times New Roman"/>
                  <w:color w:val="0070C0"/>
                  <w:shd w:val="clear" w:color="auto" w:fill="E0E9F8"/>
                </w:rPr>
                <w:t xml:space="preserve">овки органами муниципального контроля (надзора) и органами муниципального </w:t>
              </w:r>
              <w:proofErr w:type="gramStart"/>
              <w:r w:rsidR="00177184" w:rsidRPr="00727444">
                <w:rPr>
                  <w:rStyle w:val="a4"/>
                  <w:rFonts w:ascii="Times New Roman" w:hAnsi="Times New Roman" w:cs="Times New Roman"/>
                  <w:color w:val="0070C0"/>
                  <w:shd w:val="clear" w:color="auto" w:fill="E0E9F8"/>
                </w:rPr>
                <w:t>контроля ежегодных планов проведения проверок юридических лиц</w:t>
              </w:r>
              <w:proofErr w:type="gramEnd"/>
              <w:r w:rsidR="00177184" w:rsidRPr="00727444">
                <w:rPr>
                  <w:rStyle w:val="a4"/>
                  <w:rFonts w:ascii="Times New Roman" w:hAnsi="Times New Roman" w:cs="Times New Roman"/>
                  <w:color w:val="0070C0"/>
                  <w:shd w:val="clear" w:color="auto" w:fill="E0E9F8"/>
                </w:rPr>
                <w:t xml:space="preserve"> и индивидуальных предпринимателей»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юридические лица,</w:t>
            </w:r>
          </w:p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В полном объеме</w:t>
            </w:r>
          </w:p>
        </w:tc>
      </w:tr>
      <w:tr w:rsidR="00177184" w:rsidRPr="006736DD" w:rsidTr="00801C60">
        <w:trPr>
          <w:trHeight w:val="855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2A76C0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u w:val="single"/>
              </w:rPr>
            </w:pPr>
            <w:r w:rsidRPr="002A76C0">
              <w:rPr>
                <w:rFonts w:ascii="Times New Roman" w:eastAsia="Times New Roman" w:hAnsi="Times New Roman" w:cs="Times New Roman"/>
                <w:bCs/>
                <w:iCs/>
                <w:color w:val="7030A0"/>
                <w:u w:val="single"/>
              </w:rPr>
              <w:t>Приказ Федеральной службы государс</w:t>
            </w:r>
            <w:r w:rsidRPr="002A76C0">
              <w:rPr>
                <w:rFonts w:ascii="Times New Roman" w:eastAsia="Times New Roman" w:hAnsi="Times New Roman" w:cs="Times New Roman"/>
                <w:bCs/>
                <w:iCs/>
                <w:color w:val="7030A0"/>
                <w:u w:val="single"/>
              </w:rPr>
              <w:t>твенной регистрации, кадастра и картографии (</w:t>
            </w:r>
            <w:proofErr w:type="spellStart"/>
            <w:r w:rsidRPr="002A76C0">
              <w:rPr>
                <w:rFonts w:ascii="Times New Roman" w:eastAsia="Times New Roman" w:hAnsi="Times New Roman" w:cs="Times New Roman"/>
                <w:bCs/>
                <w:iCs/>
                <w:color w:val="7030A0"/>
                <w:u w:val="single"/>
              </w:rPr>
              <w:t>Росреестр</w:t>
            </w:r>
            <w:proofErr w:type="spellEnd"/>
            <w:r w:rsidRPr="002A76C0">
              <w:rPr>
                <w:rFonts w:ascii="Times New Roman" w:eastAsia="Times New Roman" w:hAnsi="Times New Roman" w:cs="Times New Roman"/>
                <w:bCs/>
                <w:iCs/>
                <w:color w:val="7030A0"/>
                <w:u w:val="single"/>
              </w:rPr>
              <w:t>)</w:t>
            </w:r>
            <w:r w:rsidRPr="002A76C0">
              <w:rPr>
                <w:rFonts w:ascii="Times New Roman" w:eastAsia="Times New Roman" w:hAnsi="Times New Roman" w:cs="Times New Roman"/>
                <w:bCs/>
                <w:iCs/>
                <w:color w:val="7030A0"/>
                <w:u w:val="single"/>
              </w:rPr>
              <w:t xml:space="preserve"> от 10.11.2020 N </w:t>
            </w:r>
            <w:proofErr w:type="gramStart"/>
            <w:r w:rsidRPr="002A76C0">
              <w:rPr>
                <w:rFonts w:ascii="Times New Roman" w:eastAsia="Times New Roman" w:hAnsi="Times New Roman" w:cs="Times New Roman"/>
                <w:bCs/>
                <w:iCs/>
                <w:color w:val="7030A0"/>
                <w:u w:val="single"/>
              </w:rPr>
              <w:t>П</w:t>
            </w:r>
            <w:proofErr w:type="gramEnd"/>
            <w:r w:rsidRPr="002A76C0">
              <w:rPr>
                <w:rFonts w:ascii="Times New Roman" w:eastAsia="Times New Roman" w:hAnsi="Times New Roman" w:cs="Times New Roman"/>
                <w:bCs/>
                <w:iCs/>
                <w:color w:val="7030A0"/>
                <w:u w:val="single"/>
              </w:rPr>
              <w:t>/</w:t>
            </w:r>
            <w:hyperlink r:id="rId19" w:history="1">
              <w:r w:rsidRPr="002A76C0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7030A0"/>
                </w:rPr>
                <w:t>0</w:t>
              </w:r>
              <w:r w:rsidRPr="002A76C0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7030A0"/>
                </w:rPr>
                <w:t>412</w:t>
              </w:r>
            </w:hyperlink>
          </w:p>
          <w:p w:rsidR="00177184" w:rsidRPr="002A76C0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u w:val="single"/>
              </w:rPr>
            </w:pPr>
            <w:r w:rsidRPr="002A76C0">
              <w:rPr>
                <w:rFonts w:ascii="Times New Roman" w:eastAsia="Times New Roman" w:hAnsi="Times New Roman" w:cs="Times New Roman"/>
                <w:bCs/>
                <w:iCs/>
                <w:color w:val="7030A0"/>
                <w:u w:val="single"/>
              </w:rPr>
              <w:t>"Об утверждении классификатора видов разрешенного использования земельных участков"</w:t>
            </w:r>
          </w:p>
          <w:p w:rsidR="00177184" w:rsidRPr="00727444" w:rsidRDefault="005005DB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hyperlink r:id="rId20" w:history="1">
              <w:r w:rsidR="00177184" w:rsidRPr="002A76C0">
                <w:rPr>
                  <w:rFonts w:ascii="Times New Roman" w:eastAsia="Times New Roman" w:hAnsi="Times New Roman" w:cs="Times New Roman"/>
                  <w:bCs/>
                  <w:iCs/>
                  <w:color w:val="7030A0"/>
                  <w:u w:val="single"/>
                </w:rPr>
                <w:t>(Зарегистрировано в Минюсте России 15.12.2020 N 61482)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юридические лица,</w:t>
            </w:r>
          </w:p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В полном объеме</w:t>
            </w:r>
          </w:p>
        </w:tc>
      </w:tr>
      <w:tr w:rsidR="00177184" w:rsidRPr="006736DD" w:rsidTr="00801C60">
        <w:trPr>
          <w:trHeight w:val="855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727444" w:rsidRDefault="005005DB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fldChar w:fldCharType="begin"/>
            </w:r>
            <w:r>
              <w:instrText>HYPERLINK "https://adm-osa.ru/doc?id=521661&amp;action=view" \t "_blank"</w:instrText>
            </w:r>
            <w:r>
              <w:fldChar w:fldCharType="separate"/>
            </w:r>
            <w:r w:rsidR="00177184" w:rsidRPr="00727444">
              <w:rPr>
                <w:rStyle w:val="a4"/>
                <w:rFonts w:ascii="Times New Roman" w:hAnsi="Times New Roman" w:cs="Times New Roman"/>
                <w:color w:val="0070C0"/>
                <w:shd w:val="clear" w:color="auto" w:fill="FFFFFF"/>
              </w:rPr>
              <w:t>Постановление Правительства Российской Федерации от 10 марта 2022 г. N 336 «Об особенностях организации и осуществления государственного контроля (надзора), муниципального контроля</w:t>
            </w:r>
            <w:r>
              <w:fldChar w:fldCharType="end"/>
            </w:r>
            <w:r w:rsidR="00177184" w:rsidRPr="00727444">
              <w:rPr>
                <w:rFonts w:ascii="Times New Roman" w:hAnsi="Times New Roman" w:cs="Times New Roman"/>
                <w:color w:val="0070C0"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 юридические лица,</w:t>
            </w:r>
          </w:p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В полном объеме</w:t>
            </w:r>
          </w:p>
        </w:tc>
      </w:tr>
      <w:tr w:rsidR="00177184" w:rsidRPr="006736DD" w:rsidTr="00801C60">
        <w:trPr>
          <w:trHeight w:val="855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Default="001442CA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F525C1" w:rsidRDefault="005005DB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F525C1">
              <w:rPr>
                <w:color w:val="0070C0"/>
              </w:rPr>
              <w:fldChar w:fldCharType="begin"/>
            </w:r>
            <w:r w:rsidRPr="00F525C1">
              <w:rPr>
                <w:color w:val="0070C0"/>
              </w:rPr>
              <w:instrText>HYPERLINK "https://www.consultant.ru/document/cons_doc_LAW_362716/"</w:instrText>
            </w:r>
            <w:r w:rsidRPr="00F525C1">
              <w:rPr>
                <w:color w:val="0070C0"/>
              </w:rPr>
              <w:fldChar w:fldCharType="separate"/>
            </w:r>
            <w:r w:rsidR="00177184" w:rsidRPr="00F525C1">
              <w:rPr>
                <w:rStyle w:val="a4"/>
                <w:rFonts w:ascii="Times New Roman" w:hAnsi="Times New Roman" w:cs="Times New Roman"/>
                <w:color w:val="0070C0"/>
              </w:rPr>
              <w:t xml:space="preserve">Постановление Правительства Российской Федерации от 18.09.2020 №1482 «О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</w:t>
            </w:r>
            <w:r w:rsidR="00177184" w:rsidRPr="00F525C1">
              <w:rPr>
                <w:rStyle w:val="a4"/>
                <w:rFonts w:ascii="Times New Roman" w:hAnsi="Times New Roman" w:cs="Times New Roman"/>
                <w:color w:val="0070C0"/>
              </w:rPr>
              <w:lastRenderedPageBreak/>
              <w:t>Федерации»</w:t>
            </w:r>
            <w:r w:rsidRPr="00F525C1">
              <w:rPr>
                <w:color w:val="0070C0"/>
              </w:rPr>
              <w:fldChar w:fldCharType="end"/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юридические лица,</w:t>
            </w:r>
          </w:p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В полном объеме</w:t>
            </w:r>
          </w:p>
        </w:tc>
      </w:tr>
      <w:tr w:rsidR="00177184" w:rsidRPr="006736DD" w:rsidTr="00801C60">
        <w:trPr>
          <w:trHeight w:val="855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Default="001442CA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F525C1" w:rsidRDefault="005005DB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F525C1">
              <w:rPr>
                <w:rFonts w:ascii="Times New Roman" w:hAnsi="Times New Roman" w:cs="Times New Roman"/>
                <w:color w:val="0070C0"/>
              </w:rPr>
              <w:fldChar w:fldCharType="begin"/>
            </w:r>
            <w:r w:rsidRPr="00F525C1">
              <w:rPr>
                <w:rFonts w:ascii="Times New Roman" w:hAnsi="Times New Roman" w:cs="Times New Roman"/>
                <w:color w:val="0070C0"/>
              </w:rPr>
              <w:instrText>HYPERLINK "https://www.consultant.ru/document/cons_doc_LAW_302235/90e01d185047971fe921b2bb4ea2abe4389a57d5/"</w:instrText>
            </w:r>
            <w:r w:rsidRPr="00F525C1">
              <w:rPr>
                <w:rFonts w:ascii="Times New Roman" w:hAnsi="Times New Roman" w:cs="Times New Roman"/>
                <w:color w:val="0070C0"/>
              </w:rPr>
              <w:fldChar w:fldCharType="separate"/>
            </w:r>
            <w:r w:rsidR="00177184" w:rsidRPr="00F525C1">
              <w:rPr>
                <w:rStyle w:val="a4"/>
                <w:rFonts w:ascii="Times New Roman" w:hAnsi="Times New Roman" w:cs="Times New Roman"/>
                <w:color w:val="0070C0"/>
              </w:rPr>
              <w:t xml:space="preserve">Постановление Правительства Российской </w:t>
            </w:r>
            <w:r w:rsidR="00177184" w:rsidRPr="00F525C1">
              <w:rPr>
                <w:rStyle w:val="a4"/>
                <w:rFonts w:ascii="Times New Roman" w:hAnsi="Times New Roman" w:cs="Times New Roman"/>
                <w:color w:val="0070C0"/>
              </w:rPr>
              <w:t>Федерации от 10.07.2018 № 800 «О проведении рекультивации и консервации земель</w:t>
            </w:r>
            <w:r w:rsidRPr="00F525C1">
              <w:rPr>
                <w:rFonts w:ascii="Times New Roman" w:hAnsi="Times New Roman" w:cs="Times New Roman"/>
                <w:color w:val="0070C0"/>
              </w:rPr>
              <w:fldChar w:fldCharType="end"/>
            </w:r>
            <w:r w:rsidR="00177184" w:rsidRPr="00F525C1">
              <w:rPr>
                <w:rFonts w:ascii="Times New Roman" w:hAnsi="Times New Roman" w:cs="Times New Roman"/>
                <w:color w:val="0070C0"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юридические лица,</w:t>
            </w:r>
          </w:p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в полном объеме</w:t>
            </w:r>
          </w:p>
        </w:tc>
      </w:tr>
      <w:tr w:rsidR="00177184" w:rsidRPr="006736DD" w:rsidTr="00801C60">
        <w:trPr>
          <w:trHeight w:val="555"/>
        </w:trPr>
        <w:tc>
          <w:tcPr>
            <w:tcW w:w="97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sz w:val="21"/>
                <w:szCs w:val="21"/>
              </w:rPr>
            </w:pPr>
            <w:r w:rsidRPr="00BA4B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Раздел III. </w:t>
            </w:r>
            <w:r w:rsidRPr="006736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Законы и иные нормативные правовые акты субъектов Российской Федерации</w:t>
            </w:r>
          </w:p>
        </w:tc>
      </w:tr>
      <w:tr w:rsidR="00177184" w:rsidRPr="006736DD" w:rsidTr="00801C60">
        <w:trPr>
          <w:trHeight w:val="855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</w:p>
        </w:tc>
      </w:tr>
      <w:tr w:rsidR="00177184" w:rsidRPr="006736DD" w:rsidTr="00801C60">
        <w:trPr>
          <w:trHeight w:val="525"/>
        </w:trPr>
        <w:tc>
          <w:tcPr>
            <w:tcW w:w="97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sz w:val="21"/>
                <w:szCs w:val="21"/>
              </w:rPr>
            </w:pPr>
            <w:r w:rsidRPr="00BA4B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Раздел IV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Муниципальные правовые акты и и</w:t>
            </w:r>
            <w:r w:rsidRPr="006736D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ные нормативные документы, обязательность соблюдения которых установлена законодательством Российской Федерации</w:t>
            </w:r>
          </w:p>
        </w:tc>
      </w:tr>
      <w:tr w:rsidR="00177184" w:rsidRPr="006736DD" w:rsidTr="00801C60">
        <w:trPr>
          <w:trHeight w:val="855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D827C6" w:rsidRDefault="00004DA8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Cs/>
              </w:rPr>
              <w:instrText xml:space="preserve"> HYPERLINK "https://www.consultant.ru/law/review/reg/rlawc/rlawc2402024-05-03.html" </w:instrText>
            </w:r>
            <w:r>
              <w:rPr>
                <w:rFonts w:ascii="Times New Roman" w:eastAsia="Times New Roman" w:hAnsi="Times New Roman" w:cs="Times New Roman"/>
                <w:bCs/>
              </w:rPr>
            </w:r>
            <w:r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004DA8">
              <w:rPr>
                <w:rStyle w:val="a4"/>
                <w:rFonts w:ascii="Times New Roman" w:eastAsia="Times New Roman" w:hAnsi="Times New Roman" w:cs="Times New Roman"/>
                <w:bCs/>
              </w:rPr>
              <w:t>Решение Думы Свечинского муниципального округа Кировской обл</w:t>
            </w:r>
            <w:r w:rsidRPr="00004DA8">
              <w:rPr>
                <w:rStyle w:val="a4"/>
                <w:rFonts w:ascii="Times New Roman" w:eastAsia="Times New Roman" w:hAnsi="Times New Roman" w:cs="Times New Roman"/>
                <w:bCs/>
              </w:rPr>
              <w:t>асти от 29.09.2021 N 18/185 "Об утверждении Положения о муниципальном земельном контроле в г</w:t>
            </w:r>
            <w:r w:rsidRPr="00004DA8">
              <w:rPr>
                <w:rStyle w:val="a4"/>
                <w:rFonts w:ascii="Times New Roman" w:eastAsia="Times New Roman" w:hAnsi="Times New Roman" w:cs="Times New Roman"/>
                <w:bCs/>
              </w:rPr>
              <w:t>раницах муниципального образования Свечинский муниципальный округ Кировской области"</w:t>
            </w:r>
            <w:r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юридические лица,</w:t>
            </w:r>
          </w:p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4" w:rsidRPr="006736DD" w:rsidRDefault="00177184" w:rsidP="00801C60">
            <w:pPr>
              <w:tabs>
                <w:tab w:val="left" w:pos="3686"/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</w:rPr>
            </w:pPr>
            <w:r w:rsidRPr="006736D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В полном объеме</w:t>
            </w:r>
          </w:p>
        </w:tc>
      </w:tr>
    </w:tbl>
    <w:p w:rsidR="00177184" w:rsidRPr="00C12A66" w:rsidRDefault="00177184" w:rsidP="00177184"/>
    <w:p w:rsidR="00177184" w:rsidRPr="007B79D3" w:rsidRDefault="00177184" w:rsidP="007B79D3">
      <w:pPr>
        <w:shd w:val="clear" w:color="auto" w:fill="FFFFFF"/>
        <w:spacing w:after="96" w:line="240" w:lineRule="auto"/>
        <w:jc w:val="center"/>
        <w:rPr>
          <w:rFonts w:ascii="Trebuchet MS" w:eastAsia="Times New Roman" w:hAnsi="Trebuchet MS" w:cs="Times New Roman"/>
          <w:color w:val="000000"/>
          <w:sz w:val="18"/>
          <w:szCs w:val="18"/>
        </w:rPr>
      </w:pPr>
    </w:p>
    <w:p w:rsidR="00FC7108" w:rsidRDefault="00FC7108"/>
    <w:sectPr w:rsidR="00FC7108" w:rsidSect="00A5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64E50"/>
    <w:multiLevelType w:val="multilevel"/>
    <w:tmpl w:val="31B6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B79D3"/>
    <w:rsid w:val="00004DA8"/>
    <w:rsid w:val="001442CA"/>
    <w:rsid w:val="00177184"/>
    <w:rsid w:val="001B6F97"/>
    <w:rsid w:val="002A76C0"/>
    <w:rsid w:val="002F573E"/>
    <w:rsid w:val="0031604F"/>
    <w:rsid w:val="005005DB"/>
    <w:rsid w:val="005F5D1E"/>
    <w:rsid w:val="00702FF0"/>
    <w:rsid w:val="00727444"/>
    <w:rsid w:val="007B79D3"/>
    <w:rsid w:val="00944371"/>
    <w:rsid w:val="00A50938"/>
    <w:rsid w:val="00AA5A58"/>
    <w:rsid w:val="00AD5A23"/>
    <w:rsid w:val="00AF63E1"/>
    <w:rsid w:val="00C91260"/>
    <w:rsid w:val="00C91489"/>
    <w:rsid w:val="00CA626E"/>
    <w:rsid w:val="00D827C6"/>
    <w:rsid w:val="00F525C1"/>
    <w:rsid w:val="00FC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38"/>
  </w:style>
  <w:style w:type="paragraph" w:styleId="1">
    <w:name w:val="heading 1"/>
    <w:basedOn w:val="a"/>
    <w:link w:val="10"/>
    <w:uiPriority w:val="9"/>
    <w:qFormat/>
    <w:rsid w:val="007B79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79D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79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7B79D3"/>
    <w:rPr>
      <w:color w:val="0000FF"/>
      <w:u w:val="single"/>
    </w:rPr>
  </w:style>
  <w:style w:type="character" w:customStyle="1" w:styleId="kbsep">
    <w:name w:val="kb_sep"/>
    <w:basedOn w:val="a0"/>
    <w:rsid w:val="007B79D3"/>
  </w:style>
  <w:style w:type="character" w:customStyle="1" w:styleId="kbtitle">
    <w:name w:val="kb_title"/>
    <w:basedOn w:val="a0"/>
    <w:rsid w:val="007B79D3"/>
  </w:style>
  <w:style w:type="paragraph" w:styleId="a5">
    <w:name w:val="Normal (Web)"/>
    <w:basedOn w:val="a"/>
    <w:uiPriority w:val="99"/>
    <w:unhideWhenUsed/>
    <w:rsid w:val="007B7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B79D3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771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8069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6000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9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5306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5155/" TargetMode="External"/><Relationship Id="rId13" Type="http://schemas.openxmlformats.org/officeDocument/2006/relationships/hyperlink" Target="https://adm-osa.ru/doc?id=490597&amp;action=view" TargetMode="External"/><Relationship Id="rId18" Type="http://schemas.openxmlformats.org/officeDocument/2006/relationships/hyperlink" Target="http://pravo.gov.ru/proxy/ips/?docbody=&amp;nd=102139598&amp;intelsearch=%CF%EE%F1%F2%E0%ED%EE%E2%EB%E5%ED%E8%E5+%CF%F0%E0%E2%E8%F2%E5%EB%FC%F1%F2%E2%E0+%D0%EE%F1%F1%E8%E9%F1%EA%EE%E9+%D4%E5%E4%E5%F0%E0%F6%E8%E8+%EE%F2+30.06.2010+%B9+489+%AB%CE%E1+%F3%F2%E2%E5%F0%E6%E4%E5%ED%E8%E8+%EF%F0%E0%E2%E8%EB+%EF%EE%E4%E3%EE%F2%EE%E2%EA%E8+%EE%F0%E3%E0%ED%E0%EC%E8+%EC%F3%ED%E8%F6%E8%EF%E0%EB%FC%ED%EE%E3%EE+%EA%EE%ED%F2%F0%EE%EB%FF+%28%ED%E0%E4%E7%EE%F0%E0%29+%E8+%EE%F0%E3%E0%ED%E0%EC%E8+%EC%F3%ED%E8%F6%E8%EF%E0%EB%FC%ED%EE%E3%EE+%EA%EE%ED%F2%F0%EE%EB%FF+%E5%E6%E5%E3%EE%E4%ED%FB%F5+%EF%EB%E0%ED%EE%E2+%EF%F0%EE%E2%E5%E4%E5%ED%E8%FF+%EF%F0%EE%E2%E5%F0%EE%EA+%FE%F0%E8%E4%E8%F7%E5%F1%EA%E8%F5+%EB%E8%F6+%E8+%E8%ED%E4%E8%E2%E8%E4%F3%E0%EB%FC%ED%FB%F5+%EF%F0%E5%E4%EF%F0%E8%ED%E8%EC%E0%F2%E5%EB%E5%E9%BB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onsultant.ru/document/cons_doc_LAW_34661/" TargetMode="External"/><Relationship Id="rId12" Type="http://schemas.openxmlformats.org/officeDocument/2006/relationships/hyperlink" Target="consultantplus://offline/ref=885A5AC0D6F41A8B155CA6DA4371802406CD152BC28508A5842F6DF83081CE38955604030CY8a7M" TargetMode="External"/><Relationship Id="rId17" Type="http://schemas.openxmlformats.org/officeDocument/2006/relationships/hyperlink" Target="https://www.consultant.ru/document/cons_doc_LAW_171925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083574" TargetMode="External"/><Relationship Id="rId20" Type="http://schemas.openxmlformats.org/officeDocument/2006/relationships/hyperlink" Target="http://docs.cntd.ru/document/4202194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5142/" TargetMode="External"/><Relationship Id="rId11" Type="http://schemas.openxmlformats.org/officeDocument/2006/relationships/hyperlink" Target="http://docs.cntd.ru/document/902347486" TargetMode="External"/><Relationship Id="rId5" Type="http://schemas.openxmlformats.org/officeDocument/2006/relationships/hyperlink" Target="http://ivo.garant.ru/document?id=12024624&amp;sub=0" TargetMode="External"/><Relationship Id="rId15" Type="http://schemas.openxmlformats.org/officeDocument/2006/relationships/hyperlink" Target="https://adm-osa.ru/doc?id=490611&amp;action=view" TargetMode="External"/><Relationship Id="rId10" Type="http://schemas.openxmlformats.org/officeDocument/2006/relationships/hyperlink" Target="https://www.consultant.ru/document/cons_doc_LAW_37816/" TargetMode="External"/><Relationship Id="rId19" Type="http://schemas.openxmlformats.org/officeDocument/2006/relationships/hyperlink" Target="http://publication.pravo.gov.ru/Document/View/00012020121600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83079/" TargetMode="External"/><Relationship Id="rId14" Type="http://schemas.openxmlformats.org/officeDocument/2006/relationships/hyperlink" Target="https://adm-osa.ru/doc?id=490595&amp;action=vie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oizr@outlook.com</dc:creator>
  <cp:keywords/>
  <dc:description/>
  <cp:lastModifiedBy>oizr@outlook.com</cp:lastModifiedBy>
  <cp:revision>5</cp:revision>
  <dcterms:created xsi:type="dcterms:W3CDTF">2024-12-24T06:57:00Z</dcterms:created>
  <dcterms:modified xsi:type="dcterms:W3CDTF">2025-03-12T10:56:00Z</dcterms:modified>
</cp:coreProperties>
</file>