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054"/>
      </w:tblGrid>
      <w:tr w:rsidR="004118DF" w:rsidTr="003577BA">
        <w:trPr>
          <w:trHeight w:val="1894"/>
        </w:trPr>
        <w:tc>
          <w:tcPr>
            <w:tcW w:w="9390" w:type="dxa"/>
            <w:gridSpan w:val="4"/>
            <w:hideMark/>
          </w:tcPr>
          <w:p w:rsidR="004118DF" w:rsidRDefault="004118DF" w:rsidP="003577B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18DF" w:rsidRDefault="004118DF" w:rsidP="003577B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118DF" w:rsidRDefault="004118DF" w:rsidP="003577B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118DF" w:rsidRDefault="004118DF" w:rsidP="00A24B5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A24B52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4118DF" w:rsidRDefault="004118DF" w:rsidP="003577BA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4118DF" w:rsidRDefault="004118DF" w:rsidP="003577BA">
            <w:pPr>
              <w:tabs>
                <w:tab w:val="left" w:pos="2160"/>
              </w:tabs>
            </w:pPr>
            <w:r>
              <w:tab/>
            </w:r>
          </w:p>
        </w:tc>
      </w:tr>
      <w:tr w:rsidR="004118DF" w:rsidRPr="004E4FF5" w:rsidTr="003577BA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8DF" w:rsidRPr="004E4FF5" w:rsidRDefault="009F2D14" w:rsidP="00357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18DF" w:rsidRPr="004E4FF5" w:rsidRDefault="004118DF" w:rsidP="00357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8DF" w:rsidRPr="004E4FF5" w:rsidRDefault="004118DF" w:rsidP="003577BA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8DF" w:rsidRPr="004E4FF5" w:rsidRDefault="009F2D14" w:rsidP="0035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118DF" w:rsidRPr="004E4FF5" w:rsidTr="003577BA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8DF" w:rsidRPr="004E4FF5" w:rsidRDefault="004118DF" w:rsidP="003577B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4118DF" w:rsidRPr="00631475" w:rsidRDefault="004118DF" w:rsidP="004118DF">
      <w:pPr>
        <w:pStyle w:val="a3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Всероссийской переписи населения 2020 года на территории Свечинского </w:t>
      </w:r>
      <w:r w:rsidR="005A1850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Кировской области</w:t>
      </w:r>
    </w:p>
    <w:p w:rsidR="004118DF" w:rsidRPr="004118DF" w:rsidRDefault="004118DF" w:rsidP="004118D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0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9B40C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</w:t>
      </w:r>
      <w:r w:rsidRPr="0046358D">
        <w:rPr>
          <w:rFonts w:ascii="Times New Roman" w:hAnsi="Times New Roman" w:cs="Times New Roman"/>
          <w:sz w:val="28"/>
          <w:szCs w:val="28"/>
        </w:rPr>
        <w:t xml:space="preserve">25.01.2002 № </w:t>
      </w:r>
      <w:r w:rsidRPr="00F612C3">
        <w:rPr>
          <w:rFonts w:ascii="Times New Roman" w:hAnsi="Times New Roman" w:cs="Times New Roman"/>
          <w:sz w:val="28"/>
          <w:szCs w:val="28"/>
        </w:rPr>
        <w:t>8-ФЗ</w:t>
      </w:r>
      <w:r w:rsidRPr="0046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358D">
        <w:rPr>
          <w:rFonts w:ascii="Times New Roman" w:hAnsi="Times New Roman" w:cs="Times New Roman"/>
          <w:sz w:val="28"/>
          <w:szCs w:val="28"/>
        </w:rPr>
        <w:t>«О Всероссийской переписи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59C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59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9CA"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9D59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59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9D59CA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9CA">
        <w:rPr>
          <w:rFonts w:ascii="Times New Roman" w:hAnsi="Times New Roman" w:cs="Times New Roman"/>
          <w:sz w:val="28"/>
          <w:szCs w:val="28"/>
        </w:rPr>
        <w:t xml:space="preserve"> 2444-р</w:t>
      </w:r>
      <w:r>
        <w:rPr>
          <w:rFonts w:ascii="Times New Roman" w:hAnsi="Times New Roman" w:cs="Times New Roman"/>
          <w:sz w:val="28"/>
          <w:szCs w:val="28"/>
        </w:rPr>
        <w:t>, в целях подготовки и проведения</w:t>
      </w:r>
      <w:r w:rsidRPr="00E71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59CA"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Свечинского </w:t>
      </w:r>
      <w:r w:rsidR="00A24B5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18DF">
        <w:rPr>
          <w:rFonts w:ascii="Times New Roman" w:hAnsi="Times New Roman" w:cs="Times New Roman"/>
          <w:sz w:val="28"/>
          <w:szCs w:val="28"/>
        </w:rPr>
        <w:t xml:space="preserve">, администрация Свечинского </w:t>
      </w:r>
      <w:r w:rsidR="00A24B5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118D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118DF" w:rsidRPr="004118DF" w:rsidRDefault="004118DF" w:rsidP="004118D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18DF">
        <w:rPr>
          <w:sz w:val="28"/>
          <w:szCs w:val="28"/>
        </w:rPr>
        <w:t xml:space="preserve">Создать комиссию по подготовке и проведению Всероссийской переписи населения 2020 года на территории </w:t>
      </w:r>
      <w:r>
        <w:rPr>
          <w:sz w:val="28"/>
          <w:szCs w:val="28"/>
        </w:rPr>
        <w:t xml:space="preserve">Свечинского </w:t>
      </w:r>
      <w:r w:rsidR="00A24B5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A24B52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4118DF">
        <w:rPr>
          <w:sz w:val="28"/>
          <w:szCs w:val="28"/>
        </w:rPr>
        <w:t xml:space="preserve"> (далее – комиссия) и утвердить ее </w:t>
      </w:r>
      <w:hyperlink w:anchor="Par35" w:history="1">
        <w:r w:rsidRPr="004118DF">
          <w:rPr>
            <w:sz w:val="28"/>
            <w:szCs w:val="28"/>
          </w:rPr>
          <w:t>состав</w:t>
        </w:r>
      </w:hyperlink>
      <w:r w:rsidRPr="004118DF">
        <w:rPr>
          <w:sz w:val="28"/>
          <w:szCs w:val="28"/>
        </w:rPr>
        <w:t xml:space="preserve"> согласно приложению № 1.</w:t>
      </w:r>
    </w:p>
    <w:p w:rsidR="004118DF" w:rsidRPr="00B24480" w:rsidRDefault="004118DF" w:rsidP="00B24480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0C2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40C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1E784C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Pr="009B40C2">
        <w:rPr>
          <w:rFonts w:ascii="Times New Roman" w:hAnsi="Times New Roman" w:cs="Times New Roman"/>
          <w:sz w:val="28"/>
          <w:szCs w:val="28"/>
        </w:rPr>
        <w:t>Всероссийской переписи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9B40C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B40C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2B05">
        <w:rPr>
          <w:rFonts w:ascii="Times New Roman" w:hAnsi="Times New Roman" w:cs="Times New Roman"/>
          <w:sz w:val="28"/>
          <w:szCs w:val="28"/>
        </w:rPr>
        <w:t>на территории</w:t>
      </w:r>
      <w:r w:rsidRPr="009B4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A24B5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0C2">
        <w:rPr>
          <w:rFonts w:ascii="Times New Roman" w:hAnsi="Times New Roman" w:cs="Times New Roman"/>
          <w:sz w:val="28"/>
          <w:szCs w:val="28"/>
        </w:rPr>
        <w:t>Кировской области согласно приложению № 2.</w:t>
      </w:r>
    </w:p>
    <w:p w:rsidR="004118DF" w:rsidRDefault="004118DF" w:rsidP="00FF511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after="6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управлению опубликовать настоящее постановление на Интернет-сайте муниципального образования Свечинский муниципальный </w:t>
      </w:r>
      <w:r w:rsidR="00A24B52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области.</w:t>
      </w:r>
    </w:p>
    <w:p w:rsidR="00333A1D" w:rsidRDefault="00333A1D" w:rsidP="00333A1D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утратившими силу постановления администрации Свечинского района Кировской области:</w:t>
      </w:r>
    </w:p>
    <w:p w:rsidR="00333A1D" w:rsidRDefault="00333A1D" w:rsidP="00333A1D">
      <w:pPr>
        <w:pStyle w:val="a3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E6E08">
        <w:rPr>
          <w:sz w:val="28"/>
          <w:szCs w:val="28"/>
        </w:rPr>
        <w:t xml:space="preserve">- </w:t>
      </w:r>
      <w:r>
        <w:rPr>
          <w:sz w:val="28"/>
          <w:szCs w:val="28"/>
        </w:rPr>
        <w:t>от 31.05.2019 № 339 «Об организации Всероссийской переписи населения 2020 года на территории Свечинского района Кировской области»;</w:t>
      </w:r>
    </w:p>
    <w:p w:rsidR="00333A1D" w:rsidRDefault="00333A1D" w:rsidP="009F2D14">
      <w:pPr>
        <w:pStyle w:val="a3"/>
        <w:tabs>
          <w:tab w:val="clear" w:pos="4153"/>
          <w:tab w:val="clear" w:pos="8306"/>
          <w:tab w:val="left" w:pos="1134"/>
        </w:tabs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25.02.2020 № 121 «О внесении изменений в постановление администрации Свечинского района от 31.05.2019 № 339».</w:t>
      </w:r>
    </w:p>
    <w:p w:rsidR="00A24B52" w:rsidRDefault="00A24B52" w:rsidP="004118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4118DF" w:rsidRPr="000778BC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A24B52" w:rsidRDefault="004118DF" w:rsidP="004118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78BC">
        <w:rPr>
          <w:sz w:val="28"/>
          <w:szCs w:val="28"/>
        </w:rPr>
        <w:t xml:space="preserve">Свечинского </w:t>
      </w:r>
      <w:r w:rsidR="00A24B52">
        <w:rPr>
          <w:sz w:val="28"/>
          <w:szCs w:val="28"/>
        </w:rPr>
        <w:t xml:space="preserve">муниципального округа </w:t>
      </w:r>
    </w:p>
    <w:p w:rsidR="009F2D14" w:rsidRDefault="00293A6C" w:rsidP="009F2D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4B52">
        <w:rPr>
          <w:sz w:val="28"/>
          <w:szCs w:val="28"/>
        </w:rPr>
        <w:t>о социальным вопросам</w:t>
      </w:r>
      <w:r w:rsidR="004118DF" w:rsidRPr="000778BC">
        <w:rPr>
          <w:sz w:val="28"/>
          <w:szCs w:val="28"/>
        </w:rPr>
        <w:t xml:space="preserve"> </w:t>
      </w:r>
      <w:r w:rsidR="004118DF" w:rsidRPr="000778BC">
        <w:rPr>
          <w:sz w:val="28"/>
          <w:szCs w:val="28"/>
        </w:rPr>
        <w:tab/>
      </w:r>
      <w:r w:rsidR="004118DF" w:rsidRPr="000778BC">
        <w:rPr>
          <w:sz w:val="28"/>
          <w:szCs w:val="28"/>
        </w:rPr>
        <w:tab/>
      </w:r>
      <w:r w:rsidR="00FE64A6">
        <w:rPr>
          <w:sz w:val="28"/>
          <w:szCs w:val="28"/>
        </w:rPr>
        <w:t xml:space="preserve">                     </w:t>
      </w:r>
      <w:r w:rsidR="00A24B52">
        <w:rPr>
          <w:sz w:val="28"/>
          <w:szCs w:val="28"/>
        </w:rPr>
        <w:t>Г.С. Гоголева</w:t>
      </w:r>
    </w:p>
    <w:p w:rsidR="00B24480" w:rsidRDefault="00B24480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FE64A6" w:rsidRDefault="00FE64A6"/>
    <w:p w:rsidR="00B24480" w:rsidRDefault="00B24480"/>
    <w:p w:rsidR="00B24480" w:rsidRDefault="00B24480"/>
    <w:p w:rsidR="00B24480" w:rsidRDefault="00B24480" w:rsidP="00FF5114">
      <w:pPr>
        <w:widowControl w:val="0"/>
        <w:autoSpaceDE w:val="0"/>
        <w:autoSpaceDN w:val="0"/>
        <w:adjustRightInd w:val="0"/>
        <w:ind w:left="5528" w:right="112" w:firstLine="284"/>
        <w:jc w:val="right"/>
        <w:outlineLvl w:val="0"/>
        <w:rPr>
          <w:sz w:val="28"/>
          <w:szCs w:val="28"/>
        </w:rPr>
      </w:pPr>
      <w:r w:rsidRPr="00B24480">
        <w:rPr>
          <w:sz w:val="28"/>
          <w:szCs w:val="28"/>
        </w:rPr>
        <w:lastRenderedPageBreak/>
        <w:t>Приложение № 1</w:t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ind w:left="5528" w:right="112" w:firstLine="284"/>
        <w:outlineLvl w:val="0"/>
        <w:rPr>
          <w:sz w:val="28"/>
          <w:szCs w:val="28"/>
        </w:rPr>
      </w:pPr>
    </w:p>
    <w:p w:rsidR="00B24480" w:rsidRDefault="00B24480" w:rsidP="00B24480">
      <w:pPr>
        <w:widowControl w:val="0"/>
        <w:autoSpaceDE w:val="0"/>
        <w:autoSpaceDN w:val="0"/>
        <w:adjustRightInd w:val="0"/>
        <w:ind w:left="4820" w:firstLine="1"/>
        <w:outlineLvl w:val="0"/>
        <w:rPr>
          <w:sz w:val="28"/>
          <w:szCs w:val="28"/>
        </w:rPr>
      </w:pPr>
      <w:r w:rsidRPr="00B24480">
        <w:rPr>
          <w:sz w:val="28"/>
          <w:szCs w:val="28"/>
        </w:rPr>
        <w:t>УТВЕРЖДЕН</w:t>
      </w:r>
    </w:p>
    <w:p w:rsidR="00B24480" w:rsidRPr="00B24480" w:rsidRDefault="00CC02EB" w:rsidP="00CC02EB">
      <w:pPr>
        <w:widowControl w:val="0"/>
        <w:tabs>
          <w:tab w:val="left" w:pos="6450"/>
        </w:tabs>
        <w:autoSpaceDE w:val="0"/>
        <w:autoSpaceDN w:val="0"/>
        <w:adjustRightInd w:val="0"/>
        <w:ind w:left="4820" w:firstLine="1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ind w:left="4820" w:firstLine="1"/>
        <w:rPr>
          <w:sz w:val="28"/>
          <w:szCs w:val="28"/>
        </w:rPr>
      </w:pPr>
      <w:r w:rsidRPr="00B2448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Свечинского </w:t>
      </w:r>
      <w:r w:rsidR="00293A6C">
        <w:rPr>
          <w:sz w:val="28"/>
          <w:szCs w:val="28"/>
        </w:rPr>
        <w:t>муниципального округа</w:t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ind w:left="4820" w:firstLine="1"/>
        <w:contextualSpacing/>
        <w:rPr>
          <w:sz w:val="28"/>
          <w:szCs w:val="28"/>
        </w:rPr>
      </w:pPr>
      <w:r w:rsidRPr="00B24480">
        <w:rPr>
          <w:sz w:val="28"/>
          <w:szCs w:val="28"/>
        </w:rPr>
        <w:t xml:space="preserve">от </w:t>
      </w:r>
      <w:r w:rsidR="00FE64A6">
        <w:rPr>
          <w:sz w:val="28"/>
          <w:szCs w:val="28"/>
        </w:rPr>
        <w:t>21.01.2021</w:t>
      </w:r>
      <w:r w:rsidRPr="00B24480">
        <w:rPr>
          <w:sz w:val="28"/>
          <w:szCs w:val="28"/>
        </w:rPr>
        <w:t xml:space="preserve"> №</w:t>
      </w:r>
      <w:r w:rsidR="00FF5114">
        <w:rPr>
          <w:sz w:val="28"/>
          <w:szCs w:val="28"/>
        </w:rPr>
        <w:t xml:space="preserve"> </w:t>
      </w:r>
      <w:r w:rsidR="00FE64A6">
        <w:rPr>
          <w:sz w:val="28"/>
          <w:szCs w:val="28"/>
        </w:rPr>
        <w:t>64</w:t>
      </w:r>
      <w:r w:rsidRPr="00B24480">
        <w:rPr>
          <w:sz w:val="28"/>
          <w:szCs w:val="28"/>
        </w:rPr>
        <w:t xml:space="preserve"> </w:t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spacing w:line="720" w:lineRule="exact"/>
        <w:ind w:left="5528" w:firstLine="284"/>
        <w:contextualSpacing/>
        <w:rPr>
          <w:sz w:val="28"/>
          <w:szCs w:val="28"/>
        </w:rPr>
      </w:pPr>
    </w:p>
    <w:p w:rsidR="00B24480" w:rsidRPr="00B24480" w:rsidRDefault="00B24480" w:rsidP="00B2448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24480">
        <w:rPr>
          <w:b/>
          <w:bCs/>
          <w:sz w:val="28"/>
          <w:szCs w:val="28"/>
        </w:rPr>
        <w:t>СОСТАВ</w:t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24480">
        <w:rPr>
          <w:b/>
          <w:bCs/>
          <w:sz w:val="28"/>
          <w:szCs w:val="28"/>
        </w:rPr>
        <w:t>комиссии по подготовке и проведению</w:t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24480">
        <w:rPr>
          <w:b/>
          <w:bCs/>
          <w:sz w:val="28"/>
          <w:szCs w:val="28"/>
        </w:rPr>
        <w:t xml:space="preserve">Всероссийской переписи населения 2020 года </w:t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24480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Свечинского </w:t>
      </w:r>
      <w:r w:rsidR="00293A6C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</w:t>
      </w:r>
      <w:r w:rsidRPr="00B24480">
        <w:rPr>
          <w:b/>
          <w:bCs/>
          <w:sz w:val="28"/>
          <w:szCs w:val="28"/>
        </w:rPr>
        <w:t>Кировской области</w:t>
      </w:r>
    </w:p>
    <w:p w:rsidR="00B24480" w:rsidRPr="00B24480" w:rsidRDefault="00B24480" w:rsidP="00B24480">
      <w:pPr>
        <w:widowControl w:val="0"/>
        <w:autoSpaceDE w:val="0"/>
        <w:autoSpaceDN w:val="0"/>
        <w:adjustRightInd w:val="0"/>
        <w:spacing w:line="480" w:lineRule="exact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3403"/>
        <w:gridCol w:w="283"/>
        <w:gridCol w:w="5954"/>
      </w:tblGrid>
      <w:tr w:rsidR="00B24480" w:rsidRPr="00B24480" w:rsidTr="00FF5114">
        <w:tc>
          <w:tcPr>
            <w:tcW w:w="3403" w:type="dxa"/>
          </w:tcPr>
          <w:p w:rsidR="00B24480" w:rsidRPr="00B24480" w:rsidRDefault="00B24480" w:rsidP="008920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БУСЫГИН</w:t>
            </w:r>
          </w:p>
          <w:p w:rsidR="00B24480" w:rsidRPr="00B24480" w:rsidRDefault="00B24480" w:rsidP="00FF51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Дмитриевич</w:t>
            </w:r>
          </w:p>
        </w:tc>
        <w:tc>
          <w:tcPr>
            <w:tcW w:w="283" w:type="dxa"/>
          </w:tcPr>
          <w:p w:rsidR="00B24480" w:rsidRPr="00B24480" w:rsidRDefault="00B24480" w:rsidP="008920E8">
            <w:pPr>
              <w:ind w:left="34" w:hanging="1"/>
              <w:contextualSpacing/>
              <w:jc w:val="right"/>
              <w:rPr>
                <w:sz w:val="28"/>
                <w:szCs w:val="28"/>
              </w:rPr>
            </w:pPr>
            <w:r w:rsidRPr="00B24480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FF5114" w:rsidRDefault="00B24480" w:rsidP="00FF5114">
            <w:pPr>
              <w:spacing w:after="120"/>
              <w:ind w:left="34" w:hang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Свечинского </w:t>
            </w:r>
            <w:r w:rsidR="00293A6C">
              <w:rPr>
                <w:sz w:val="28"/>
                <w:szCs w:val="28"/>
              </w:rPr>
              <w:t>муниципального округа</w:t>
            </w:r>
            <w:r w:rsidRPr="00B24480">
              <w:rPr>
                <w:sz w:val="28"/>
                <w:szCs w:val="28"/>
              </w:rPr>
              <w:t>, председатель комиссии</w:t>
            </w:r>
          </w:p>
          <w:p w:rsidR="00FF5114" w:rsidRPr="00B24480" w:rsidRDefault="00FF5114" w:rsidP="00FF5114">
            <w:pPr>
              <w:spacing w:after="120"/>
              <w:ind w:left="34" w:hanging="1"/>
              <w:contextualSpacing/>
              <w:rPr>
                <w:sz w:val="28"/>
                <w:szCs w:val="28"/>
              </w:rPr>
            </w:pPr>
          </w:p>
        </w:tc>
      </w:tr>
      <w:tr w:rsidR="00B24480" w:rsidRPr="00B24480" w:rsidTr="00FF5114">
        <w:tc>
          <w:tcPr>
            <w:tcW w:w="3403" w:type="dxa"/>
          </w:tcPr>
          <w:p w:rsidR="00B24480" w:rsidRPr="00B24480" w:rsidRDefault="00B24480" w:rsidP="008920E8">
            <w:pPr>
              <w:pStyle w:val="ConsPlusCell"/>
            </w:pPr>
            <w:r>
              <w:t>ГРАДОБОЕВА</w:t>
            </w:r>
            <w:r w:rsidRPr="00B24480">
              <w:t xml:space="preserve"> </w:t>
            </w:r>
          </w:p>
          <w:p w:rsidR="00B24480" w:rsidRPr="00B24480" w:rsidRDefault="00B24480" w:rsidP="008920E8">
            <w:pPr>
              <w:pStyle w:val="ConsPlusCell"/>
            </w:pPr>
            <w:r>
              <w:t>Екатерина Геннадьевна</w:t>
            </w:r>
            <w:r w:rsidRPr="00B24480">
              <w:t xml:space="preserve">                       </w:t>
            </w:r>
          </w:p>
        </w:tc>
        <w:tc>
          <w:tcPr>
            <w:tcW w:w="283" w:type="dxa"/>
          </w:tcPr>
          <w:p w:rsidR="00B24480" w:rsidRPr="00B24480" w:rsidRDefault="00B24480" w:rsidP="008920E8">
            <w:pPr>
              <w:pStyle w:val="ConsPlusCell"/>
              <w:ind w:left="34" w:hanging="1"/>
              <w:jc w:val="right"/>
            </w:pPr>
            <w:r w:rsidRPr="00B24480">
              <w:t>–</w:t>
            </w:r>
          </w:p>
        </w:tc>
        <w:tc>
          <w:tcPr>
            <w:tcW w:w="5954" w:type="dxa"/>
          </w:tcPr>
          <w:p w:rsidR="00B24480" w:rsidRDefault="00B24480" w:rsidP="00FF5114">
            <w:pPr>
              <w:pStyle w:val="ConsPlusCell"/>
              <w:ind w:left="34" w:hanging="1"/>
              <w:jc w:val="both"/>
            </w:pPr>
            <w:r>
              <w:t xml:space="preserve">заместитель главы администрации </w:t>
            </w:r>
            <w:r w:rsidR="00293A6C">
              <w:t>Свечинского муниципального округа</w:t>
            </w:r>
            <w:r>
              <w:t xml:space="preserve"> – начальник финансового управления</w:t>
            </w:r>
            <w:r w:rsidRPr="00B24480">
              <w:t xml:space="preserve">, заместитель председателя </w:t>
            </w:r>
            <w:r>
              <w:t>комиссии</w:t>
            </w:r>
          </w:p>
          <w:p w:rsidR="00FF5114" w:rsidRPr="00B24480" w:rsidRDefault="00FF5114" w:rsidP="00FF5114">
            <w:pPr>
              <w:pStyle w:val="ConsPlusCell"/>
              <w:ind w:left="34" w:hanging="1"/>
              <w:jc w:val="both"/>
            </w:pPr>
          </w:p>
        </w:tc>
      </w:tr>
      <w:tr w:rsidR="00B24480" w:rsidRPr="00B24480" w:rsidTr="00FF5114">
        <w:tc>
          <w:tcPr>
            <w:tcW w:w="3403" w:type="dxa"/>
          </w:tcPr>
          <w:p w:rsidR="00B24480" w:rsidRPr="00B24480" w:rsidRDefault="00B24480" w:rsidP="008920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РОНЖИНА</w:t>
            </w:r>
          </w:p>
          <w:p w:rsidR="00B24480" w:rsidRPr="00B24480" w:rsidRDefault="00B24480" w:rsidP="008920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283" w:type="dxa"/>
          </w:tcPr>
          <w:p w:rsidR="00B24480" w:rsidRPr="00B24480" w:rsidRDefault="00B24480" w:rsidP="008920E8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293A6C" w:rsidRDefault="00293A6C" w:rsidP="00293A6C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имуществу </w:t>
            </w:r>
          </w:p>
          <w:p w:rsidR="00293A6C" w:rsidRDefault="00293A6C" w:rsidP="00293A6C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экономике администрации Свечинского</w:t>
            </w:r>
          </w:p>
          <w:p w:rsidR="00B24480" w:rsidRDefault="00293A6C" w:rsidP="00293A6C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  <w:r w:rsidR="00B24480" w:rsidRPr="00B24480">
              <w:rPr>
                <w:szCs w:val="28"/>
              </w:rPr>
              <w:t>, секретарь комиссии</w:t>
            </w:r>
          </w:p>
          <w:p w:rsidR="00FF5114" w:rsidRPr="00B24480" w:rsidRDefault="00FF5114" w:rsidP="00FF5114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</w:p>
        </w:tc>
      </w:tr>
      <w:tr w:rsidR="00B24480" w:rsidRPr="00B24480" w:rsidTr="00FF5114">
        <w:tc>
          <w:tcPr>
            <w:tcW w:w="3403" w:type="dxa"/>
          </w:tcPr>
          <w:p w:rsidR="00FF5114" w:rsidRDefault="00B24480" w:rsidP="008920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B24480" w:rsidRPr="00B24480" w:rsidRDefault="00B24480" w:rsidP="008920E8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</w:p>
        </w:tc>
        <w:tc>
          <w:tcPr>
            <w:tcW w:w="5954" w:type="dxa"/>
          </w:tcPr>
          <w:p w:rsidR="00B24480" w:rsidRDefault="00B24480" w:rsidP="008920E8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</w:p>
        </w:tc>
      </w:tr>
      <w:tr w:rsidR="00495E2E" w:rsidRPr="00B24480" w:rsidTr="00FF5114">
        <w:tc>
          <w:tcPr>
            <w:tcW w:w="3403" w:type="dxa"/>
          </w:tcPr>
          <w:p w:rsidR="00495E2E" w:rsidRDefault="00495E2E" w:rsidP="00E5662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</w:t>
            </w:r>
          </w:p>
          <w:p w:rsidR="00495E2E" w:rsidRDefault="00495E2E" w:rsidP="00E5662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283" w:type="dxa"/>
          </w:tcPr>
          <w:p w:rsidR="00495E2E" w:rsidRPr="00B24480" w:rsidRDefault="00495E2E" w:rsidP="00E5662D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495E2E" w:rsidRDefault="00495E2E" w:rsidP="00E5662D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</w:t>
            </w:r>
            <w:r w:rsidR="00293A6C">
              <w:rPr>
                <w:szCs w:val="28"/>
              </w:rPr>
              <w:t>Свечинского муниципального округа</w:t>
            </w:r>
            <w:r>
              <w:rPr>
                <w:szCs w:val="28"/>
              </w:rPr>
              <w:t xml:space="preserve"> по социальным вопросам</w:t>
            </w:r>
          </w:p>
          <w:p w:rsidR="00FF5114" w:rsidRDefault="00FF5114" w:rsidP="00E5662D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</w:p>
        </w:tc>
      </w:tr>
      <w:tr w:rsidR="00495E2E" w:rsidRPr="00B24480" w:rsidTr="00FF5114">
        <w:tc>
          <w:tcPr>
            <w:tcW w:w="3403" w:type="dxa"/>
          </w:tcPr>
          <w:p w:rsidR="00495E2E" w:rsidRDefault="00495E2E" w:rsidP="00B522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ГРЕБЕНКИН</w:t>
            </w:r>
          </w:p>
          <w:p w:rsidR="00495E2E" w:rsidRDefault="00495E2E" w:rsidP="00B522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283" w:type="dxa"/>
          </w:tcPr>
          <w:p w:rsidR="00495E2E" w:rsidRPr="00B24480" w:rsidRDefault="00495E2E" w:rsidP="00B52274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495E2E" w:rsidRDefault="00495E2E" w:rsidP="00B52274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>
              <w:rPr>
                <w:szCs w:val="28"/>
              </w:rPr>
              <w:t>начальник ПП «Свечинский» МО МВД России Котельничский</w:t>
            </w:r>
            <w:r w:rsidR="00FF5114">
              <w:rPr>
                <w:szCs w:val="28"/>
              </w:rPr>
              <w:t xml:space="preserve"> (по согласованию)</w:t>
            </w:r>
          </w:p>
          <w:p w:rsidR="00FF5114" w:rsidRDefault="00FF5114" w:rsidP="00B52274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</w:p>
        </w:tc>
      </w:tr>
      <w:tr w:rsidR="00CC02EB" w:rsidRPr="00B24480" w:rsidTr="00FF5114">
        <w:tc>
          <w:tcPr>
            <w:tcW w:w="3403" w:type="dxa"/>
          </w:tcPr>
          <w:p w:rsidR="00CC02EB" w:rsidRDefault="00CC02EB" w:rsidP="00B522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ДВОРЕЦКИЙ</w:t>
            </w:r>
          </w:p>
          <w:p w:rsidR="00CC02EB" w:rsidRDefault="00CC02EB" w:rsidP="00B522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3" w:type="dxa"/>
          </w:tcPr>
          <w:p w:rsidR="00CC02EB" w:rsidRPr="00B24480" w:rsidRDefault="00CC02EB" w:rsidP="00B52274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CC02EB" w:rsidRDefault="00FF5114" w:rsidP="00FF5114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9E53A8">
              <w:rPr>
                <w:szCs w:val="28"/>
              </w:rPr>
              <w:t>полномоченный</w:t>
            </w:r>
            <w:r>
              <w:rPr>
                <w:szCs w:val="28"/>
              </w:rPr>
              <w:t xml:space="preserve"> по вопросам переписи (по согласованию)</w:t>
            </w:r>
          </w:p>
          <w:p w:rsidR="00FF5114" w:rsidRDefault="00FF5114" w:rsidP="00FF5114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</w:p>
        </w:tc>
      </w:tr>
      <w:tr w:rsidR="00495E2E" w:rsidRPr="00B24480" w:rsidTr="00FF5114">
        <w:tc>
          <w:tcPr>
            <w:tcW w:w="3403" w:type="dxa"/>
          </w:tcPr>
          <w:p w:rsidR="00495E2E" w:rsidRDefault="00495E2E" w:rsidP="00E16D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КЛЕЩЕВНИКОВА</w:t>
            </w:r>
          </w:p>
          <w:p w:rsidR="00495E2E" w:rsidRDefault="00495E2E" w:rsidP="00E16D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283" w:type="dxa"/>
          </w:tcPr>
          <w:p w:rsidR="00495E2E" w:rsidRPr="00B24480" w:rsidRDefault="00495E2E" w:rsidP="00E16D1D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495E2E" w:rsidRDefault="00495E2E" w:rsidP="00E16D1D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управляющий делами администрации </w:t>
            </w:r>
            <w:r w:rsidR="00293A6C">
              <w:rPr>
                <w:szCs w:val="28"/>
              </w:rPr>
              <w:t>Свечинского муниципального округа</w:t>
            </w:r>
            <w:r>
              <w:rPr>
                <w:szCs w:val="28"/>
              </w:rPr>
              <w:t>, начальник управления культуры</w:t>
            </w:r>
          </w:p>
          <w:p w:rsidR="00FF5114" w:rsidRDefault="00FF5114" w:rsidP="00FF5114">
            <w:pPr>
              <w:pStyle w:val="1"/>
              <w:spacing w:after="0" w:line="240" w:lineRule="auto"/>
              <w:ind w:firstLine="0"/>
              <w:contextualSpacing/>
              <w:rPr>
                <w:szCs w:val="28"/>
              </w:rPr>
            </w:pPr>
          </w:p>
        </w:tc>
      </w:tr>
      <w:tr w:rsidR="00495E2E" w:rsidRPr="00B24480" w:rsidTr="00FF5114">
        <w:tc>
          <w:tcPr>
            <w:tcW w:w="3403" w:type="dxa"/>
          </w:tcPr>
          <w:p w:rsidR="00495E2E" w:rsidRDefault="00495E2E" w:rsidP="008B08C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</w:t>
            </w:r>
            <w:r w:rsidR="00293A6C">
              <w:rPr>
                <w:sz w:val="28"/>
                <w:szCs w:val="28"/>
              </w:rPr>
              <w:t>А</w:t>
            </w:r>
          </w:p>
          <w:p w:rsidR="00495E2E" w:rsidRDefault="00293A6C" w:rsidP="008B08C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283" w:type="dxa"/>
          </w:tcPr>
          <w:p w:rsidR="00495E2E" w:rsidRPr="00B24480" w:rsidRDefault="00495E2E" w:rsidP="008B08C1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495E2E" w:rsidRDefault="00293A6C" w:rsidP="008B08C1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Свечинского муниципального округа по вопросам жизнеобеспечения</w:t>
            </w:r>
          </w:p>
          <w:p w:rsidR="00FF5114" w:rsidRDefault="00FF5114" w:rsidP="008B08C1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</w:p>
        </w:tc>
      </w:tr>
      <w:tr w:rsidR="00495E2E" w:rsidRPr="00B24480" w:rsidTr="00FF5114">
        <w:tc>
          <w:tcPr>
            <w:tcW w:w="3403" w:type="dxa"/>
          </w:tcPr>
          <w:p w:rsidR="00495E2E" w:rsidRDefault="00495E2E" w:rsidP="00217D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ПРЕДЕИНА</w:t>
            </w:r>
          </w:p>
          <w:p w:rsidR="00495E2E" w:rsidRDefault="00495E2E" w:rsidP="00217D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Леонидовна</w:t>
            </w:r>
          </w:p>
        </w:tc>
        <w:tc>
          <w:tcPr>
            <w:tcW w:w="283" w:type="dxa"/>
          </w:tcPr>
          <w:p w:rsidR="00495E2E" w:rsidRPr="00B24480" w:rsidRDefault="00495E2E" w:rsidP="00217DFC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495E2E" w:rsidRDefault="00495E2E" w:rsidP="00217DFC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организационного управления администрации </w:t>
            </w:r>
            <w:r w:rsidR="00293A6C">
              <w:rPr>
                <w:szCs w:val="28"/>
              </w:rPr>
              <w:t>Свечинского муниципального округа</w:t>
            </w:r>
          </w:p>
          <w:p w:rsidR="00FF5114" w:rsidRDefault="00FF5114" w:rsidP="00217DFC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</w:p>
        </w:tc>
      </w:tr>
      <w:tr w:rsidR="00495E2E" w:rsidRPr="00B24480" w:rsidTr="00FF5114">
        <w:tc>
          <w:tcPr>
            <w:tcW w:w="3403" w:type="dxa"/>
          </w:tcPr>
          <w:p w:rsidR="00495E2E" w:rsidRDefault="00495E2E" w:rsidP="008920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ХЛУПИНА</w:t>
            </w:r>
          </w:p>
          <w:p w:rsidR="00495E2E" w:rsidRDefault="00495E2E" w:rsidP="008920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283" w:type="dxa"/>
          </w:tcPr>
          <w:p w:rsidR="00495E2E" w:rsidRPr="00B24480" w:rsidRDefault="00495E2E" w:rsidP="008920E8">
            <w:pPr>
              <w:pStyle w:val="1"/>
              <w:spacing w:after="0" w:line="240" w:lineRule="auto"/>
              <w:ind w:left="34" w:hanging="1"/>
              <w:contextualSpacing/>
              <w:jc w:val="right"/>
              <w:rPr>
                <w:szCs w:val="28"/>
              </w:rPr>
            </w:pPr>
            <w:r w:rsidRPr="00B24480">
              <w:rPr>
                <w:szCs w:val="28"/>
              </w:rPr>
              <w:t>–</w:t>
            </w:r>
          </w:p>
        </w:tc>
        <w:tc>
          <w:tcPr>
            <w:tcW w:w="5954" w:type="dxa"/>
          </w:tcPr>
          <w:p w:rsidR="00495E2E" w:rsidRPr="00072ED7" w:rsidRDefault="00495E2E" w:rsidP="0003542F">
            <w:pPr>
              <w:pStyle w:val="1"/>
              <w:spacing w:after="0" w:line="240" w:lineRule="auto"/>
              <w:ind w:left="34" w:hanging="1"/>
              <w:contextualSpacing/>
              <w:rPr>
                <w:szCs w:val="28"/>
              </w:rPr>
            </w:pPr>
            <w:r w:rsidRPr="00072ED7">
              <w:rPr>
                <w:szCs w:val="28"/>
              </w:rPr>
              <w:t>заместитель директора – начальник отдела трудоустройства Свечинского района КОГКУ ЦЗН Шабалинского района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072ED7">
              <w:rPr>
                <w:szCs w:val="28"/>
              </w:rPr>
              <w:t>(по согласованию)</w:t>
            </w:r>
          </w:p>
        </w:tc>
      </w:tr>
    </w:tbl>
    <w:p w:rsidR="00B24480" w:rsidRDefault="00B24480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CC02EB" w:rsidRDefault="00CC02EB"/>
    <w:p w:rsidR="00F74F67" w:rsidRDefault="00F74F67"/>
    <w:p w:rsidR="00F74F67" w:rsidRDefault="00F74F67"/>
    <w:p w:rsidR="00F74F67" w:rsidRDefault="00F74F67"/>
    <w:p w:rsidR="00F74F67" w:rsidRDefault="00F74F67"/>
    <w:p w:rsidR="005A1850" w:rsidRDefault="005A1850"/>
    <w:p w:rsidR="005A1850" w:rsidRDefault="005A1850"/>
    <w:p w:rsidR="005A1850" w:rsidRDefault="005A1850"/>
    <w:p w:rsidR="00CC02EB" w:rsidRDefault="00CC02EB" w:rsidP="00FF5114">
      <w:pPr>
        <w:widowControl w:val="0"/>
        <w:autoSpaceDE w:val="0"/>
        <w:autoSpaceDN w:val="0"/>
        <w:adjustRightInd w:val="0"/>
        <w:ind w:left="5528" w:right="112" w:firstLine="284"/>
        <w:jc w:val="right"/>
        <w:outlineLvl w:val="0"/>
        <w:rPr>
          <w:sz w:val="28"/>
          <w:szCs w:val="28"/>
        </w:rPr>
      </w:pPr>
      <w:r w:rsidRPr="00B2448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C02EB" w:rsidRPr="00B24480" w:rsidRDefault="00CC02EB" w:rsidP="00CC02EB">
      <w:pPr>
        <w:widowControl w:val="0"/>
        <w:autoSpaceDE w:val="0"/>
        <w:autoSpaceDN w:val="0"/>
        <w:adjustRightInd w:val="0"/>
        <w:ind w:left="5528" w:right="112" w:firstLine="284"/>
        <w:outlineLvl w:val="0"/>
        <w:rPr>
          <w:sz w:val="28"/>
          <w:szCs w:val="28"/>
        </w:rPr>
      </w:pPr>
    </w:p>
    <w:p w:rsidR="00CC02EB" w:rsidRDefault="00CC02EB" w:rsidP="00CC02EB">
      <w:pPr>
        <w:widowControl w:val="0"/>
        <w:autoSpaceDE w:val="0"/>
        <w:autoSpaceDN w:val="0"/>
        <w:adjustRightInd w:val="0"/>
        <w:ind w:left="4820" w:firstLine="1"/>
        <w:outlineLvl w:val="0"/>
        <w:rPr>
          <w:sz w:val="28"/>
          <w:szCs w:val="28"/>
        </w:rPr>
      </w:pPr>
      <w:r w:rsidRPr="00B24480">
        <w:rPr>
          <w:sz w:val="28"/>
          <w:szCs w:val="28"/>
        </w:rPr>
        <w:t>УТВЕРЖДЕН</w:t>
      </w:r>
    </w:p>
    <w:p w:rsidR="00CC02EB" w:rsidRPr="00B24480" w:rsidRDefault="00CC02EB" w:rsidP="00CC02EB">
      <w:pPr>
        <w:widowControl w:val="0"/>
        <w:tabs>
          <w:tab w:val="left" w:pos="6450"/>
        </w:tabs>
        <w:autoSpaceDE w:val="0"/>
        <w:autoSpaceDN w:val="0"/>
        <w:adjustRightInd w:val="0"/>
        <w:ind w:left="4820" w:firstLine="1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02EB" w:rsidRPr="00B24480" w:rsidRDefault="00CC02EB" w:rsidP="00CC02EB">
      <w:pPr>
        <w:widowControl w:val="0"/>
        <w:autoSpaceDE w:val="0"/>
        <w:autoSpaceDN w:val="0"/>
        <w:adjustRightInd w:val="0"/>
        <w:ind w:left="4820" w:firstLine="1"/>
        <w:rPr>
          <w:sz w:val="28"/>
          <w:szCs w:val="28"/>
        </w:rPr>
      </w:pPr>
      <w:r w:rsidRPr="00B2448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Свечинского </w:t>
      </w:r>
      <w:r w:rsidR="00F74F67">
        <w:rPr>
          <w:sz w:val="28"/>
          <w:szCs w:val="28"/>
        </w:rPr>
        <w:t>муниципального округа</w:t>
      </w:r>
    </w:p>
    <w:p w:rsidR="00CC02EB" w:rsidRPr="00B24480" w:rsidRDefault="00CC02EB" w:rsidP="00CC02EB">
      <w:pPr>
        <w:widowControl w:val="0"/>
        <w:autoSpaceDE w:val="0"/>
        <w:autoSpaceDN w:val="0"/>
        <w:adjustRightInd w:val="0"/>
        <w:ind w:left="4820" w:firstLine="1"/>
        <w:contextualSpacing/>
        <w:rPr>
          <w:sz w:val="28"/>
          <w:szCs w:val="28"/>
        </w:rPr>
      </w:pPr>
      <w:r w:rsidRPr="00B24480">
        <w:rPr>
          <w:sz w:val="28"/>
          <w:szCs w:val="28"/>
        </w:rPr>
        <w:t xml:space="preserve">от </w:t>
      </w:r>
      <w:r w:rsidR="00FF5114">
        <w:rPr>
          <w:sz w:val="28"/>
          <w:szCs w:val="28"/>
        </w:rPr>
        <w:t>_______________</w:t>
      </w:r>
      <w:r w:rsidRPr="00B24480">
        <w:rPr>
          <w:sz w:val="28"/>
          <w:szCs w:val="28"/>
        </w:rPr>
        <w:t xml:space="preserve"> №</w:t>
      </w:r>
      <w:r w:rsidR="00FF5114">
        <w:rPr>
          <w:sz w:val="28"/>
          <w:szCs w:val="28"/>
        </w:rPr>
        <w:t xml:space="preserve"> _____</w:t>
      </w:r>
      <w:r w:rsidRPr="00B24480">
        <w:rPr>
          <w:sz w:val="28"/>
          <w:szCs w:val="28"/>
        </w:rPr>
        <w:t xml:space="preserve"> </w:t>
      </w:r>
    </w:p>
    <w:p w:rsidR="00CC02EB" w:rsidRPr="00B24480" w:rsidRDefault="00CC02EB" w:rsidP="00CC02EB">
      <w:pPr>
        <w:widowControl w:val="0"/>
        <w:autoSpaceDE w:val="0"/>
        <w:autoSpaceDN w:val="0"/>
        <w:adjustRightInd w:val="0"/>
        <w:spacing w:line="720" w:lineRule="exact"/>
        <w:ind w:left="5528" w:firstLine="284"/>
        <w:contextualSpacing/>
        <w:rPr>
          <w:sz w:val="28"/>
          <w:szCs w:val="28"/>
        </w:rPr>
      </w:pPr>
    </w:p>
    <w:p w:rsidR="00CC02EB" w:rsidRPr="00B24480" w:rsidRDefault="00CC02EB" w:rsidP="00CC02E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C02EB" w:rsidRPr="00B24480" w:rsidRDefault="00CC02EB" w:rsidP="00CC02E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B24480">
        <w:rPr>
          <w:b/>
          <w:bCs/>
          <w:sz w:val="28"/>
          <w:szCs w:val="28"/>
        </w:rPr>
        <w:t>комиссии по подготовке и проведению</w:t>
      </w:r>
    </w:p>
    <w:p w:rsidR="00CC02EB" w:rsidRPr="00B24480" w:rsidRDefault="00CC02EB" w:rsidP="00CC02E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24480">
        <w:rPr>
          <w:b/>
          <w:bCs/>
          <w:sz w:val="28"/>
          <w:szCs w:val="28"/>
        </w:rPr>
        <w:t xml:space="preserve">Всероссийской переписи населения 2020 года </w:t>
      </w:r>
    </w:p>
    <w:p w:rsidR="00CC02EB" w:rsidRDefault="00CC02EB" w:rsidP="00CC02E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B24480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Свечинского </w:t>
      </w:r>
      <w:r w:rsidR="00A97A0A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</w:t>
      </w:r>
      <w:r w:rsidRPr="00B24480">
        <w:rPr>
          <w:b/>
          <w:bCs/>
          <w:sz w:val="28"/>
          <w:szCs w:val="28"/>
        </w:rPr>
        <w:t>Кировской области</w:t>
      </w:r>
    </w:p>
    <w:p w:rsidR="00CC02EB" w:rsidRDefault="00CC02EB" w:rsidP="00CC02EB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:rsidR="00CC02EB" w:rsidRDefault="00CC02EB" w:rsidP="00CC02E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C02EB">
        <w:rPr>
          <w:sz w:val="28"/>
          <w:szCs w:val="28"/>
        </w:rPr>
        <w:t xml:space="preserve">Комиссия по подготовке и проведению Всероссийской переписи населения 2020 года на территории </w:t>
      </w:r>
      <w:r w:rsidR="00AA140D">
        <w:rPr>
          <w:sz w:val="28"/>
          <w:szCs w:val="28"/>
        </w:rPr>
        <w:t xml:space="preserve">Свечинского </w:t>
      </w:r>
      <w:r w:rsidR="00A97A0A">
        <w:rPr>
          <w:sz w:val="28"/>
          <w:szCs w:val="28"/>
        </w:rPr>
        <w:t>муниципального округа</w:t>
      </w:r>
      <w:r w:rsidR="00AA140D">
        <w:rPr>
          <w:sz w:val="28"/>
          <w:szCs w:val="28"/>
        </w:rPr>
        <w:t xml:space="preserve"> Кировской области</w:t>
      </w:r>
      <w:r w:rsidRPr="00CC02EB">
        <w:rPr>
          <w:sz w:val="28"/>
          <w:szCs w:val="28"/>
        </w:rPr>
        <w:t xml:space="preserve"> (далее - </w:t>
      </w:r>
      <w:r w:rsidR="00AA140D">
        <w:rPr>
          <w:sz w:val="28"/>
          <w:szCs w:val="28"/>
        </w:rPr>
        <w:t>к</w:t>
      </w:r>
      <w:r w:rsidRPr="00CC02EB">
        <w:rPr>
          <w:sz w:val="28"/>
          <w:szCs w:val="28"/>
        </w:rPr>
        <w:t>омиссия</w:t>
      </w:r>
      <w:r w:rsidRPr="009E53A8">
        <w:rPr>
          <w:sz w:val="28"/>
          <w:szCs w:val="28"/>
        </w:rPr>
        <w:t>)</w:t>
      </w:r>
      <w:r w:rsidR="00AA140D" w:rsidRPr="009E53A8">
        <w:rPr>
          <w:sz w:val="28"/>
          <w:szCs w:val="28"/>
        </w:rPr>
        <w:t xml:space="preserve"> </w:t>
      </w:r>
      <w:r w:rsidRPr="009E53A8">
        <w:rPr>
          <w:sz w:val="28"/>
          <w:szCs w:val="28"/>
        </w:rPr>
        <w:t xml:space="preserve">создана в целях координации взаимодействия </w:t>
      </w:r>
      <w:r w:rsidR="009E53A8" w:rsidRPr="009E53A8">
        <w:rPr>
          <w:sz w:val="28"/>
          <w:szCs w:val="28"/>
        </w:rPr>
        <w:t xml:space="preserve">с </w:t>
      </w:r>
      <w:r w:rsidRPr="009E53A8">
        <w:rPr>
          <w:sz w:val="28"/>
          <w:szCs w:val="28"/>
        </w:rPr>
        <w:t>территориальны</w:t>
      </w:r>
      <w:r w:rsidR="009E53A8" w:rsidRPr="009E53A8">
        <w:rPr>
          <w:sz w:val="28"/>
          <w:szCs w:val="28"/>
        </w:rPr>
        <w:t>м</w:t>
      </w:r>
      <w:r w:rsidR="009E53A8">
        <w:rPr>
          <w:sz w:val="28"/>
          <w:szCs w:val="28"/>
        </w:rPr>
        <w:t>и</w:t>
      </w:r>
      <w:r w:rsidRPr="009E53A8">
        <w:rPr>
          <w:sz w:val="28"/>
          <w:szCs w:val="28"/>
        </w:rPr>
        <w:t xml:space="preserve"> орган</w:t>
      </w:r>
      <w:r w:rsidR="009E53A8" w:rsidRPr="009E53A8">
        <w:rPr>
          <w:sz w:val="28"/>
          <w:szCs w:val="28"/>
        </w:rPr>
        <w:t>ами</w:t>
      </w:r>
      <w:r w:rsidRPr="009E53A8">
        <w:rPr>
          <w:sz w:val="28"/>
          <w:szCs w:val="28"/>
        </w:rPr>
        <w:t xml:space="preserve"> исполнительной власти</w:t>
      </w:r>
      <w:r w:rsidR="009E53A8" w:rsidRPr="009E53A8">
        <w:rPr>
          <w:sz w:val="28"/>
          <w:szCs w:val="28"/>
        </w:rPr>
        <w:t xml:space="preserve"> и</w:t>
      </w:r>
      <w:r w:rsidRPr="009E53A8">
        <w:rPr>
          <w:sz w:val="28"/>
          <w:szCs w:val="28"/>
        </w:rPr>
        <w:t xml:space="preserve"> территориальны</w:t>
      </w:r>
      <w:r w:rsidR="009E53A8" w:rsidRPr="009E53A8">
        <w:rPr>
          <w:sz w:val="28"/>
          <w:szCs w:val="28"/>
        </w:rPr>
        <w:t>ми</w:t>
      </w:r>
      <w:r w:rsidRPr="009E53A8">
        <w:rPr>
          <w:sz w:val="28"/>
          <w:szCs w:val="28"/>
        </w:rPr>
        <w:t xml:space="preserve"> орган</w:t>
      </w:r>
      <w:r w:rsidR="009E53A8" w:rsidRPr="009E53A8">
        <w:rPr>
          <w:sz w:val="28"/>
          <w:szCs w:val="28"/>
        </w:rPr>
        <w:t>ами</w:t>
      </w:r>
      <w:r w:rsidRPr="009E53A8">
        <w:rPr>
          <w:sz w:val="28"/>
          <w:szCs w:val="28"/>
        </w:rPr>
        <w:t xml:space="preserve"> федеральных органов исполнительной власти по подготовке и проведению</w:t>
      </w:r>
      <w:r w:rsidRPr="00CC02EB">
        <w:rPr>
          <w:sz w:val="28"/>
          <w:szCs w:val="28"/>
        </w:rPr>
        <w:t xml:space="preserve"> Всероссийской переписи населения 2020года (далее – перепись 2020 года).</w:t>
      </w:r>
    </w:p>
    <w:p w:rsidR="00AA140D" w:rsidRPr="00AA140D" w:rsidRDefault="00AA140D" w:rsidP="00AA140D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A140D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Кировской области, постановлениями и распоряжениями Губернатора Кировской области, нормативными правовыми актами администрации Свечинского </w:t>
      </w:r>
      <w:r w:rsidR="00EA652A">
        <w:rPr>
          <w:sz w:val="28"/>
          <w:szCs w:val="28"/>
        </w:rPr>
        <w:t xml:space="preserve">муниципального округа </w:t>
      </w:r>
      <w:r w:rsidRPr="00AA140D">
        <w:rPr>
          <w:sz w:val="28"/>
          <w:szCs w:val="28"/>
        </w:rPr>
        <w:t>Кировской области, а также настоящим Положением о комиссии по подготовке и проведению Всероссийской переписи</w:t>
      </w:r>
      <w:r>
        <w:rPr>
          <w:sz w:val="28"/>
          <w:szCs w:val="28"/>
        </w:rPr>
        <w:t xml:space="preserve"> населения 2020 года на территории Свечинского </w:t>
      </w:r>
      <w:r w:rsidR="00EA652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Кировской области</w:t>
      </w:r>
      <w:r w:rsidRPr="00AA140D">
        <w:rPr>
          <w:sz w:val="28"/>
          <w:szCs w:val="28"/>
        </w:rPr>
        <w:t>.</w:t>
      </w:r>
    </w:p>
    <w:p w:rsidR="00AA140D" w:rsidRDefault="00AA140D" w:rsidP="00CC02E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деятельности</w:t>
      </w:r>
      <w:r w:rsidR="00D766AB">
        <w:rPr>
          <w:sz w:val="28"/>
          <w:szCs w:val="28"/>
        </w:rPr>
        <w:t xml:space="preserve"> комиссии являются обеспечение качественного выполнения подготовительных мероприятий и создание условий для проведения Всероссийской переписи населения в 2020 году на территории Свечинского </w:t>
      </w:r>
      <w:r w:rsidR="00EA652A">
        <w:rPr>
          <w:sz w:val="28"/>
          <w:szCs w:val="28"/>
        </w:rPr>
        <w:t>муниципального округа</w:t>
      </w:r>
      <w:r w:rsidR="00D766AB">
        <w:rPr>
          <w:sz w:val="28"/>
          <w:szCs w:val="28"/>
        </w:rPr>
        <w:t xml:space="preserve"> Кировской области (далее – перепись населения).</w:t>
      </w:r>
    </w:p>
    <w:p w:rsidR="00D766AB" w:rsidRDefault="00D766AB" w:rsidP="00D766AB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766AB">
        <w:rPr>
          <w:sz w:val="28"/>
          <w:szCs w:val="28"/>
        </w:rPr>
        <w:t>Основными задачами Комиссии являются:</w:t>
      </w:r>
    </w:p>
    <w:p w:rsidR="00D766AB" w:rsidRDefault="00D766AB" w:rsidP="00D766AB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66AB">
        <w:rPr>
          <w:sz w:val="28"/>
          <w:szCs w:val="28"/>
        </w:rPr>
        <w:t xml:space="preserve">беспечение согласованных действий </w:t>
      </w:r>
      <w:r w:rsidR="009E53A8" w:rsidRPr="009E53A8">
        <w:rPr>
          <w:sz w:val="28"/>
          <w:szCs w:val="28"/>
        </w:rPr>
        <w:t>с территориальным</w:t>
      </w:r>
      <w:r w:rsidR="009E53A8">
        <w:rPr>
          <w:sz w:val="28"/>
          <w:szCs w:val="28"/>
        </w:rPr>
        <w:t>и</w:t>
      </w:r>
      <w:r w:rsidR="009E53A8" w:rsidRPr="009E53A8">
        <w:rPr>
          <w:sz w:val="28"/>
          <w:szCs w:val="28"/>
        </w:rPr>
        <w:t xml:space="preserve"> органами исполнительной власти и территориальными органами федеральных органов исполнительной власти</w:t>
      </w:r>
      <w:r w:rsidR="009E5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решении вопросов, связанных с </w:t>
      </w:r>
      <w:r w:rsidRPr="00D766AB">
        <w:rPr>
          <w:sz w:val="28"/>
          <w:szCs w:val="28"/>
        </w:rPr>
        <w:t>подготовк</w:t>
      </w:r>
      <w:r>
        <w:rPr>
          <w:sz w:val="28"/>
          <w:szCs w:val="28"/>
        </w:rPr>
        <w:t>ой</w:t>
      </w:r>
      <w:r w:rsidRPr="00D766AB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ем</w:t>
      </w:r>
      <w:r w:rsidRPr="00D766AB">
        <w:rPr>
          <w:sz w:val="28"/>
          <w:szCs w:val="28"/>
        </w:rPr>
        <w:t xml:space="preserve"> переписи </w:t>
      </w:r>
      <w:r>
        <w:rPr>
          <w:sz w:val="28"/>
          <w:szCs w:val="28"/>
        </w:rPr>
        <w:t>населения</w:t>
      </w:r>
      <w:r w:rsidRPr="00D766AB">
        <w:rPr>
          <w:sz w:val="28"/>
          <w:szCs w:val="28"/>
        </w:rPr>
        <w:t>;</w:t>
      </w:r>
    </w:p>
    <w:p w:rsidR="00D766AB" w:rsidRPr="00D766AB" w:rsidRDefault="00D766AB" w:rsidP="00D766AB">
      <w:pPr>
        <w:pStyle w:val="a6"/>
        <w:numPr>
          <w:ilvl w:val="1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766AB">
        <w:rPr>
          <w:sz w:val="28"/>
          <w:szCs w:val="28"/>
        </w:rPr>
        <w:lastRenderedPageBreak/>
        <w:t xml:space="preserve">Оперативное решение вопросов, связанных с подготовкой и проведением переписи </w:t>
      </w:r>
      <w:r>
        <w:rPr>
          <w:sz w:val="28"/>
          <w:szCs w:val="28"/>
        </w:rPr>
        <w:t>населения</w:t>
      </w:r>
      <w:r w:rsidRPr="00D766AB">
        <w:rPr>
          <w:sz w:val="28"/>
          <w:szCs w:val="28"/>
        </w:rPr>
        <w:t>.</w:t>
      </w:r>
    </w:p>
    <w:p w:rsidR="00D766AB" w:rsidRDefault="00D766AB" w:rsidP="00D766A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для осуществления возложенных на нее задач:</w:t>
      </w:r>
    </w:p>
    <w:p w:rsidR="00D766AB" w:rsidRPr="00D766AB" w:rsidRDefault="00D766AB" w:rsidP="00D766AB">
      <w:pPr>
        <w:pStyle w:val="a6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766AB">
        <w:rPr>
          <w:color w:val="000000"/>
          <w:sz w:val="28"/>
          <w:szCs w:val="28"/>
        </w:rPr>
        <w:t xml:space="preserve">Рассматривает вопросы взаимодействия </w:t>
      </w:r>
      <w:r w:rsidR="009E53A8" w:rsidRPr="009E53A8">
        <w:rPr>
          <w:sz w:val="28"/>
          <w:szCs w:val="28"/>
        </w:rPr>
        <w:t>с территориальным</w:t>
      </w:r>
      <w:r w:rsidR="009E53A8">
        <w:rPr>
          <w:sz w:val="28"/>
          <w:szCs w:val="28"/>
        </w:rPr>
        <w:t>и</w:t>
      </w:r>
      <w:r w:rsidR="009E53A8" w:rsidRPr="009E53A8">
        <w:rPr>
          <w:sz w:val="28"/>
          <w:szCs w:val="28"/>
        </w:rPr>
        <w:t xml:space="preserve"> органами исполнительной власти и территориальными органами федеральных органов исполнительной власти</w:t>
      </w:r>
      <w:r w:rsidRPr="00D766AB">
        <w:rPr>
          <w:sz w:val="28"/>
          <w:szCs w:val="28"/>
        </w:rPr>
        <w:t>,</w:t>
      </w:r>
      <w:r w:rsidR="009E53A8">
        <w:rPr>
          <w:sz w:val="28"/>
          <w:szCs w:val="28"/>
        </w:rPr>
        <w:t xml:space="preserve"> а так же с</w:t>
      </w:r>
      <w:r w:rsidR="00EA652A">
        <w:rPr>
          <w:sz w:val="28"/>
          <w:szCs w:val="28"/>
        </w:rPr>
        <w:t xml:space="preserve"> </w:t>
      </w:r>
      <w:r w:rsidRPr="00D766AB">
        <w:rPr>
          <w:sz w:val="28"/>
          <w:szCs w:val="28"/>
        </w:rPr>
        <w:t>други</w:t>
      </w:r>
      <w:r w:rsidR="009E53A8">
        <w:rPr>
          <w:sz w:val="28"/>
          <w:szCs w:val="28"/>
        </w:rPr>
        <w:t>ми</w:t>
      </w:r>
      <w:r w:rsidRPr="00D766AB">
        <w:rPr>
          <w:sz w:val="28"/>
          <w:szCs w:val="28"/>
        </w:rPr>
        <w:t xml:space="preserve"> заинтересованны</w:t>
      </w:r>
      <w:r w:rsidR="009E53A8">
        <w:rPr>
          <w:sz w:val="28"/>
          <w:szCs w:val="28"/>
        </w:rPr>
        <w:t>ми</w:t>
      </w:r>
      <w:r w:rsidRPr="00D766AB">
        <w:rPr>
          <w:sz w:val="28"/>
          <w:szCs w:val="28"/>
        </w:rPr>
        <w:t xml:space="preserve"> орган</w:t>
      </w:r>
      <w:r w:rsidR="009E53A8">
        <w:rPr>
          <w:sz w:val="28"/>
          <w:szCs w:val="28"/>
        </w:rPr>
        <w:t>ами</w:t>
      </w:r>
      <w:r w:rsidRPr="00D766AB">
        <w:rPr>
          <w:sz w:val="28"/>
          <w:szCs w:val="28"/>
        </w:rPr>
        <w:t xml:space="preserve"> и организаци</w:t>
      </w:r>
      <w:r w:rsidR="009E53A8">
        <w:rPr>
          <w:sz w:val="28"/>
          <w:szCs w:val="28"/>
        </w:rPr>
        <w:t>ями</w:t>
      </w:r>
      <w:r w:rsidRPr="00D766AB">
        <w:rPr>
          <w:sz w:val="28"/>
          <w:szCs w:val="28"/>
        </w:rPr>
        <w:t xml:space="preserve"> при</w:t>
      </w:r>
      <w:r w:rsidRPr="00D766AB">
        <w:rPr>
          <w:color w:val="000000"/>
          <w:sz w:val="28"/>
          <w:szCs w:val="28"/>
        </w:rPr>
        <w:t xml:space="preserve"> подготовке и проведении переписи населения</w:t>
      </w:r>
      <w:r w:rsidR="00491083">
        <w:rPr>
          <w:color w:val="000000"/>
          <w:sz w:val="28"/>
          <w:szCs w:val="28"/>
        </w:rPr>
        <w:t>.</w:t>
      </w:r>
    </w:p>
    <w:p w:rsidR="00D766AB" w:rsidRPr="00491083" w:rsidRDefault="00491083" w:rsidP="00491083">
      <w:pPr>
        <w:pStyle w:val="a6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91083">
        <w:rPr>
          <w:sz w:val="28"/>
          <w:szCs w:val="28"/>
        </w:rPr>
        <w:t xml:space="preserve">Осуществляет контроль за ходом подготовки и проведения </w:t>
      </w:r>
      <w:r>
        <w:rPr>
          <w:sz w:val="28"/>
          <w:szCs w:val="28"/>
        </w:rPr>
        <w:t>переписи населения.</w:t>
      </w:r>
    </w:p>
    <w:p w:rsidR="00491083" w:rsidRDefault="00491083" w:rsidP="00491083">
      <w:pPr>
        <w:pStyle w:val="a6"/>
        <w:numPr>
          <w:ilvl w:val="1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предложения по вопросам подготовки и проведения переписи населения, в том числе по вопросам:</w:t>
      </w:r>
    </w:p>
    <w:p w:rsidR="00491083" w:rsidRDefault="00491083" w:rsidP="00491083">
      <w:pPr>
        <w:pStyle w:val="a6"/>
        <w:tabs>
          <w:tab w:val="left" w:pos="851"/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наличия в населенных пунктах муниципальн</w:t>
      </w:r>
      <w:r w:rsidR="00EA652A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EA652A">
        <w:rPr>
          <w:sz w:val="28"/>
          <w:szCs w:val="28"/>
        </w:rPr>
        <w:t>я</w:t>
      </w:r>
      <w:r>
        <w:rPr>
          <w:sz w:val="28"/>
          <w:szCs w:val="28"/>
        </w:rPr>
        <w:t xml:space="preserve"> указателей с названиями улиц, номерами домов и квартир;</w:t>
      </w:r>
    </w:p>
    <w:p w:rsidR="00491083" w:rsidRDefault="00491083" w:rsidP="00491083">
      <w:pPr>
        <w:pStyle w:val="a6"/>
        <w:tabs>
          <w:tab w:val="left" w:pos="851"/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граждан, проживающих на территории соответствующ</w:t>
      </w:r>
      <w:r w:rsidR="00EA652A">
        <w:rPr>
          <w:sz w:val="28"/>
          <w:szCs w:val="28"/>
        </w:rPr>
        <w:t>его</w:t>
      </w:r>
      <w:r>
        <w:rPr>
          <w:sz w:val="28"/>
          <w:szCs w:val="28"/>
        </w:rPr>
        <w:t xml:space="preserve"> муниципальн</w:t>
      </w:r>
      <w:r w:rsidR="00EA652A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EA652A">
        <w:rPr>
          <w:sz w:val="28"/>
          <w:szCs w:val="28"/>
        </w:rPr>
        <w:t>я</w:t>
      </w:r>
      <w:r>
        <w:rPr>
          <w:sz w:val="28"/>
          <w:szCs w:val="28"/>
        </w:rPr>
        <w:t>, к сбору сведений о населении;</w:t>
      </w:r>
    </w:p>
    <w:p w:rsidR="00491083" w:rsidRDefault="00E76CC3" w:rsidP="00491083">
      <w:pPr>
        <w:pStyle w:val="a6"/>
        <w:tabs>
          <w:tab w:val="left" w:pos="851"/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схематических планов, карты </w:t>
      </w:r>
      <w:r w:rsidR="00EA652A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E76CC3" w:rsidRPr="00E76CC3" w:rsidRDefault="00E76CC3" w:rsidP="00E76CC3">
      <w:pPr>
        <w:spacing w:line="220" w:lineRule="atLeast"/>
        <w:ind w:firstLine="709"/>
        <w:jc w:val="both"/>
        <w:rPr>
          <w:sz w:val="28"/>
          <w:szCs w:val="28"/>
        </w:rPr>
      </w:pPr>
      <w:r w:rsidRPr="00E76CC3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 xml:space="preserve">в установленном порядке </w:t>
      </w:r>
      <w:r w:rsidRPr="00E76CC3">
        <w:rPr>
          <w:sz w:val="28"/>
          <w:szCs w:val="28"/>
        </w:rPr>
        <w:t>организаций различных организационно-правовых форм к работе по подготовке и проведению переписи населения;</w:t>
      </w:r>
    </w:p>
    <w:p w:rsidR="00E76CC3" w:rsidRDefault="00E76CC3" w:rsidP="00491083">
      <w:pPr>
        <w:pStyle w:val="a6"/>
        <w:tabs>
          <w:tab w:val="left" w:pos="851"/>
          <w:tab w:val="left" w:pos="993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9E53A8">
        <w:rPr>
          <w:sz w:val="28"/>
          <w:szCs w:val="28"/>
        </w:rPr>
        <w:t>обеспечения лиц, осуществляющих сбор сведений о населении, помещениями, оборудованными мебелью, инвентарем и телефонной связью, охраной, транспортными средствами;</w:t>
      </w:r>
    </w:p>
    <w:p w:rsidR="00E76CC3" w:rsidRDefault="00E76CC3" w:rsidP="00E76CC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</w:t>
      </w:r>
      <w:r w:rsidRPr="00E76CC3">
        <w:rPr>
          <w:color w:val="000000"/>
          <w:sz w:val="28"/>
          <w:szCs w:val="28"/>
        </w:rPr>
        <w:t xml:space="preserve"> безопасности лиц, осуществляющих сбор сведений о населении, сохранности переписных листов и иных документов переписи населения</w:t>
      </w:r>
      <w:r>
        <w:rPr>
          <w:color w:val="000000"/>
          <w:sz w:val="28"/>
          <w:szCs w:val="28"/>
        </w:rPr>
        <w:t>.</w:t>
      </w:r>
    </w:p>
    <w:p w:rsidR="00C306F5" w:rsidRDefault="00C306F5" w:rsidP="00C306F5">
      <w:pPr>
        <w:pStyle w:val="a6"/>
        <w:numPr>
          <w:ilvl w:val="1"/>
          <w:numId w:val="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C306F5">
        <w:rPr>
          <w:color w:val="000000"/>
          <w:sz w:val="28"/>
          <w:szCs w:val="28"/>
        </w:rPr>
        <w:t>Осуществ</w:t>
      </w:r>
      <w:r>
        <w:rPr>
          <w:color w:val="000000"/>
          <w:sz w:val="28"/>
          <w:szCs w:val="28"/>
        </w:rPr>
        <w:t>л</w:t>
      </w:r>
      <w:r w:rsidRPr="00C306F5">
        <w:rPr>
          <w:color w:val="000000"/>
          <w:sz w:val="28"/>
          <w:szCs w:val="28"/>
        </w:rPr>
        <w:t>яет иные функции, связанные с подготовкой и проведением переписи населения.</w:t>
      </w:r>
    </w:p>
    <w:p w:rsidR="00C306F5" w:rsidRDefault="00C306F5" w:rsidP="00C306F5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имеет право:</w:t>
      </w:r>
    </w:p>
    <w:p w:rsidR="00C306F5" w:rsidRPr="00C306F5" w:rsidRDefault="002B1525" w:rsidP="00C306F5">
      <w:pPr>
        <w:pStyle w:val="a6"/>
        <w:numPr>
          <w:ilvl w:val="1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306F5" w:rsidRPr="00C306F5">
        <w:rPr>
          <w:sz w:val="28"/>
          <w:szCs w:val="28"/>
        </w:rPr>
        <w:t xml:space="preserve">аслушивать на своих заседаниях информацию представителей </w:t>
      </w:r>
      <w:r w:rsidR="00C306F5" w:rsidRPr="009E53A8">
        <w:rPr>
          <w:sz w:val="28"/>
          <w:szCs w:val="28"/>
        </w:rPr>
        <w:t xml:space="preserve">территориальных органов исполнительной власти, территориальных органов федеральных органов исполнительной власти, </w:t>
      </w:r>
      <w:r w:rsidR="00C306F5" w:rsidRPr="00C306F5">
        <w:rPr>
          <w:sz w:val="28"/>
          <w:szCs w:val="28"/>
        </w:rPr>
        <w:t>о ходе подготовки и проведения переписи населения;</w:t>
      </w:r>
    </w:p>
    <w:p w:rsidR="00C306F5" w:rsidRPr="002B1525" w:rsidRDefault="002B1525" w:rsidP="00C306F5">
      <w:pPr>
        <w:pStyle w:val="a6"/>
        <w:numPr>
          <w:ilvl w:val="1"/>
          <w:numId w:val="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="00C306F5" w:rsidRPr="002B1525">
        <w:rPr>
          <w:sz w:val="28"/>
          <w:szCs w:val="28"/>
        </w:rPr>
        <w:t xml:space="preserve">апрашивать и получать в установленном порядке от </w:t>
      </w:r>
      <w:r w:rsidR="00C306F5" w:rsidRPr="009E53A8">
        <w:rPr>
          <w:sz w:val="28"/>
          <w:szCs w:val="28"/>
        </w:rPr>
        <w:t xml:space="preserve">территориальных органов исполнительной власти, территориальных органов федеральных органов исполнительной власти, </w:t>
      </w:r>
      <w:r w:rsidR="00C306F5" w:rsidRPr="002B1525">
        <w:rPr>
          <w:sz w:val="28"/>
          <w:szCs w:val="28"/>
        </w:rPr>
        <w:t xml:space="preserve">необходимые материалы </w:t>
      </w:r>
      <w:r w:rsidRPr="002B1525">
        <w:rPr>
          <w:sz w:val="28"/>
          <w:szCs w:val="28"/>
        </w:rPr>
        <w:t>по вопросам подготовки и проведения переписи населения.</w:t>
      </w:r>
    </w:p>
    <w:p w:rsidR="002B1525" w:rsidRPr="009E53A8" w:rsidRDefault="002B1525" w:rsidP="002B1525">
      <w:pPr>
        <w:pStyle w:val="a6"/>
        <w:numPr>
          <w:ilvl w:val="1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E53A8">
        <w:rPr>
          <w:sz w:val="28"/>
          <w:szCs w:val="28"/>
        </w:rPr>
        <w:t>Направлять территориальным органов исполнительной власти, территориальных органов федеральных органов исполнительной власти, рекомендации по вопросам подготовки и проведения переписи населения.</w:t>
      </w:r>
    </w:p>
    <w:p w:rsidR="002B1525" w:rsidRPr="002B1525" w:rsidRDefault="002B1525" w:rsidP="002B1525">
      <w:pPr>
        <w:pStyle w:val="a6"/>
        <w:numPr>
          <w:ilvl w:val="1"/>
          <w:numId w:val="2"/>
        </w:numPr>
        <w:spacing w:before="220" w:after="1" w:line="22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B1525">
        <w:rPr>
          <w:sz w:val="28"/>
          <w:szCs w:val="28"/>
        </w:rPr>
        <w:t xml:space="preserve">ривлекать в установленном порядке к работе </w:t>
      </w:r>
      <w:r>
        <w:rPr>
          <w:sz w:val="28"/>
          <w:szCs w:val="28"/>
        </w:rPr>
        <w:t>к</w:t>
      </w:r>
      <w:r w:rsidRPr="002B1525">
        <w:rPr>
          <w:sz w:val="28"/>
          <w:szCs w:val="28"/>
        </w:rPr>
        <w:t>омиссии представителей органов исполнительной власти</w:t>
      </w:r>
      <w:r>
        <w:rPr>
          <w:sz w:val="28"/>
          <w:szCs w:val="28"/>
        </w:rPr>
        <w:t xml:space="preserve"> Кировской области</w:t>
      </w:r>
      <w:r w:rsidRPr="002B15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по согласованию представителей территориальных органов федеральных органов </w:t>
      </w:r>
      <w:r w:rsidRPr="002B1525">
        <w:rPr>
          <w:sz w:val="28"/>
          <w:szCs w:val="28"/>
        </w:rPr>
        <w:t>исполнительной власти,</w:t>
      </w:r>
      <w:r>
        <w:rPr>
          <w:sz w:val="28"/>
          <w:szCs w:val="28"/>
        </w:rPr>
        <w:t xml:space="preserve"> </w:t>
      </w:r>
      <w:r w:rsidRPr="002B1525">
        <w:rPr>
          <w:sz w:val="28"/>
          <w:szCs w:val="28"/>
        </w:rPr>
        <w:t>научных и религиозных организаций</w:t>
      </w:r>
      <w:r>
        <w:rPr>
          <w:sz w:val="28"/>
          <w:szCs w:val="28"/>
        </w:rPr>
        <w:t xml:space="preserve">, </w:t>
      </w:r>
      <w:r w:rsidRPr="002B1525">
        <w:rPr>
          <w:sz w:val="28"/>
          <w:szCs w:val="28"/>
        </w:rPr>
        <w:t>общественных объединений, а та</w:t>
      </w:r>
      <w:r>
        <w:rPr>
          <w:sz w:val="28"/>
          <w:szCs w:val="28"/>
        </w:rPr>
        <w:t>кже средств массовой информации.</w:t>
      </w:r>
    </w:p>
    <w:p w:rsidR="002B1525" w:rsidRPr="00FD58EA" w:rsidRDefault="002B1525" w:rsidP="00FD58EA">
      <w:pPr>
        <w:pStyle w:val="a6"/>
        <w:numPr>
          <w:ilvl w:val="0"/>
          <w:numId w:val="2"/>
        </w:numPr>
        <w:tabs>
          <w:tab w:val="left" w:pos="1276"/>
        </w:tabs>
        <w:spacing w:before="220" w:after="1" w:line="220" w:lineRule="atLeast"/>
        <w:ind w:left="0" w:firstLine="851"/>
        <w:jc w:val="both"/>
        <w:rPr>
          <w:sz w:val="28"/>
          <w:szCs w:val="28"/>
        </w:rPr>
      </w:pPr>
      <w:r w:rsidRPr="00FD58EA">
        <w:rPr>
          <w:sz w:val="28"/>
          <w:szCs w:val="28"/>
        </w:rPr>
        <w:t xml:space="preserve">Состав Комиссии и положение о ней утверждаются постановлением администрации Свечинского </w:t>
      </w:r>
      <w:r w:rsidR="00EA652A">
        <w:rPr>
          <w:sz w:val="28"/>
          <w:szCs w:val="28"/>
        </w:rPr>
        <w:t>муниципального округа</w:t>
      </w:r>
      <w:r w:rsidRPr="00FD58EA">
        <w:rPr>
          <w:sz w:val="28"/>
          <w:szCs w:val="28"/>
        </w:rPr>
        <w:t xml:space="preserve"> Кировской области.</w:t>
      </w:r>
    </w:p>
    <w:p w:rsidR="002B1525" w:rsidRPr="00FD58EA" w:rsidRDefault="002B1525" w:rsidP="00FD58EA">
      <w:pPr>
        <w:pStyle w:val="a6"/>
        <w:tabs>
          <w:tab w:val="left" w:pos="1276"/>
        </w:tabs>
        <w:spacing w:before="220" w:after="1" w:line="276" w:lineRule="auto"/>
        <w:ind w:left="0" w:firstLine="851"/>
        <w:jc w:val="both"/>
        <w:rPr>
          <w:sz w:val="28"/>
          <w:szCs w:val="28"/>
        </w:rPr>
      </w:pPr>
      <w:r w:rsidRPr="00FD58EA">
        <w:rPr>
          <w:sz w:val="28"/>
          <w:szCs w:val="28"/>
        </w:rPr>
        <w:t xml:space="preserve">В состав комиссии входят представители </w:t>
      </w:r>
      <w:r w:rsidR="00FD58EA" w:rsidRPr="00FD58EA">
        <w:rPr>
          <w:sz w:val="28"/>
          <w:szCs w:val="28"/>
        </w:rPr>
        <w:t xml:space="preserve">структурных подразделений </w:t>
      </w:r>
      <w:r w:rsidRPr="00FD58EA">
        <w:rPr>
          <w:sz w:val="28"/>
          <w:szCs w:val="28"/>
        </w:rPr>
        <w:t xml:space="preserve">администрации </w:t>
      </w:r>
      <w:r w:rsidR="00FD58EA" w:rsidRPr="00FD58EA">
        <w:rPr>
          <w:sz w:val="28"/>
          <w:szCs w:val="28"/>
        </w:rPr>
        <w:t xml:space="preserve">Свечинского </w:t>
      </w:r>
      <w:r w:rsidR="00EA652A">
        <w:rPr>
          <w:sz w:val="28"/>
          <w:szCs w:val="28"/>
        </w:rPr>
        <w:t>муниципального округа</w:t>
      </w:r>
      <w:r w:rsidRPr="00FD58EA">
        <w:rPr>
          <w:sz w:val="28"/>
          <w:szCs w:val="28"/>
        </w:rPr>
        <w:t xml:space="preserve">, </w:t>
      </w:r>
      <w:r w:rsidR="00FD58EA" w:rsidRPr="00FD58EA">
        <w:rPr>
          <w:sz w:val="28"/>
          <w:szCs w:val="28"/>
        </w:rPr>
        <w:t xml:space="preserve">иных органов, организаций </w:t>
      </w:r>
      <w:r w:rsidRPr="00FD58EA">
        <w:rPr>
          <w:sz w:val="28"/>
          <w:szCs w:val="28"/>
        </w:rPr>
        <w:t>и средств массовой информации</w:t>
      </w:r>
      <w:r w:rsidR="00FD58EA" w:rsidRPr="00FD58EA">
        <w:rPr>
          <w:sz w:val="28"/>
          <w:szCs w:val="28"/>
        </w:rPr>
        <w:t xml:space="preserve">. </w:t>
      </w:r>
    </w:p>
    <w:p w:rsidR="00E76CC3" w:rsidRDefault="00FD58EA" w:rsidP="00FD58E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руководит ее деятельностью, определяет порядок рассмотрения вопросов на заседании комиссии, вносит предложения об уточнении и обновлении состава комиссии.</w:t>
      </w:r>
    </w:p>
    <w:p w:rsidR="00FD58EA" w:rsidRDefault="00FD58EA" w:rsidP="00FD58EA">
      <w:pPr>
        <w:pStyle w:val="a6"/>
        <w:tabs>
          <w:tab w:val="left" w:pos="567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комиссии по его поручению обязанности председателя комиссии исполняет его заместитель.</w:t>
      </w:r>
    </w:p>
    <w:p w:rsidR="00FD58EA" w:rsidRDefault="00FD58EA" w:rsidP="002D35C5">
      <w:pPr>
        <w:pStyle w:val="a6"/>
        <w:tabs>
          <w:tab w:val="left" w:pos="567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организует проведение заседания комиссии, формирует повестку дня, информирует членов комиссии об очередном ее заседании, а так же ведет и оформляет протокол заседания комиссии.</w:t>
      </w:r>
    </w:p>
    <w:p w:rsidR="00FD58EA" w:rsidRDefault="00FD58EA" w:rsidP="002D35C5">
      <w:pPr>
        <w:pStyle w:val="a6"/>
        <w:tabs>
          <w:tab w:val="left" w:pos="567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необходимости в соответствии с планом работы комиссии, утвержденным председателем комиссии.</w:t>
      </w:r>
    </w:p>
    <w:p w:rsidR="00FD58EA" w:rsidRDefault="00FD58EA" w:rsidP="002D35C5">
      <w:pPr>
        <w:pStyle w:val="a6"/>
        <w:tabs>
          <w:tab w:val="left" w:pos="567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считается правомочным, если на нем присутствует более половины ее состава.</w:t>
      </w:r>
    </w:p>
    <w:p w:rsidR="00CC02EB" w:rsidRDefault="002D35C5" w:rsidP="009E53A8">
      <w:pPr>
        <w:pStyle w:val="a6"/>
        <w:numPr>
          <w:ilvl w:val="0"/>
          <w:numId w:val="2"/>
        </w:numPr>
        <w:spacing w:line="276" w:lineRule="auto"/>
        <w:ind w:left="0" w:firstLine="851"/>
        <w:jc w:val="both"/>
      </w:pPr>
      <w:r w:rsidRPr="009E53A8">
        <w:rPr>
          <w:sz w:val="28"/>
          <w:szCs w:val="28"/>
        </w:rPr>
        <w:t>Решение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 Решение комиссии оформляются протоколом заседания, который подписывается председательствующим на заседании комиссии.</w:t>
      </w:r>
    </w:p>
    <w:sectPr w:rsidR="00CC02EB" w:rsidSect="009E5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482"/>
    <w:multiLevelType w:val="multilevel"/>
    <w:tmpl w:val="112AE0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2C96BE4"/>
    <w:multiLevelType w:val="hybridMultilevel"/>
    <w:tmpl w:val="87BA4A5C"/>
    <w:lvl w:ilvl="0" w:tplc="35EC0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8DF"/>
    <w:rsid w:val="0003542F"/>
    <w:rsid w:val="00072ED7"/>
    <w:rsid w:val="001452E8"/>
    <w:rsid w:val="00170F81"/>
    <w:rsid w:val="00293A6C"/>
    <w:rsid w:val="002B1525"/>
    <w:rsid w:val="002D35C5"/>
    <w:rsid w:val="002E3EBE"/>
    <w:rsid w:val="00333A1D"/>
    <w:rsid w:val="003531D8"/>
    <w:rsid w:val="0038535C"/>
    <w:rsid w:val="003C00A6"/>
    <w:rsid w:val="003C5BAF"/>
    <w:rsid w:val="004118DF"/>
    <w:rsid w:val="00474292"/>
    <w:rsid w:val="00491083"/>
    <w:rsid w:val="00495E2E"/>
    <w:rsid w:val="00565CE3"/>
    <w:rsid w:val="005738CA"/>
    <w:rsid w:val="005A1850"/>
    <w:rsid w:val="0080121F"/>
    <w:rsid w:val="008214CC"/>
    <w:rsid w:val="00847ADB"/>
    <w:rsid w:val="009D40FC"/>
    <w:rsid w:val="009E53A8"/>
    <w:rsid w:val="009F2D14"/>
    <w:rsid w:val="00A24B52"/>
    <w:rsid w:val="00A439BB"/>
    <w:rsid w:val="00A97A0A"/>
    <w:rsid w:val="00AA140D"/>
    <w:rsid w:val="00AE0CA1"/>
    <w:rsid w:val="00B24480"/>
    <w:rsid w:val="00B37667"/>
    <w:rsid w:val="00BA4821"/>
    <w:rsid w:val="00C306F5"/>
    <w:rsid w:val="00CC02EB"/>
    <w:rsid w:val="00D766AB"/>
    <w:rsid w:val="00E55F40"/>
    <w:rsid w:val="00E65FD4"/>
    <w:rsid w:val="00E76CC3"/>
    <w:rsid w:val="00E81EA9"/>
    <w:rsid w:val="00E836D8"/>
    <w:rsid w:val="00EA652A"/>
    <w:rsid w:val="00EA79C5"/>
    <w:rsid w:val="00EF172A"/>
    <w:rsid w:val="00F72876"/>
    <w:rsid w:val="00F74F67"/>
    <w:rsid w:val="00FD58EA"/>
    <w:rsid w:val="00FD6A91"/>
    <w:rsid w:val="00FE12F4"/>
    <w:rsid w:val="00FE64A6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8DF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4118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4118D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5">
    <w:name w:val="Первая строка заголовка"/>
    <w:basedOn w:val="a"/>
    <w:rsid w:val="004118D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4118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118DF"/>
    <w:pPr>
      <w:ind w:left="720"/>
      <w:contextualSpacing/>
    </w:pPr>
  </w:style>
  <w:style w:type="paragraph" w:customStyle="1" w:styleId="1">
    <w:name w:val="Абзац1"/>
    <w:basedOn w:val="a"/>
    <w:rsid w:val="00B24480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B24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8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A615-A9E1-430B-8F43-22194F33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cp:lastPrinted>2021-01-21T11:44:00Z</cp:lastPrinted>
  <dcterms:created xsi:type="dcterms:W3CDTF">2021-01-22T05:23:00Z</dcterms:created>
  <dcterms:modified xsi:type="dcterms:W3CDTF">2021-01-29T11:50:00Z</dcterms:modified>
</cp:coreProperties>
</file>