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B80041">
      <w:pPr>
        <w:pStyle w:val="3"/>
        <w:spacing w:after="24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041" w:rsidRDefault="005B0AB7" w:rsidP="00B80041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D82423" w:rsidRDefault="00BC18E0" w:rsidP="00D82423">
      <w:pPr>
        <w:pStyle w:val="3"/>
        <w:spacing w:before="360" w:after="360"/>
        <w:jc w:val="center"/>
        <w:rPr>
          <w:b/>
          <w:sz w:val="32"/>
          <w:szCs w:val="32"/>
        </w:rPr>
      </w:pPr>
      <w:r w:rsidRPr="00B80041">
        <w:rPr>
          <w:b/>
          <w:sz w:val="32"/>
          <w:szCs w:val="32"/>
        </w:rPr>
        <w:t>РЕШЕНИЕ</w:t>
      </w:r>
    </w:p>
    <w:p w:rsidR="00D82423" w:rsidRPr="00D82423" w:rsidRDefault="00D82423" w:rsidP="00D82423">
      <w:pPr>
        <w:pStyle w:val="3"/>
        <w:spacing w:after="360"/>
        <w:jc w:val="both"/>
        <w:rPr>
          <w:sz w:val="28"/>
          <w:szCs w:val="28"/>
        </w:rPr>
      </w:pPr>
      <w:r w:rsidRPr="00D046A5">
        <w:rPr>
          <w:sz w:val="28"/>
          <w:szCs w:val="28"/>
          <w:u w:val="single"/>
        </w:rPr>
        <w:t>24.12.2021</w:t>
      </w:r>
      <w:r w:rsidR="00D046A5">
        <w:rPr>
          <w:sz w:val="28"/>
          <w:szCs w:val="28"/>
        </w:rPr>
        <w:tab/>
      </w:r>
      <w:r w:rsidR="00D046A5">
        <w:rPr>
          <w:sz w:val="28"/>
          <w:szCs w:val="28"/>
        </w:rPr>
        <w:tab/>
      </w:r>
      <w:r w:rsidR="00D046A5">
        <w:rPr>
          <w:sz w:val="28"/>
          <w:szCs w:val="28"/>
        </w:rPr>
        <w:tab/>
      </w:r>
      <w:r w:rsidR="00D046A5">
        <w:rPr>
          <w:sz w:val="28"/>
          <w:szCs w:val="28"/>
        </w:rPr>
        <w:tab/>
      </w:r>
      <w:r w:rsidR="00D046A5">
        <w:rPr>
          <w:sz w:val="28"/>
          <w:szCs w:val="28"/>
        </w:rPr>
        <w:tab/>
      </w:r>
      <w:r w:rsidR="00D046A5">
        <w:rPr>
          <w:sz w:val="28"/>
          <w:szCs w:val="28"/>
        </w:rPr>
        <w:tab/>
      </w:r>
      <w:r w:rsidR="00D046A5">
        <w:rPr>
          <w:sz w:val="28"/>
          <w:szCs w:val="28"/>
        </w:rPr>
        <w:tab/>
      </w:r>
      <w:r w:rsidR="00D046A5">
        <w:rPr>
          <w:sz w:val="28"/>
          <w:szCs w:val="28"/>
        </w:rPr>
        <w:tab/>
      </w:r>
      <w:r w:rsidR="00D046A5">
        <w:rPr>
          <w:sz w:val="28"/>
          <w:szCs w:val="28"/>
        </w:rPr>
        <w:tab/>
      </w:r>
      <w:r w:rsidR="00D046A5">
        <w:rPr>
          <w:sz w:val="28"/>
          <w:szCs w:val="28"/>
        </w:rPr>
        <w:tab/>
      </w:r>
      <w:r w:rsidR="00D046A5">
        <w:rPr>
          <w:sz w:val="28"/>
          <w:szCs w:val="28"/>
        </w:rPr>
        <w:tab/>
        <w:t xml:space="preserve">  № </w:t>
      </w:r>
      <w:r w:rsidR="00D046A5" w:rsidRPr="00D046A5">
        <w:rPr>
          <w:sz w:val="28"/>
          <w:szCs w:val="28"/>
          <w:u w:val="single"/>
        </w:rPr>
        <w:t>22/222</w:t>
      </w:r>
    </w:p>
    <w:p w:rsidR="00BC18E0" w:rsidRPr="00B80041" w:rsidRDefault="00BC18E0" w:rsidP="00B80041">
      <w:pPr>
        <w:pStyle w:val="3"/>
        <w:spacing w:after="360"/>
        <w:jc w:val="center"/>
        <w:rPr>
          <w:sz w:val="28"/>
          <w:szCs w:val="28"/>
        </w:rPr>
      </w:pPr>
      <w:r w:rsidRPr="00B80041">
        <w:rPr>
          <w:sz w:val="28"/>
          <w:szCs w:val="28"/>
        </w:rPr>
        <w:t>пгт Свеча</w:t>
      </w:r>
    </w:p>
    <w:p w:rsidR="00347C7C" w:rsidRPr="00B80041" w:rsidRDefault="00347C7C" w:rsidP="00B80041">
      <w:pPr>
        <w:spacing w:after="480" w:line="216" w:lineRule="auto"/>
        <w:ind w:left="600" w:right="648" w:hanging="10"/>
        <w:jc w:val="center"/>
        <w:rPr>
          <w:b/>
          <w:sz w:val="28"/>
          <w:szCs w:val="28"/>
        </w:rPr>
      </w:pPr>
      <w:r w:rsidRPr="00B80041">
        <w:rPr>
          <w:b/>
          <w:sz w:val="28"/>
          <w:szCs w:val="28"/>
        </w:rPr>
        <w:t>Об утверждении Положения о материальном и социальном обеспечении должностных лиц Контрольно-счётной комиссии Свечинского муниципального округа Кировской области</w:t>
      </w:r>
    </w:p>
    <w:p w:rsidR="00321199" w:rsidRPr="00B80041" w:rsidRDefault="00321199" w:rsidP="00321199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8004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07.02.2011 </w:t>
      </w:r>
      <w:r w:rsidR="00C07B88">
        <w:rPr>
          <w:rFonts w:ascii="Times New Roman" w:hAnsi="Times New Roman" w:cs="Times New Roman"/>
          <w:sz w:val="28"/>
          <w:szCs w:val="28"/>
        </w:rPr>
        <w:t>№</w:t>
      </w:r>
      <w:r w:rsidRPr="00B80041">
        <w:rPr>
          <w:rFonts w:ascii="Times New Roman" w:hAnsi="Times New Roman" w:cs="Times New Roman"/>
          <w:sz w:val="28"/>
          <w:szCs w:val="28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="00347C7C" w:rsidRPr="00B80041">
        <w:rPr>
          <w:rFonts w:ascii="Times New Roman" w:hAnsi="Times New Roman" w:cs="Times New Roman"/>
          <w:sz w:val="28"/>
          <w:szCs w:val="28"/>
        </w:rPr>
        <w:t xml:space="preserve"> Законом Кировской области от</w:t>
      </w:r>
      <w:r w:rsidR="008C2BF4" w:rsidRPr="00B80041">
        <w:rPr>
          <w:rFonts w:ascii="Times New Roman" w:hAnsi="Times New Roman" w:cs="Times New Roman"/>
          <w:sz w:val="28"/>
          <w:szCs w:val="28"/>
        </w:rPr>
        <w:t xml:space="preserve"> 20.12.2021</w:t>
      </w:r>
      <w:r w:rsidR="00347C7C" w:rsidRPr="00B80041">
        <w:rPr>
          <w:rFonts w:ascii="Times New Roman" w:hAnsi="Times New Roman" w:cs="Times New Roman"/>
          <w:sz w:val="28"/>
          <w:szCs w:val="28"/>
        </w:rPr>
        <w:t xml:space="preserve"> № </w:t>
      </w:r>
      <w:r w:rsidR="008C2BF4" w:rsidRPr="00B80041">
        <w:rPr>
          <w:rFonts w:ascii="Times New Roman" w:hAnsi="Times New Roman" w:cs="Times New Roman"/>
          <w:sz w:val="28"/>
          <w:szCs w:val="28"/>
        </w:rPr>
        <w:t xml:space="preserve">23-ЗО </w:t>
      </w:r>
      <w:r w:rsidR="00347C7C" w:rsidRPr="00B80041">
        <w:rPr>
          <w:rFonts w:ascii="Times New Roman" w:hAnsi="Times New Roman" w:cs="Times New Roman"/>
          <w:sz w:val="28"/>
          <w:szCs w:val="28"/>
        </w:rPr>
        <w:t>«О материальном и социальном обеспечении должностных лиц контрольно-счетных органов муниципальных образований Кировской области»</w:t>
      </w:r>
      <w:r w:rsidRPr="00B80041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Свечинский муниципальный округ Кировской области, Дума Свечинского муниципального округа  РЕШИЛА:</w:t>
      </w:r>
    </w:p>
    <w:p w:rsidR="00321199" w:rsidRPr="00B80041" w:rsidRDefault="00321199" w:rsidP="000F5247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41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347C7C" w:rsidRPr="00B80041">
        <w:rPr>
          <w:rFonts w:ascii="Times New Roman" w:hAnsi="Times New Roman" w:cs="Times New Roman"/>
          <w:sz w:val="28"/>
          <w:szCs w:val="28"/>
        </w:rPr>
        <w:t xml:space="preserve">материальном и социальном обеспечении должностных лиц </w:t>
      </w:r>
      <w:r w:rsidRPr="00B80041">
        <w:rPr>
          <w:rFonts w:ascii="Times New Roman" w:hAnsi="Times New Roman" w:cs="Times New Roman"/>
          <w:sz w:val="28"/>
          <w:szCs w:val="28"/>
        </w:rPr>
        <w:t>Контрольно-сч</w:t>
      </w:r>
      <w:r w:rsidR="00443156" w:rsidRPr="00B80041">
        <w:rPr>
          <w:rFonts w:ascii="Times New Roman" w:hAnsi="Times New Roman" w:cs="Times New Roman"/>
          <w:sz w:val="28"/>
          <w:szCs w:val="28"/>
        </w:rPr>
        <w:t>ё</w:t>
      </w:r>
      <w:r w:rsidRPr="00B80041">
        <w:rPr>
          <w:rFonts w:ascii="Times New Roman" w:hAnsi="Times New Roman" w:cs="Times New Roman"/>
          <w:sz w:val="28"/>
          <w:szCs w:val="28"/>
        </w:rPr>
        <w:t>тной комиссии Свечинского муниципального округа Кировской области. Прилагается.</w:t>
      </w:r>
    </w:p>
    <w:p w:rsidR="00321199" w:rsidRPr="00B80041" w:rsidRDefault="00347C7C" w:rsidP="00321199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2</w:t>
      </w:r>
      <w:r w:rsidR="00321199" w:rsidRPr="00B80041">
        <w:rPr>
          <w:sz w:val="28"/>
          <w:szCs w:val="28"/>
        </w:rPr>
        <w:t xml:space="preserve">. Настоящее решение вступает в силу </w:t>
      </w:r>
      <w:r w:rsidRPr="00B80041">
        <w:rPr>
          <w:sz w:val="28"/>
          <w:szCs w:val="28"/>
        </w:rPr>
        <w:t>с 01.01.2022</w:t>
      </w:r>
      <w:r w:rsidR="00321199" w:rsidRPr="00B80041">
        <w:rPr>
          <w:sz w:val="28"/>
          <w:szCs w:val="28"/>
        </w:rPr>
        <w:t>.</w:t>
      </w:r>
    </w:p>
    <w:p w:rsidR="00321199" w:rsidRPr="00B80041" w:rsidRDefault="00347C7C" w:rsidP="00040577">
      <w:pPr>
        <w:pStyle w:val="ConsPlusNormal"/>
        <w:widowControl/>
        <w:spacing w:after="60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80041">
        <w:rPr>
          <w:rFonts w:ascii="Times New Roman" w:hAnsi="Times New Roman" w:cs="Times New Roman"/>
          <w:sz w:val="28"/>
          <w:szCs w:val="28"/>
        </w:rPr>
        <w:t>3</w:t>
      </w:r>
      <w:r w:rsidR="00321199" w:rsidRPr="00B80041">
        <w:rPr>
          <w:rFonts w:ascii="Times New Roman" w:hAnsi="Times New Roman" w:cs="Times New Roman"/>
          <w:sz w:val="28"/>
          <w:szCs w:val="28"/>
        </w:rPr>
        <w:t xml:space="preserve">. Опубликовать решение в Информационном бюллетене органов местного самоуправления Свечинского </w:t>
      </w:r>
      <w:r w:rsidR="00A95BBD" w:rsidRPr="00B8004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21199" w:rsidRPr="00B80041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9E00E8" w:rsidRPr="00B80041" w:rsidRDefault="008740ED" w:rsidP="00040577">
      <w:pPr>
        <w:snapToGrid w:val="0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Глава</w:t>
      </w:r>
      <w:r w:rsidR="009E00E8" w:rsidRPr="00B80041">
        <w:rPr>
          <w:sz w:val="28"/>
          <w:szCs w:val="28"/>
        </w:rPr>
        <w:t xml:space="preserve"> </w:t>
      </w:r>
      <w:r w:rsidRPr="00B80041">
        <w:rPr>
          <w:sz w:val="28"/>
          <w:szCs w:val="28"/>
        </w:rPr>
        <w:t xml:space="preserve">Свечинского </w:t>
      </w:r>
    </w:p>
    <w:p w:rsidR="008740ED" w:rsidRDefault="008740ED" w:rsidP="00040577">
      <w:pPr>
        <w:snapToGrid w:val="0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муниципального округа</w:t>
      </w:r>
      <w:r w:rsidRPr="00B80041">
        <w:rPr>
          <w:sz w:val="28"/>
          <w:szCs w:val="28"/>
        </w:rPr>
        <w:tab/>
      </w:r>
      <w:r w:rsidR="009E00E8" w:rsidRPr="00B80041">
        <w:rPr>
          <w:sz w:val="28"/>
          <w:szCs w:val="28"/>
        </w:rPr>
        <w:t xml:space="preserve">                           Г.С.</w:t>
      </w:r>
      <w:r w:rsidR="00040577">
        <w:rPr>
          <w:sz w:val="28"/>
          <w:szCs w:val="28"/>
        </w:rPr>
        <w:t xml:space="preserve"> </w:t>
      </w:r>
      <w:r w:rsidR="009E00E8" w:rsidRPr="00B80041">
        <w:rPr>
          <w:sz w:val="28"/>
          <w:szCs w:val="28"/>
        </w:rPr>
        <w:t>Гоголева</w:t>
      </w:r>
    </w:p>
    <w:p w:rsidR="00040577" w:rsidRPr="00B80041" w:rsidRDefault="00040577" w:rsidP="00040577">
      <w:pPr>
        <w:snapToGrid w:val="0"/>
        <w:jc w:val="both"/>
        <w:rPr>
          <w:sz w:val="28"/>
          <w:szCs w:val="28"/>
        </w:rPr>
      </w:pPr>
    </w:p>
    <w:p w:rsidR="005B0AB7" w:rsidRPr="00B80041" w:rsidRDefault="005B0AB7" w:rsidP="00040577">
      <w:pPr>
        <w:snapToGrid w:val="0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Председатель Думы</w:t>
      </w:r>
      <w:r w:rsidR="00040577" w:rsidRPr="00040577">
        <w:rPr>
          <w:sz w:val="28"/>
          <w:szCs w:val="28"/>
        </w:rPr>
        <w:t xml:space="preserve"> </w:t>
      </w:r>
      <w:r w:rsidR="00040577" w:rsidRPr="00B80041">
        <w:rPr>
          <w:sz w:val="28"/>
          <w:szCs w:val="28"/>
        </w:rPr>
        <w:t>Свечинского</w:t>
      </w:r>
    </w:p>
    <w:p w:rsidR="005B0AB7" w:rsidRPr="00B80041" w:rsidRDefault="0068305F" w:rsidP="00040577">
      <w:pPr>
        <w:snapToGrid w:val="0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муниципального</w:t>
      </w:r>
      <w:r w:rsidR="005B0AB7" w:rsidRPr="00B80041">
        <w:rPr>
          <w:sz w:val="28"/>
          <w:szCs w:val="28"/>
        </w:rPr>
        <w:t xml:space="preserve"> округа</w:t>
      </w:r>
      <w:r w:rsidR="005B0AB7" w:rsidRPr="00B80041">
        <w:rPr>
          <w:sz w:val="28"/>
          <w:szCs w:val="28"/>
        </w:rPr>
        <w:tab/>
      </w:r>
      <w:r w:rsidR="005B0AB7" w:rsidRPr="00B80041">
        <w:rPr>
          <w:sz w:val="28"/>
          <w:szCs w:val="28"/>
        </w:rPr>
        <w:tab/>
      </w:r>
      <w:r w:rsidR="009D2407">
        <w:rPr>
          <w:sz w:val="28"/>
          <w:szCs w:val="28"/>
        </w:rPr>
        <w:t xml:space="preserve">                 </w:t>
      </w:r>
      <w:r w:rsidR="009F02FB" w:rsidRPr="00B80041">
        <w:rPr>
          <w:sz w:val="28"/>
          <w:szCs w:val="28"/>
        </w:rPr>
        <w:t>С.А.</w:t>
      </w:r>
      <w:r w:rsidR="00040577">
        <w:rPr>
          <w:sz w:val="28"/>
          <w:szCs w:val="28"/>
        </w:rPr>
        <w:t xml:space="preserve"> </w:t>
      </w:r>
      <w:r w:rsidR="009F02FB" w:rsidRPr="00B80041">
        <w:rPr>
          <w:sz w:val="28"/>
          <w:szCs w:val="28"/>
        </w:rPr>
        <w:t>Шабанов</w:t>
      </w:r>
    </w:p>
    <w:p w:rsidR="009D2407" w:rsidRDefault="009D2407" w:rsidP="009D2407">
      <w:pPr>
        <w:tabs>
          <w:tab w:val="left" w:pos="-142"/>
        </w:tabs>
        <w:rPr>
          <w:sz w:val="28"/>
          <w:szCs w:val="28"/>
        </w:rPr>
      </w:pPr>
    </w:p>
    <w:p w:rsidR="009D2407" w:rsidRPr="00B80041" w:rsidRDefault="009D2407" w:rsidP="00040577">
      <w:pPr>
        <w:tabs>
          <w:tab w:val="left" w:pos="-142"/>
        </w:tabs>
        <w:jc w:val="center"/>
        <w:rPr>
          <w:sz w:val="28"/>
          <w:szCs w:val="28"/>
        </w:rPr>
      </w:pPr>
    </w:p>
    <w:p w:rsidR="00321199" w:rsidRPr="00B80041" w:rsidRDefault="00B37430" w:rsidP="00040577">
      <w:pPr>
        <w:tabs>
          <w:tab w:val="left" w:pos="4500"/>
        </w:tabs>
        <w:spacing w:after="120"/>
        <w:jc w:val="center"/>
        <w:rPr>
          <w:sz w:val="28"/>
          <w:szCs w:val="28"/>
        </w:rPr>
      </w:pPr>
      <w:r w:rsidRPr="00B80041">
        <w:rPr>
          <w:sz w:val="28"/>
          <w:szCs w:val="28"/>
        </w:rPr>
        <w:t xml:space="preserve">                        </w:t>
      </w:r>
      <w:r w:rsidR="00321199" w:rsidRPr="00B80041">
        <w:rPr>
          <w:sz w:val="28"/>
          <w:szCs w:val="28"/>
        </w:rPr>
        <w:t>Приложение</w:t>
      </w:r>
    </w:p>
    <w:p w:rsidR="00321199" w:rsidRPr="00B80041" w:rsidRDefault="00321199" w:rsidP="00040577">
      <w:pPr>
        <w:tabs>
          <w:tab w:val="left" w:pos="4500"/>
        </w:tabs>
        <w:spacing w:after="120"/>
        <w:jc w:val="center"/>
        <w:rPr>
          <w:sz w:val="28"/>
          <w:szCs w:val="28"/>
        </w:rPr>
      </w:pPr>
      <w:r w:rsidRPr="00B80041">
        <w:rPr>
          <w:sz w:val="28"/>
          <w:szCs w:val="28"/>
        </w:rPr>
        <w:t xml:space="preserve">                             УТВЕРЖДЕНО</w:t>
      </w:r>
    </w:p>
    <w:p w:rsidR="00321199" w:rsidRPr="00B80041" w:rsidRDefault="00321199" w:rsidP="00040577">
      <w:pPr>
        <w:tabs>
          <w:tab w:val="left" w:pos="4500"/>
        </w:tabs>
        <w:jc w:val="both"/>
        <w:rPr>
          <w:sz w:val="28"/>
          <w:szCs w:val="28"/>
        </w:rPr>
      </w:pPr>
      <w:r w:rsidRPr="00B80041">
        <w:rPr>
          <w:sz w:val="28"/>
          <w:szCs w:val="28"/>
        </w:rPr>
        <w:t xml:space="preserve">                               </w:t>
      </w:r>
      <w:r w:rsidR="00040577">
        <w:rPr>
          <w:sz w:val="28"/>
          <w:szCs w:val="28"/>
        </w:rPr>
        <w:t xml:space="preserve">                                         </w:t>
      </w:r>
      <w:r w:rsidRPr="00B80041">
        <w:rPr>
          <w:sz w:val="28"/>
          <w:szCs w:val="28"/>
        </w:rPr>
        <w:t>решением Думы</w:t>
      </w:r>
      <w:r w:rsidR="00040577" w:rsidRPr="00040577">
        <w:rPr>
          <w:sz w:val="28"/>
          <w:szCs w:val="28"/>
        </w:rPr>
        <w:t xml:space="preserve"> </w:t>
      </w:r>
      <w:r w:rsidR="00040577" w:rsidRPr="00B80041">
        <w:rPr>
          <w:sz w:val="28"/>
          <w:szCs w:val="28"/>
        </w:rPr>
        <w:t>Свечинского</w:t>
      </w:r>
    </w:p>
    <w:p w:rsidR="00321199" w:rsidRPr="00B80041" w:rsidRDefault="00321199" w:rsidP="00321199">
      <w:pPr>
        <w:tabs>
          <w:tab w:val="left" w:pos="4500"/>
        </w:tabs>
        <w:jc w:val="center"/>
        <w:rPr>
          <w:sz w:val="28"/>
          <w:szCs w:val="28"/>
        </w:rPr>
      </w:pPr>
      <w:r w:rsidRPr="00B80041">
        <w:rPr>
          <w:sz w:val="28"/>
          <w:szCs w:val="28"/>
        </w:rPr>
        <w:t xml:space="preserve">                      </w:t>
      </w:r>
      <w:r w:rsidR="00040577">
        <w:rPr>
          <w:sz w:val="28"/>
          <w:szCs w:val="28"/>
        </w:rPr>
        <w:t xml:space="preserve">                     </w:t>
      </w:r>
      <w:r w:rsidRPr="00B80041">
        <w:rPr>
          <w:sz w:val="28"/>
          <w:szCs w:val="28"/>
        </w:rPr>
        <w:t>муниципального округа</w:t>
      </w:r>
    </w:p>
    <w:p w:rsidR="00D916AC" w:rsidRPr="00B80041" w:rsidRDefault="00321199" w:rsidP="00040577">
      <w:pPr>
        <w:shd w:val="clear" w:color="auto" w:fill="FFFFFF"/>
        <w:spacing w:after="600"/>
        <w:ind w:firstLine="709"/>
        <w:jc w:val="both"/>
        <w:rPr>
          <w:b/>
          <w:bCs/>
          <w:spacing w:val="-10"/>
          <w:sz w:val="28"/>
          <w:szCs w:val="28"/>
        </w:rPr>
      </w:pPr>
      <w:r w:rsidRPr="00B80041">
        <w:rPr>
          <w:sz w:val="28"/>
          <w:szCs w:val="28"/>
        </w:rPr>
        <w:t xml:space="preserve">                                            </w:t>
      </w:r>
      <w:r w:rsidR="00040577">
        <w:rPr>
          <w:sz w:val="28"/>
          <w:szCs w:val="28"/>
        </w:rPr>
        <w:t xml:space="preserve">                  </w:t>
      </w:r>
      <w:r w:rsidRPr="00B80041">
        <w:rPr>
          <w:sz w:val="28"/>
          <w:szCs w:val="28"/>
        </w:rPr>
        <w:t xml:space="preserve">от </w:t>
      </w:r>
      <w:r w:rsidR="00D046A5">
        <w:rPr>
          <w:sz w:val="28"/>
          <w:szCs w:val="28"/>
        </w:rPr>
        <w:t>24.12.2021</w:t>
      </w:r>
      <w:r w:rsidRPr="00B80041">
        <w:rPr>
          <w:sz w:val="28"/>
          <w:szCs w:val="28"/>
        </w:rPr>
        <w:t xml:space="preserve"> № </w:t>
      </w:r>
      <w:r w:rsidR="00D046A5">
        <w:rPr>
          <w:sz w:val="28"/>
          <w:szCs w:val="28"/>
        </w:rPr>
        <w:t>22/222</w:t>
      </w:r>
    </w:p>
    <w:p w:rsidR="00321199" w:rsidRPr="00B80041" w:rsidRDefault="00321199" w:rsidP="00040577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B80041">
        <w:rPr>
          <w:b/>
          <w:bCs/>
          <w:spacing w:val="-10"/>
          <w:sz w:val="28"/>
          <w:szCs w:val="28"/>
        </w:rPr>
        <w:t>ПОЛОЖЕНИЕ</w:t>
      </w:r>
    </w:p>
    <w:p w:rsidR="00321199" w:rsidRPr="00B80041" w:rsidRDefault="00347C7C" w:rsidP="00040577">
      <w:pPr>
        <w:shd w:val="clear" w:color="auto" w:fill="FFFFFF"/>
        <w:spacing w:after="480"/>
        <w:jc w:val="center"/>
        <w:rPr>
          <w:sz w:val="28"/>
          <w:szCs w:val="28"/>
        </w:rPr>
      </w:pPr>
      <w:r w:rsidRPr="00B80041">
        <w:rPr>
          <w:b/>
          <w:sz w:val="28"/>
          <w:szCs w:val="28"/>
        </w:rPr>
        <w:t>о материальном и социальном обеспечении должностных лиц Контрольно-счётной комиссии Свечинского муниципального округа Кировской области</w:t>
      </w:r>
    </w:p>
    <w:p w:rsidR="00347C7C" w:rsidRDefault="00347C7C" w:rsidP="00B80041">
      <w:pPr>
        <w:ind w:left="716" w:hanging="10"/>
        <w:rPr>
          <w:b/>
          <w:sz w:val="28"/>
          <w:szCs w:val="28"/>
        </w:rPr>
      </w:pPr>
      <w:r w:rsidRPr="00B80041">
        <w:rPr>
          <w:b/>
          <w:sz w:val="28"/>
          <w:szCs w:val="28"/>
        </w:rPr>
        <w:t>Статья 1. Предмет правового регулирования настоящего Положения</w:t>
      </w:r>
    </w:p>
    <w:p w:rsidR="00040577" w:rsidRPr="00B80041" w:rsidRDefault="00040577" w:rsidP="00B80041">
      <w:pPr>
        <w:ind w:left="716" w:hanging="10"/>
        <w:rPr>
          <w:b/>
          <w:sz w:val="28"/>
          <w:szCs w:val="28"/>
        </w:rPr>
      </w:pPr>
    </w:p>
    <w:p w:rsidR="00347C7C" w:rsidRDefault="00347C7C" w:rsidP="00B80041">
      <w:pPr>
        <w:ind w:left="28" w:right="14" w:firstLine="684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Настоящее Положение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F2F9A" w:rsidRPr="00B80041">
        <w:rPr>
          <w:sz w:val="28"/>
          <w:szCs w:val="28"/>
        </w:rPr>
        <w:t xml:space="preserve">, Законом Кировской области </w:t>
      </w:r>
      <w:r w:rsidR="008C2BF4" w:rsidRPr="00B80041">
        <w:rPr>
          <w:sz w:val="28"/>
          <w:szCs w:val="28"/>
        </w:rPr>
        <w:t>от 20.12.2021 № 23-ЗО</w:t>
      </w:r>
      <w:r w:rsidR="003F2F9A" w:rsidRPr="00B80041">
        <w:rPr>
          <w:sz w:val="28"/>
          <w:szCs w:val="28"/>
        </w:rPr>
        <w:t xml:space="preserve"> «О материальном и социальном обеспечении должностных лиц контрольно-счетных органов муниципальных образований Кировской области»</w:t>
      </w:r>
      <w:r w:rsidRPr="00B80041">
        <w:rPr>
          <w:sz w:val="28"/>
          <w:szCs w:val="28"/>
        </w:rPr>
        <w:t xml:space="preserve"> устанавливает меры материального и социального обеспечения председателя, заместителя председателя и аудитора </w:t>
      </w:r>
      <w:r w:rsidR="003F2F9A" w:rsidRPr="00B80041">
        <w:rPr>
          <w:sz w:val="28"/>
          <w:szCs w:val="28"/>
        </w:rPr>
        <w:t>Контрольно- счётной комиссии Свечинского муниципального округа</w:t>
      </w:r>
      <w:r w:rsidRPr="00B80041">
        <w:rPr>
          <w:sz w:val="28"/>
          <w:szCs w:val="28"/>
        </w:rPr>
        <w:t xml:space="preserve"> Кировской области (далее — должностные лица </w:t>
      </w:r>
      <w:r w:rsidR="003F2F9A" w:rsidRPr="00B80041">
        <w:rPr>
          <w:sz w:val="28"/>
          <w:szCs w:val="28"/>
        </w:rPr>
        <w:t>К</w:t>
      </w:r>
      <w:r w:rsidRPr="00B80041">
        <w:rPr>
          <w:sz w:val="28"/>
          <w:szCs w:val="28"/>
        </w:rPr>
        <w:t>онтрольно-сч</w:t>
      </w:r>
      <w:r w:rsidR="003F2F9A" w:rsidRPr="00B80041">
        <w:rPr>
          <w:sz w:val="28"/>
          <w:szCs w:val="28"/>
        </w:rPr>
        <w:t>ё</w:t>
      </w:r>
      <w:r w:rsidRPr="00B80041">
        <w:rPr>
          <w:sz w:val="28"/>
          <w:szCs w:val="28"/>
        </w:rPr>
        <w:t>тн</w:t>
      </w:r>
      <w:r w:rsidR="003F2F9A" w:rsidRPr="00B80041">
        <w:rPr>
          <w:sz w:val="28"/>
          <w:szCs w:val="28"/>
        </w:rPr>
        <w:t>ой</w:t>
      </w:r>
      <w:r w:rsidRPr="00B80041">
        <w:rPr>
          <w:sz w:val="28"/>
          <w:szCs w:val="28"/>
        </w:rPr>
        <w:t xml:space="preserve"> </w:t>
      </w:r>
      <w:r w:rsidR="003F2F9A" w:rsidRPr="00B80041">
        <w:rPr>
          <w:sz w:val="28"/>
          <w:szCs w:val="28"/>
        </w:rPr>
        <w:t>комиссии</w:t>
      </w:r>
      <w:r w:rsidRPr="00B80041">
        <w:rPr>
          <w:sz w:val="28"/>
          <w:szCs w:val="28"/>
        </w:rPr>
        <w:t>).</w:t>
      </w:r>
    </w:p>
    <w:p w:rsidR="00040577" w:rsidRPr="00B80041" w:rsidRDefault="00040577" w:rsidP="00B80041">
      <w:pPr>
        <w:ind w:left="28" w:right="14" w:firstLine="684"/>
        <w:jc w:val="both"/>
        <w:rPr>
          <w:sz w:val="28"/>
          <w:szCs w:val="28"/>
        </w:rPr>
      </w:pPr>
    </w:p>
    <w:p w:rsidR="003F2F9A" w:rsidRDefault="00347C7C" w:rsidP="00B80041">
      <w:pPr>
        <w:ind w:left="-1" w:firstLine="720"/>
        <w:jc w:val="both"/>
        <w:rPr>
          <w:sz w:val="28"/>
          <w:szCs w:val="28"/>
        </w:rPr>
      </w:pPr>
      <w:r w:rsidRPr="00B80041">
        <w:rPr>
          <w:b/>
          <w:sz w:val="28"/>
          <w:szCs w:val="28"/>
        </w:rPr>
        <w:t xml:space="preserve">Статья 2. Основные меры материального и социального обеспечения должностного лица </w:t>
      </w:r>
      <w:r w:rsidR="003F2F9A" w:rsidRPr="00B80041">
        <w:rPr>
          <w:b/>
          <w:sz w:val="28"/>
          <w:szCs w:val="28"/>
        </w:rPr>
        <w:t>Контрольно-счётной комиссии</w:t>
      </w:r>
      <w:r w:rsidR="003F2F9A" w:rsidRPr="00B80041">
        <w:rPr>
          <w:sz w:val="28"/>
          <w:szCs w:val="28"/>
        </w:rPr>
        <w:t xml:space="preserve"> </w:t>
      </w:r>
    </w:p>
    <w:p w:rsidR="00040577" w:rsidRPr="00B80041" w:rsidRDefault="00040577" w:rsidP="00B80041">
      <w:pPr>
        <w:ind w:left="-1" w:firstLine="720"/>
        <w:jc w:val="both"/>
        <w:rPr>
          <w:sz w:val="28"/>
          <w:szCs w:val="28"/>
        </w:rPr>
      </w:pPr>
    </w:p>
    <w:p w:rsidR="00347C7C" w:rsidRPr="00B80041" w:rsidRDefault="00347C7C" w:rsidP="00B80041">
      <w:pPr>
        <w:ind w:left="-1" w:firstLine="720"/>
        <w:jc w:val="both"/>
        <w:rPr>
          <w:sz w:val="28"/>
          <w:szCs w:val="28"/>
        </w:rPr>
      </w:pPr>
      <w:r w:rsidRPr="00B80041">
        <w:rPr>
          <w:sz w:val="28"/>
          <w:szCs w:val="28"/>
        </w:rPr>
        <w:t xml:space="preserve">1 . Должностному лицу </w:t>
      </w:r>
      <w:r w:rsidR="003F2F9A" w:rsidRPr="00B80041">
        <w:rPr>
          <w:sz w:val="28"/>
          <w:szCs w:val="28"/>
        </w:rPr>
        <w:t xml:space="preserve">Контрольно-счётной комиссии </w:t>
      </w:r>
      <w:r w:rsidRPr="00B80041">
        <w:rPr>
          <w:sz w:val="28"/>
          <w:szCs w:val="28"/>
        </w:rPr>
        <w:t>гарантируются:</w:t>
      </w:r>
    </w:p>
    <w:p w:rsidR="00347C7C" w:rsidRPr="00B80041" w:rsidRDefault="00347C7C" w:rsidP="00B80041">
      <w:pPr>
        <w:numPr>
          <w:ilvl w:val="0"/>
          <w:numId w:val="12"/>
        </w:numPr>
        <w:ind w:left="1034" w:right="14" w:hanging="310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денежное содержание (вознаграждение);</w:t>
      </w:r>
    </w:p>
    <w:p w:rsidR="00347C7C" w:rsidRPr="00B80041" w:rsidRDefault="00347C7C" w:rsidP="00B80041">
      <w:pPr>
        <w:numPr>
          <w:ilvl w:val="0"/>
          <w:numId w:val="12"/>
        </w:numPr>
        <w:ind w:left="1034" w:right="14" w:hanging="310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ежегодный оплачиваемый отпуск;</w:t>
      </w:r>
    </w:p>
    <w:p w:rsidR="00347C7C" w:rsidRPr="00B80041" w:rsidRDefault="00347C7C" w:rsidP="00B80041">
      <w:pPr>
        <w:ind w:left="723" w:right="14"/>
        <w:rPr>
          <w:sz w:val="28"/>
          <w:szCs w:val="28"/>
        </w:rPr>
      </w:pPr>
      <w:r w:rsidRPr="00B80041">
        <w:rPr>
          <w:sz w:val="28"/>
          <w:szCs w:val="28"/>
        </w:rPr>
        <w:t>З) пенсионное обеспечение;</w:t>
      </w:r>
    </w:p>
    <w:p w:rsidR="00347C7C" w:rsidRPr="00B80041" w:rsidRDefault="00347C7C" w:rsidP="00B80041">
      <w:pPr>
        <w:numPr>
          <w:ilvl w:val="0"/>
          <w:numId w:val="13"/>
        </w:numPr>
        <w:ind w:right="14" w:firstLine="702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компенсация один раз в год стоимости путевки в санаторно-курортную организацию на территории Российской Федерации в размере, не превышающем 50</w:t>
      </w:r>
      <w:r w:rsidR="003F2F9A" w:rsidRPr="00B80041">
        <w:rPr>
          <w:sz w:val="28"/>
          <w:szCs w:val="28"/>
        </w:rPr>
        <w:t xml:space="preserve"> процентов</w:t>
      </w:r>
      <w:r w:rsidRPr="00B80041">
        <w:rPr>
          <w:sz w:val="28"/>
          <w:szCs w:val="28"/>
        </w:rPr>
        <w:t xml:space="preserve"> размера его ежемесячного денежного содержания по замещаемой должности;</w:t>
      </w:r>
    </w:p>
    <w:p w:rsidR="00347C7C" w:rsidRPr="00B80041" w:rsidRDefault="00347C7C" w:rsidP="00B80041">
      <w:pPr>
        <w:numPr>
          <w:ilvl w:val="0"/>
          <w:numId w:val="13"/>
        </w:numPr>
        <w:ind w:right="14" w:firstLine="702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профессиональное развитие, в том числе получение дополнительного профессионального образования.</w:t>
      </w:r>
    </w:p>
    <w:p w:rsidR="00347C7C" w:rsidRPr="00B80041" w:rsidRDefault="00347C7C" w:rsidP="00B80041">
      <w:pPr>
        <w:ind w:left="28" w:right="14" w:firstLine="706"/>
        <w:jc w:val="both"/>
        <w:rPr>
          <w:sz w:val="28"/>
          <w:szCs w:val="28"/>
        </w:rPr>
      </w:pPr>
      <w:r w:rsidRPr="00B80041">
        <w:rPr>
          <w:sz w:val="28"/>
          <w:szCs w:val="28"/>
        </w:rPr>
        <w:t xml:space="preserve">2. Уставом муниципального образования </w:t>
      </w:r>
      <w:r w:rsidR="003F2F9A" w:rsidRPr="00B80041">
        <w:rPr>
          <w:sz w:val="28"/>
          <w:szCs w:val="28"/>
        </w:rPr>
        <w:t xml:space="preserve">Свечинский муниципальный округ Кировской области </w:t>
      </w:r>
      <w:r w:rsidRPr="00B80041">
        <w:rPr>
          <w:sz w:val="28"/>
          <w:szCs w:val="28"/>
        </w:rPr>
        <w:t xml:space="preserve">для должностных лиц </w:t>
      </w:r>
      <w:r w:rsidR="00FF46D6" w:rsidRPr="00B80041">
        <w:rPr>
          <w:sz w:val="28"/>
          <w:szCs w:val="28"/>
        </w:rPr>
        <w:t>Контрольно-счётной комиссии</w:t>
      </w:r>
      <w:r w:rsidRPr="00B80041">
        <w:rPr>
          <w:sz w:val="28"/>
          <w:szCs w:val="28"/>
        </w:rPr>
        <w:t xml:space="preserve">, в том числе замещавших должности председателя, заместителя председателя и аудитора </w:t>
      </w:r>
      <w:r w:rsidR="00FF46D6" w:rsidRPr="00B80041">
        <w:rPr>
          <w:sz w:val="28"/>
          <w:szCs w:val="28"/>
        </w:rPr>
        <w:t xml:space="preserve">Контрольно-счётной комиссии </w:t>
      </w:r>
      <w:r w:rsidRPr="00B80041">
        <w:rPr>
          <w:sz w:val="28"/>
          <w:szCs w:val="28"/>
        </w:rPr>
        <w:t>муниципального образования и в этот период достигших пенсионного возраста или потерявших трудоспособность, могут быть установлены иные меры материального и социального обеспечения.</w:t>
      </w:r>
    </w:p>
    <w:p w:rsidR="00347C7C" w:rsidRPr="00B80041" w:rsidRDefault="00347C7C" w:rsidP="00B80041">
      <w:pPr>
        <w:rPr>
          <w:sz w:val="28"/>
          <w:szCs w:val="28"/>
        </w:rPr>
      </w:pPr>
    </w:p>
    <w:p w:rsidR="00040577" w:rsidRDefault="00040577" w:rsidP="00B80041">
      <w:pPr>
        <w:ind w:left="-1" w:firstLine="698"/>
        <w:jc w:val="both"/>
        <w:rPr>
          <w:b/>
          <w:sz w:val="28"/>
          <w:szCs w:val="28"/>
        </w:rPr>
      </w:pPr>
    </w:p>
    <w:p w:rsidR="00347C7C" w:rsidRDefault="00347C7C" w:rsidP="00B80041">
      <w:pPr>
        <w:ind w:left="-1" w:firstLine="698"/>
        <w:jc w:val="both"/>
        <w:rPr>
          <w:b/>
          <w:sz w:val="28"/>
          <w:szCs w:val="28"/>
        </w:rPr>
      </w:pPr>
      <w:r w:rsidRPr="00B80041">
        <w:rPr>
          <w:b/>
          <w:sz w:val="28"/>
          <w:szCs w:val="28"/>
        </w:rPr>
        <w:t xml:space="preserve">Статья З. Денежное содержание (вознаграждение) должностного лица </w:t>
      </w:r>
      <w:r w:rsidR="00FF46D6" w:rsidRPr="00B80041">
        <w:rPr>
          <w:b/>
          <w:sz w:val="28"/>
          <w:szCs w:val="28"/>
        </w:rPr>
        <w:t>Контрольно-счётной комиссии</w:t>
      </w:r>
    </w:p>
    <w:p w:rsidR="00040577" w:rsidRPr="00B80041" w:rsidRDefault="00040577" w:rsidP="00B80041">
      <w:pPr>
        <w:ind w:left="-1" w:firstLine="698"/>
        <w:jc w:val="both"/>
        <w:rPr>
          <w:sz w:val="28"/>
          <w:szCs w:val="28"/>
        </w:rPr>
      </w:pPr>
    </w:p>
    <w:p w:rsidR="00347C7C" w:rsidRPr="00B80041" w:rsidRDefault="00347C7C" w:rsidP="00B80041">
      <w:pPr>
        <w:numPr>
          <w:ilvl w:val="0"/>
          <w:numId w:val="14"/>
        </w:numPr>
        <w:ind w:right="14" w:firstLine="709"/>
        <w:jc w:val="both"/>
        <w:rPr>
          <w:sz w:val="28"/>
          <w:szCs w:val="28"/>
        </w:rPr>
      </w:pPr>
      <w:r w:rsidRPr="00B80041">
        <w:rPr>
          <w:sz w:val="28"/>
          <w:szCs w:val="28"/>
        </w:rPr>
        <w:t xml:space="preserve">Должностному лицу </w:t>
      </w:r>
      <w:r w:rsidR="00FF46D6" w:rsidRPr="00B80041">
        <w:rPr>
          <w:sz w:val="28"/>
          <w:szCs w:val="28"/>
        </w:rPr>
        <w:t xml:space="preserve">Контрольно-счётной комиссии </w:t>
      </w:r>
      <w:r w:rsidRPr="00B80041">
        <w:rPr>
          <w:sz w:val="28"/>
          <w:szCs w:val="28"/>
        </w:rPr>
        <w:t>гарантируется ежемесячное денежное содержание (вознаграждение).</w:t>
      </w:r>
    </w:p>
    <w:p w:rsidR="00347C7C" w:rsidRPr="00B80041" w:rsidRDefault="00347C7C" w:rsidP="00B80041">
      <w:pPr>
        <w:numPr>
          <w:ilvl w:val="0"/>
          <w:numId w:val="14"/>
        </w:numPr>
        <w:ind w:right="14" w:firstLine="709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В состав ежемесячного денежного содержания (вознаграждения) включаются денежное вознаграждение, состоящее из должностного оклада и ежемесячного денежного поощрения, и дополнительные выплаты.</w:t>
      </w:r>
    </w:p>
    <w:p w:rsidR="00347C7C" w:rsidRPr="00B80041" w:rsidRDefault="00347C7C" w:rsidP="00B80041">
      <w:pPr>
        <w:pStyle w:val="aa"/>
        <w:numPr>
          <w:ilvl w:val="0"/>
          <w:numId w:val="15"/>
        </w:numPr>
        <w:ind w:right="14" w:firstLine="681"/>
        <w:jc w:val="both"/>
        <w:rPr>
          <w:sz w:val="28"/>
          <w:szCs w:val="28"/>
        </w:rPr>
      </w:pPr>
      <w:r w:rsidRPr="00B80041">
        <w:rPr>
          <w:sz w:val="28"/>
          <w:szCs w:val="28"/>
        </w:rPr>
        <w:t xml:space="preserve"> К дополнительным выплатам относятся ежемесячная премия по результатам работы и иные дополнительные выплаты.</w:t>
      </w:r>
    </w:p>
    <w:p w:rsidR="00347C7C" w:rsidRPr="00B80041" w:rsidRDefault="00347C7C" w:rsidP="00B80041">
      <w:pPr>
        <w:numPr>
          <w:ilvl w:val="0"/>
          <w:numId w:val="15"/>
        </w:numPr>
        <w:ind w:right="14" w:firstLine="702"/>
        <w:jc w:val="both"/>
        <w:rPr>
          <w:sz w:val="28"/>
          <w:szCs w:val="28"/>
        </w:rPr>
      </w:pPr>
      <w:r w:rsidRPr="00B80041">
        <w:rPr>
          <w:sz w:val="28"/>
          <w:szCs w:val="28"/>
        </w:rPr>
        <w:t xml:space="preserve">Размеры должностного оклада и ежемесячного денежного поощрения должностного лица </w:t>
      </w:r>
      <w:r w:rsidR="00FF46D6" w:rsidRPr="00B80041">
        <w:rPr>
          <w:sz w:val="28"/>
          <w:szCs w:val="28"/>
        </w:rPr>
        <w:t>Контрольно-счётной комиссии</w:t>
      </w:r>
      <w:r w:rsidRPr="00B80041">
        <w:rPr>
          <w:sz w:val="28"/>
          <w:szCs w:val="28"/>
        </w:rPr>
        <w:t xml:space="preserve">, порядок премирования, а также установления иных дополнительных выплат определяются </w:t>
      </w:r>
      <w:r w:rsidR="00FF46D6" w:rsidRPr="00B80041">
        <w:rPr>
          <w:sz w:val="28"/>
          <w:szCs w:val="28"/>
        </w:rPr>
        <w:t>решением Думы Свечинского муниципального округа Кировской области</w:t>
      </w:r>
      <w:r w:rsidRPr="00B80041">
        <w:rPr>
          <w:sz w:val="28"/>
          <w:szCs w:val="28"/>
        </w:rPr>
        <w:t>.</w:t>
      </w:r>
    </w:p>
    <w:p w:rsidR="00347C7C" w:rsidRDefault="00347C7C" w:rsidP="00B80041">
      <w:pPr>
        <w:numPr>
          <w:ilvl w:val="0"/>
          <w:numId w:val="15"/>
        </w:numPr>
        <w:ind w:right="14" w:firstLine="702"/>
        <w:jc w:val="both"/>
        <w:rPr>
          <w:sz w:val="28"/>
          <w:szCs w:val="28"/>
        </w:rPr>
      </w:pPr>
      <w:r w:rsidRPr="00B80041">
        <w:rPr>
          <w:sz w:val="28"/>
          <w:szCs w:val="28"/>
        </w:rPr>
        <w:t xml:space="preserve">Размер должностного оклада должностного лица </w:t>
      </w:r>
      <w:r w:rsidR="00FF46D6" w:rsidRPr="00B80041">
        <w:rPr>
          <w:sz w:val="28"/>
          <w:szCs w:val="28"/>
        </w:rPr>
        <w:t xml:space="preserve">Контрольно-счётной комиссии </w:t>
      </w:r>
      <w:r w:rsidRPr="00B80041">
        <w:rPr>
          <w:sz w:val="28"/>
          <w:szCs w:val="28"/>
        </w:rPr>
        <w:t>подлежит индексации.</w:t>
      </w:r>
    </w:p>
    <w:p w:rsidR="00040577" w:rsidRPr="00B80041" w:rsidRDefault="00040577" w:rsidP="00040577">
      <w:pPr>
        <w:ind w:left="730" w:right="14"/>
        <w:jc w:val="both"/>
        <w:rPr>
          <w:sz w:val="28"/>
          <w:szCs w:val="28"/>
        </w:rPr>
      </w:pPr>
    </w:p>
    <w:p w:rsidR="00347C7C" w:rsidRDefault="00347C7C" w:rsidP="00B80041">
      <w:pPr>
        <w:ind w:left="759" w:hanging="10"/>
        <w:rPr>
          <w:b/>
          <w:sz w:val="28"/>
          <w:szCs w:val="28"/>
        </w:rPr>
      </w:pPr>
      <w:r w:rsidRPr="00B80041">
        <w:rPr>
          <w:b/>
          <w:sz w:val="28"/>
          <w:szCs w:val="28"/>
        </w:rPr>
        <w:t xml:space="preserve">Статья 4. Отпуск должностного лица </w:t>
      </w:r>
      <w:r w:rsidR="00FF46D6" w:rsidRPr="00B80041">
        <w:rPr>
          <w:b/>
          <w:sz w:val="28"/>
          <w:szCs w:val="28"/>
        </w:rPr>
        <w:t>Контрольно-счётной комиссии</w:t>
      </w:r>
    </w:p>
    <w:p w:rsidR="00040577" w:rsidRPr="00B80041" w:rsidRDefault="00040577" w:rsidP="00B80041">
      <w:pPr>
        <w:ind w:left="759" w:hanging="10"/>
        <w:rPr>
          <w:b/>
          <w:sz w:val="28"/>
          <w:szCs w:val="28"/>
        </w:rPr>
      </w:pPr>
    </w:p>
    <w:p w:rsidR="00347C7C" w:rsidRPr="00B80041" w:rsidRDefault="00347C7C" w:rsidP="00B80041">
      <w:pPr>
        <w:ind w:left="781" w:right="14"/>
        <w:rPr>
          <w:sz w:val="28"/>
          <w:szCs w:val="28"/>
        </w:rPr>
      </w:pPr>
      <w:r w:rsidRPr="00B80041">
        <w:rPr>
          <w:sz w:val="28"/>
          <w:szCs w:val="28"/>
        </w:rPr>
        <w:t xml:space="preserve">1 . Должностному лицу </w:t>
      </w:r>
      <w:r w:rsidR="00FF46D6" w:rsidRPr="00B80041">
        <w:rPr>
          <w:sz w:val="28"/>
          <w:szCs w:val="28"/>
        </w:rPr>
        <w:t xml:space="preserve">Контрольно-счётной комиссии </w:t>
      </w:r>
      <w:r w:rsidRPr="00B80041">
        <w:rPr>
          <w:sz w:val="28"/>
          <w:szCs w:val="28"/>
        </w:rPr>
        <w:t>предоставляется:</w:t>
      </w:r>
    </w:p>
    <w:p w:rsidR="00347C7C" w:rsidRPr="00B80041" w:rsidRDefault="00347C7C" w:rsidP="00B80041">
      <w:pPr>
        <w:numPr>
          <w:ilvl w:val="0"/>
          <w:numId w:val="16"/>
        </w:numPr>
        <w:ind w:left="31" w:right="14" w:firstLine="698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ежегодный основной оплачиваемый отпуск продолжительностью</w:t>
      </w:r>
      <w:r w:rsidR="00FF46D6" w:rsidRPr="00B80041">
        <w:rPr>
          <w:sz w:val="28"/>
          <w:szCs w:val="28"/>
        </w:rPr>
        <w:t xml:space="preserve"> 3</w:t>
      </w:r>
      <w:r w:rsidRPr="00B80041">
        <w:rPr>
          <w:sz w:val="28"/>
          <w:szCs w:val="28"/>
        </w:rPr>
        <w:t>1 календарный день;</w:t>
      </w:r>
    </w:p>
    <w:p w:rsidR="00347C7C" w:rsidRPr="00B80041" w:rsidRDefault="00347C7C" w:rsidP="00B80041">
      <w:pPr>
        <w:numPr>
          <w:ilvl w:val="0"/>
          <w:numId w:val="16"/>
        </w:numPr>
        <w:ind w:right="32" w:firstLine="698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ежегодный дополнительный оплачиваемый отпуск за ненормированный служебный день продолжительностью 12 календарных дней.</w:t>
      </w:r>
    </w:p>
    <w:p w:rsidR="00347C7C" w:rsidRDefault="00347C7C" w:rsidP="00B80041">
      <w:pPr>
        <w:ind w:left="28" w:right="14" w:firstLine="698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2. Ежегодный дополнительный оплачиваемый отпуск за ненормированный служебный день предоставляется сверх ежегодного основного оплачиваемого отпуска и суммируется с ним.</w:t>
      </w:r>
    </w:p>
    <w:p w:rsidR="00040577" w:rsidRPr="00B80041" w:rsidRDefault="00040577" w:rsidP="00B80041">
      <w:pPr>
        <w:ind w:left="28" w:right="14" w:firstLine="698"/>
        <w:jc w:val="both"/>
        <w:rPr>
          <w:sz w:val="28"/>
          <w:szCs w:val="28"/>
        </w:rPr>
      </w:pPr>
    </w:p>
    <w:p w:rsidR="00347C7C" w:rsidRPr="00040577" w:rsidRDefault="00347C7C" w:rsidP="00040577">
      <w:pPr>
        <w:pStyle w:val="aa"/>
        <w:jc w:val="both"/>
        <w:rPr>
          <w:b/>
          <w:sz w:val="28"/>
          <w:szCs w:val="28"/>
        </w:rPr>
      </w:pPr>
      <w:r w:rsidRPr="00040577">
        <w:rPr>
          <w:b/>
          <w:sz w:val="28"/>
          <w:szCs w:val="28"/>
        </w:rPr>
        <w:t xml:space="preserve">Статья 5. Пенсионное обеспечение должностного лица </w:t>
      </w:r>
      <w:r w:rsidR="00FF46D6" w:rsidRPr="00040577">
        <w:rPr>
          <w:b/>
          <w:sz w:val="28"/>
          <w:szCs w:val="28"/>
        </w:rPr>
        <w:t>Контрольно-счётной комиссии</w:t>
      </w:r>
    </w:p>
    <w:p w:rsidR="00040577" w:rsidRPr="00040577" w:rsidRDefault="00040577" w:rsidP="00040577">
      <w:pPr>
        <w:pStyle w:val="aa"/>
        <w:jc w:val="both"/>
        <w:rPr>
          <w:b/>
          <w:sz w:val="28"/>
          <w:szCs w:val="28"/>
        </w:rPr>
      </w:pPr>
    </w:p>
    <w:p w:rsidR="00347C7C" w:rsidRPr="00B80041" w:rsidRDefault="00347C7C" w:rsidP="00B80041">
      <w:pPr>
        <w:numPr>
          <w:ilvl w:val="0"/>
          <w:numId w:val="17"/>
        </w:numPr>
        <w:ind w:right="14" w:firstLine="713"/>
        <w:jc w:val="both"/>
        <w:rPr>
          <w:sz w:val="28"/>
          <w:szCs w:val="28"/>
        </w:rPr>
      </w:pPr>
      <w:r w:rsidRPr="00B80041">
        <w:rPr>
          <w:sz w:val="28"/>
          <w:szCs w:val="28"/>
        </w:rPr>
        <w:t xml:space="preserve">Лицам, замещавшим должности председателя, заместителя председателя и аудитора </w:t>
      </w:r>
      <w:r w:rsidR="00FF46D6" w:rsidRPr="00B80041">
        <w:rPr>
          <w:sz w:val="28"/>
          <w:szCs w:val="28"/>
        </w:rPr>
        <w:t>Контрольно-счётной комиссии</w:t>
      </w:r>
      <w:r w:rsidRPr="00B80041">
        <w:rPr>
          <w:sz w:val="28"/>
          <w:szCs w:val="28"/>
        </w:rPr>
        <w:t xml:space="preserve">, муниципальным правовым актом органа местного самоуправления в соответствии с Законом </w:t>
      </w:r>
      <w:r w:rsidR="00FF46D6" w:rsidRPr="00B80041">
        <w:rPr>
          <w:sz w:val="28"/>
          <w:szCs w:val="28"/>
        </w:rPr>
        <w:t xml:space="preserve">Кировской области </w:t>
      </w:r>
      <w:r w:rsidR="006B60A0" w:rsidRPr="00B80041">
        <w:rPr>
          <w:sz w:val="28"/>
          <w:szCs w:val="28"/>
        </w:rPr>
        <w:t>от 20.12.2021 № 23-ЗО</w:t>
      </w:r>
      <w:r w:rsidR="00FF46D6" w:rsidRPr="00B80041">
        <w:rPr>
          <w:sz w:val="28"/>
          <w:szCs w:val="28"/>
        </w:rPr>
        <w:t xml:space="preserve"> «О материальном и социальном обеспечении должностных лиц контрольно-счетных органов муниципальных образований Кировской области» </w:t>
      </w:r>
      <w:r w:rsidRPr="00B80041">
        <w:rPr>
          <w:sz w:val="28"/>
          <w:szCs w:val="28"/>
        </w:rPr>
        <w:t>устанавливается ежемесячная доплата к страховой пенсии, назначенной в соответствии с Федеральным законом от 28 декабря 2013 года № 400-ФЗ «О страховых пенсиях» либо досрочно оформленной в соответствии с Законом Российской Федерации от 19 апреля 1991 года № 1032-1 «О занятости населения в Российской Федерации» (далее — доплата к пенсии).</w:t>
      </w:r>
    </w:p>
    <w:p w:rsidR="00347C7C" w:rsidRPr="00B80041" w:rsidRDefault="00347C7C" w:rsidP="00B80041">
      <w:pPr>
        <w:numPr>
          <w:ilvl w:val="0"/>
          <w:numId w:val="17"/>
        </w:numPr>
        <w:ind w:right="14" w:firstLine="713"/>
        <w:jc w:val="both"/>
        <w:rPr>
          <w:sz w:val="28"/>
          <w:szCs w:val="28"/>
        </w:rPr>
      </w:pPr>
      <w:r w:rsidRPr="00B80041">
        <w:rPr>
          <w:sz w:val="28"/>
          <w:szCs w:val="28"/>
        </w:rPr>
        <w:t xml:space="preserve">Право на доплату к пенсии имеют лица, замещавшие должности председателя, заместителя председателя и аудитора </w:t>
      </w:r>
      <w:r w:rsidR="00FF46D6" w:rsidRPr="00B80041">
        <w:rPr>
          <w:sz w:val="28"/>
          <w:szCs w:val="28"/>
        </w:rPr>
        <w:t xml:space="preserve">Контрольно-счётной комиссии </w:t>
      </w:r>
      <w:r w:rsidRPr="00B80041">
        <w:rPr>
          <w:sz w:val="28"/>
          <w:szCs w:val="28"/>
        </w:rPr>
        <w:t xml:space="preserve">(далее — должности) не менее одного срока полномочий, установленного </w:t>
      </w:r>
      <w:r w:rsidR="00FF46D6" w:rsidRPr="00B80041">
        <w:rPr>
          <w:sz w:val="28"/>
          <w:szCs w:val="28"/>
        </w:rPr>
        <w:t>У</w:t>
      </w:r>
      <w:r w:rsidRPr="00B80041">
        <w:rPr>
          <w:sz w:val="28"/>
          <w:szCs w:val="28"/>
        </w:rPr>
        <w:t xml:space="preserve">ставом муниципального образования, и в этот период достигшие пенсионного возраста или </w:t>
      </w:r>
      <w:r w:rsidRPr="00B80041">
        <w:rPr>
          <w:sz w:val="28"/>
          <w:szCs w:val="28"/>
        </w:rPr>
        <w:lastRenderedPageBreak/>
        <w:t>потерявшие трудоспособность, освобожденные от замещаемой должности в связи с прекращением полномочий, за исключением случаев, предусмотренных частью 7 настоящей статьи.</w:t>
      </w:r>
    </w:p>
    <w:p w:rsidR="00347C7C" w:rsidRPr="00B80041" w:rsidRDefault="00B37430" w:rsidP="00B80041">
      <w:pPr>
        <w:ind w:left="723" w:right="14"/>
        <w:rPr>
          <w:sz w:val="28"/>
          <w:szCs w:val="28"/>
        </w:rPr>
      </w:pPr>
      <w:r w:rsidRPr="00B80041">
        <w:rPr>
          <w:sz w:val="28"/>
          <w:szCs w:val="28"/>
        </w:rPr>
        <w:t>3</w:t>
      </w:r>
      <w:r w:rsidR="00347C7C" w:rsidRPr="00B80041">
        <w:rPr>
          <w:sz w:val="28"/>
          <w:szCs w:val="28"/>
        </w:rPr>
        <w:t>. Доплата к пенсии назначается в размере:</w:t>
      </w:r>
    </w:p>
    <w:p w:rsidR="00347C7C" w:rsidRPr="00B80041" w:rsidRDefault="00347C7C" w:rsidP="00B80041">
      <w:pPr>
        <w:numPr>
          <w:ilvl w:val="0"/>
          <w:numId w:val="18"/>
        </w:numPr>
        <w:ind w:right="14" w:firstLine="713"/>
        <w:jc w:val="both"/>
        <w:rPr>
          <w:sz w:val="28"/>
          <w:szCs w:val="28"/>
        </w:rPr>
      </w:pPr>
      <w:r w:rsidRPr="00B80041">
        <w:rPr>
          <w:sz w:val="28"/>
          <w:szCs w:val="28"/>
        </w:rPr>
        <w:t xml:space="preserve">10 </w:t>
      </w:r>
      <w:r w:rsidR="00FF46D6" w:rsidRPr="00B80041">
        <w:rPr>
          <w:sz w:val="28"/>
          <w:szCs w:val="28"/>
        </w:rPr>
        <w:t>%</w:t>
      </w:r>
      <w:r w:rsidRPr="00B80041">
        <w:rPr>
          <w:sz w:val="28"/>
          <w:szCs w:val="28"/>
        </w:rPr>
        <w:t xml:space="preserve"> ежемесячного денежного содержания по замещаемой должности на день обращения лица за такой доплатой при замещении должности не менее одного срока полномочий;</w:t>
      </w:r>
    </w:p>
    <w:p w:rsidR="00347C7C" w:rsidRPr="00B80041" w:rsidRDefault="00FF46D6" w:rsidP="00B80041">
      <w:pPr>
        <w:numPr>
          <w:ilvl w:val="0"/>
          <w:numId w:val="18"/>
        </w:numPr>
        <w:ind w:right="14" w:firstLine="713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20 %</w:t>
      </w:r>
      <w:r w:rsidR="00347C7C" w:rsidRPr="00B80041">
        <w:rPr>
          <w:sz w:val="28"/>
          <w:szCs w:val="28"/>
        </w:rPr>
        <w:t xml:space="preserve"> ежемесячного денежного содержания по замещаемой должности на день обращения лица за такой доплатой при замещении должностей в течение двух и более сроков полномочий.</w:t>
      </w:r>
    </w:p>
    <w:p w:rsidR="00347C7C" w:rsidRPr="00B80041" w:rsidRDefault="00347C7C" w:rsidP="00B80041">
      <w:pPr>
        <w:numPr>
          <w:ilvl w:val="0"/>
          <w:numId w:val="19"/>
        </w:numPr>
        <w:ind w:right="14" w:firstLine="698"/>
        <w:jc w:val="both"/>
        <w:rPr>
          <w:sz w:val="28"/>
          <w:szCs w:val="28"/>
        </w:rPr>
      </w:pPr>
      <w:r w:rsidRPr="00B80041">
        <w:rPr>
          <w:sz w:val="28"/>
          <w:szCs w:val="28"/>
        </w:rPr>
        <w:t xml:space="preserve">Лицам, замещавшим должности не </w:t>
      </w:r>
      <w:r w:rsidR="00FF46D6" w:rsidRPr="00B80041">
        <w:rPr>
          <w:sz w:val="28"/>
          <w:szCs w:val="28"/>
        </w:rPr>
        <w:t xml:space="preserve">менее одного срока полномочий и </w:t>
      </w:r>
      <w:r w:rsidRPr="00B80041">
        <w:rPr>
          <w:sz w:val="28"/>
          <w:szCs w:val="28"/>
        </w:rPr>
        <w:t xml:space="preserve">имеющим стаж муниципальной службы 15 и более лет, размер доплаты к пенсии, определенный пунктом 1 части </w:t>
      </w:r>
      <w:r w:rsidR="00FF46D6" w:rsidRPr="00B80041">
        <w:rPr>
          <w:sz w:val="28"/>
          <w:szCs w:val="28"/>
        </w:rPr>
        <w:t>3</w:t>
      </w:r>
      <w:r w:rsidRPr="00B80041">
        <w:rPr>
          <w:sz w:val="28"/>
          <w:szCs w:val="28"/>
        </w:rPr>
        <w:t xml:space="preserve"> настоящей статьи, увеличивается на 1,5</w:t>
      </w:r>
      <w:r w:rsidR="00FF46D6" w:rsidRPr="00B80041">
        <w:rPr>
          <w:sz w:val="28"/>
          <w:szCs w:val="28"/>
        </w:rPr>
        <w:t xml:space="preserve"> % </w:t>
      </w:r>
      <w:r w:rsidRPr="00B80041">
        <w:rPr>
          <w:sz w:val="28"/>
          <w:szCs w:val="28"/>
        </w:rPr>
        <w:t>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20</w:t>
      </w:r>
      <w:r w:rsidR="00FF46D6" w:rsidRPr="00B80041">
        <w:rPr>
          <w:sz w:val="28"/>
          <w:szCs w:val="28"/>
        </w:rPr>
        <w:t xml:space="preserve"> %</w:t>
      </w:r>
      <w:r w:rsidRPr="00B80041">
        <w:rPr>
          <w:sz w:val="28"/>
          <w:szCs w:val="28"/>
        </w:rPr>
        <w:t xml:space="preserve"> ежемесячного денежного содержания по замещаемой должности на день обращения лица за такой доплатой.</w:t>
      </w:r>
    </w:p>
    <w:p w:rsidR="00347C7C" w:rsidRPr="00B80041" w:rsidRDefault="00347C7C" w:rsidP="00B80041">
      <w:pPr>
        <w:numPr>
          <w:ilvl w:val="0"/>
          <w:numId w:val="19"/>
        </w:numPr>
        <w:ind w:right="14" w:firstLine="698"/>
        <w:jc w:val="both"/>
        <w:rPr>
          <w:sz w:val="28"/>
          <w:szCs w:val="28"/>
        </w:rPr>
      </w:pPr>
      <w:r w:rsidRPr="00B8004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3863340</wp:posOffset>
            </wp:positionH>
            <wp:positionV relativeFrom="page">
              <wp:posOffset>452755</wp:posOffset>
            </wp:positionV>
            <wp:extent cx="31750" cy="18415"/>
            <wp:effectExtent l="19050" t="0" r="6350" b="0"/>
            <wp:wrapTopAndBottom/>
            <wp:docPr id="4" name="Picture 8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0041">
        <w:rPr>
          <w:sz w:val="28"/>
          <w:szCs w:val="28"/>
        </w:rPr>
        <w:t xml:space="preserve">Лицам, замещавшим должности не менее одного срока полномочий и имеющим дополнительно неполный срок полномочий, освобожденным от замещаемой должности по основаниям, определенным частью 2 настоящей статьи, размер доплаты к пенсии, определенный пунктом части 3 настоящей статьи, увеличивается на 2 </w:t>
      </w:r>
      <w:r w:rsidR="00FF46D6" w:rsidRPr="00B80041">
        <w:rPr>
          <w:sz w:val="28"/>
          <w:szCs w:val="28"/>
        </w:rPr>
        <w:t>%</w:t>
      </w:r>
      <w:r w:rsidRPr="00B80041">
        <w:rPr>
          <w:sz w:val="28"/>
          <w:szCs w:val="28"/>
        </w:rPr>
        <w:t xml:space="preserve"> за каждый полный год дополнительного срока полномочий. При этом общая сумма доплаты к пенсии не может превышать 20</w:t>
      </w:r>
      <w:r w:rsidR="00FF46D6" w:rsidRPr="00B80041">
        <w:rPr>
          <w:sz w:val="28"/>
          <w:szCs w:val="28"/>
        </w:rPr>
        <w:t xml:space="preserve"> %</w:t>
      </w:r>
      <w:r w:rsidRPr="00B80041">
        <w:rPr>
          <w:sz w:val="28"/>
          <w:szCs w:val="28"/>
        </w:rPr>
        <w:t xml:space="preserve"> ежемесячного денежного содержания по замещаемой должности на день обращения лица за такой доплатой.</w:t>
      </w:r>
    </w:p>
    <w:p w:rsidR="00347C7C" w:rsidRPr="00B80041" w:rsidRDefault="00347C7C" w:rsidP="00B80041">
      <w:pPr>
        <w:numPr>
          <w:ilvl w:val="0"/>
          <w:numId w:val="19"/>
        </w:numPr>
        <w:ind w:right="14" w:firstLine="698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Право на доплату к пенсии в размере, определенном пунктом</w:t>
      </w:r>
      <w:r w:rsidR="00FF46D6" w:rsidRPr="00B80041">
        <w:rPr>
          <w:sz w:val="28"/>
          <w:szCs w:val="28"/>
        </w:rPr>
        <w:t xml:space="preserve"> 1</w:t>
      </w:r>
      <w:r w:rsidRPr="00B80041">
        <w:rPr>
          <w:sz w:val="28"/>
          <w:szCs w:val="28"/>
        </w:rPr>
        <w:t xml:space="preserve"> части </w:t>
      </w:r>
      <w:r w:rsidR="00FF46D6" w:rsidRPr="00B80041">
        <w:rPr>
          <w:sz w:val="28"/>
          <w:szCs w:val="28"/>
        </w:rPr>
        <w:t>3</w:t>
      </w:r>
      <w:r w:rsidRPr="00B80041">
        <w:rPr>
          <w:sz w:val="28"/>
          <w:szCs w:val="28"/>
        </w:rPr>
        <w:t xml:space="preserve"> настоящей статьи, имеют лица, замещавшие должность менее одного срока полномочий, установленного </w:t>
      </w:r>
      <w:r w:rsidR="00FF46D6" w:rsidRPr="00B80041">
        <w:rPr>
          <w:sz w:val="28"/>
          <w:szCs w:val="28"/>
        </w:rPr>
        <w:t>У</w:t>
      </w:r>
      <w:r w:rsidRPr="00B80041">
        <w:rPr>
          <w:sz w:val="28"/>
          <w:szCs w:val="28"/>
        </w:rPr>
        <w:t>ставом муниципального образования, и досрочно прекратившие свои полномочия в случае:</w:t>
      </w:r>
    </w:p>
    <w:p w:rsidR="00347C7C" w:rsidRPr="00B80041" w:rsidRDefault="00347C7C" w:rsidP="00B80041">
      <w:pPr>
        <w:numPr>
          <w:ilvl w:val="0"/>
          <w:numId w:val="20"/>
        </w:numPr>
        <w:ind w:left="0" w:right="14" w:firstLine="709"/>
        <w:jc w:val="both"/>
        <w:rPr>
          <w:sz w:val="28"/>
          <w:szCs w:val="28"/>
        </w:rPr>
      </w:pPr>
      <w:r w:rsidRPr="00B80041">
        <w:rPr>
          <w:sz w:val="28"/>
          <w:szCs w:val="28"/>
        </w:rPr>
        <w:t xml:space="preserve">преобразования муниципального образования, осуществляемого в соответствии с частями </w:t>
      </w:r>
      <w:r w:rsidR="00FF46D6" w:rsidRPr="00B80041">
        <w:rPr>
          <w:sz w:val="28"/>
          <w:szCs w:val="28"/>
        </w:rPr>
        <w:t>3</w:t>
      </w:r>
      <w:r w:rsidRPr="00B80041">
        <w:rPr>
          <w:sz w:val="28"/>
          <w:szCs w:val="28"/>
        </w:rPr>
        <w:t xml:space="preserve">, </w:t>
      </w:r>
      <w:r w:rsidR="00FF46D6" w:rsidRPr="00B80041">
        <w:rPr>
          <w:sz w:val="28"/>
          <w:szCs w:val="28"/>
        </w:rPr>
        <w:t>3</w:t>
      </w:r>
      <w:r w:rsidRPr="00B80041">
        <w:rPr>
          <w:sz w:val="28"/>
          <w:szCs w:val="28"/>
        </w:rPr>
        <w:t xml:space="preserve">. 1-1, 3.2, 3.3, 4 </w:t>
      </w:r>
      <w:r w:rsidR="00B37430" w:rsidRPr="00B80041">
        <w:rPr>
          <w:sz w:val="28"/>
          <w:szCs w:val="28"/>
        </w:rPr>
        <w:t>-</w:t>
      </w:r>
      <w:r w:rsidRPr="00B80041">
        <w:rPr>
          <w:sz w:val="28"/>
          <w:szCs w:val="28"/>
        </w:rPr>
        <w:t xml:space="preserve"> 6.2, 7 </w:t>
      </w:r>
      <w:r w:rsidR="00B37430" w:rsidRPr="00B80041">
        <w:rPr>
          <w:sz w:val="28"/>
          <w:szCs w:val="28"/>
        </w:rPr>
        <w:t>-</w:t>
      </w:r>
      <w:r w:rsidRPr="00B80041">
        <w:rPr>
          <w:sz w:val="28"/>
          <w:szCs w:val="28"/>
        </w:rPr>
        <w:t xml:space="preserve"> 7.2 статьи 13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347C7C" w:rsidRPr="00B80041" w:rsidRDefault="00347C7C" w:rsidP="00B80041">
      <w:pPr>
        <w:numPr>
          <w:ilvl w:val="0"/>
          <w:numId w:val="20"/>
        </w:numPr>
        <w:ind w:left="0" w:right="14" w:firstLine="709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упразднения муниципального образования;</w:t>
      </w:r>
    </w:p>
    <w:p w:rsidR="00347C7C" w:rsidRPr="00B80041" w:rsidRDefault="00B37430" w:rsidP="00B80041">
      <w:pPr>
        <w:ind w:left="28" w:right="14" w:firstLine="709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3</w:t>
      </w:r>
      <w:r w:rsidR="00347C7C" w:rsidRPr="00B80041">
        <w:rPr>
          <w:sz w:val="28"/>
          <w:szCs w:val="28"/>
        </w:rPr>
        <w:t>) утраты поселением статуса муниципального образования в связи с его объединением с городским округом.</w:t>
      </w:r>
    </w:p>
    <w:p w:rsidR="00347C7C" w:rsidRPr="00B80041" w:rsidRDefault="00347C7C" w:rsidP="00B80041">
      <w:pPr>
        <w:numPr>
          <w:ilvl w:val="0"/>
          <w:numId w:val="21"/>
        </w:numPr>
        <w:ind w:right="14" w:firstLine="716"/>
        <w:jc w:val="both"/>
        <w:rPr>
          <w:sz w:val="28"/>
          <w:szCs w:val="28"/>
        </w:rPr>
      </w:pPr>
      <w:r w:rsidRPr="00B80041">
        <w:rPr>
          <w:sz w:val="28"/>
          <w:szCs w:val="28"/>
        </w:rPr>
        <w:t xml:space="preserve">Право на доплату к пенсии не имеют лица, замещавшие должность и прекратившие исполнение своих полномочий по основаниям, предусмотренным пунктами 1, </w:t>
      </w:r>
      <w:r w:rsidR="00B37430" w:rsidRPr="00B80041">
        <w:rPr>
          <w:sz w:val="28"/>
          <w:szCs w:val="28"/>
        </w:rPr>
        <w:t>3</w:t>
      </w:r>
      <w:r w:rsidRPr="00B80041">
        <w:rPr>
          <w:sz w:val="28"/>
          <w:szCs w:val="28"/>
        </w:rPr>
        <w:t xml:space="preserve">, 5, 8 части 5 статьи 8, а также в связи с выявлением обстоятельств, предусмотренных пунктами 1, </w:t>
      </w:r>
      <w:r w:rsidR="00B37430" w:rsidRPr="00B80041">
        <w:rPr>
          <w:sz w:val="28"/>
          <w:szCs w:val="28"/>
        </w:rPr>
        <w:t>3</w:t>
      </w:r>
      <w:r w:rsidRPr="00B80041">
        <w:rPr>
          <w:sz w:val="28"/>
          <w:szCs w:val="28"/>
        </w:rPr>
        <w:t>, 4 части 4, частью 6 статьи 7 Федерального закона от 7 февраля 201</w:t>
      </w:r>
      <w:r w:rsidR="00B37430" w:rsidRPr="00B80041">
        <w:rPr>
          <w:sz w:val="28"/>
          <w:szCs w:val="28"/>
        </w:rPr>
        <w:t>1</w:t>
      </w:r>
      <w:r w:rsidRPr="00B80041">
        <w:rPr>
          <w:sz w:val="28"/>
          <w:szCs w:val="28"/>
        </w:rPr>
        <w:t xml:space="preserve">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347C7C" w:rsidRPr="00B80041" w:rsidRDefault="00347C7C" w:rsidP="00B80041">
      <w:pPr>
        <w:numPr>
          <w:ilvl w:val="0"/>
          <w:numId w:val="21"/>
        </w:numPr>
        <w:ind w:right="14" w:firstLine="716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Доплата к пенсии не назначается лицам, замещавшим должности, которым:</w:t>
      </w:r>
    </w:p>
    <w:p w:rsidR="00347C7C" w:rsidRPr="00B80041" w:rsidRDefault="00347C7C" w:rsidP="00B80041">
      <w:pPr>
        <w:numPr>
          <w:ilvl w:val="0"/>
          <w:numId w:val="22"/>
        </w:numPr>
        <w:ind w:right="14" w:firstLine="713"/>
        <w:jc w:val="both"/>
        <w:rPr>
          <w:sz w:val="28"/>
          <w:szCs w:val="28"/>
        </w:rPr>
      </w:pPr>
      <w:r w:rsidRPr="00B80041">
        <w:rPr>
          <w:sz w:val="28"/>
          <w:szCs w:val="28"/>
        </w:rPr>
        <w:lastRenderedPageBreak/>
        <w:t>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обеспечение;</w:t>
      </w:r>
    </w:p>
    <w:p w:rsidR="00347C7C" w:rsidRPr="00B80041" w:rsidRDefault="00347C7C" w:rsidP="00B80041">
      <w:pPr>
        <w:numPr>
          <w:ilvl w:val="0"/>
          <w:numId w:val="22"/>
        </w:numPr>
        <w:ind w:right="14" w:firstLine="713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347C7C" w:rsidRPr="00B80041" w:rsidRDefault="00B37430" w:rsidP="00B80041">
      <w:pPr>
        <w:ind w:left="28" w:right="14" w:firstLine="698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3</w:t>
      </w:r>
      <w:r w:rsidR="00347C7C" w:rsidRPr="00B80041">
        <w:rPr>
          <w:sz w:val="28"/>
          <w:szCs w:val="28"/>
        </w:rPr>
        <w:t>) в соответствии с муниципальным правовым актом органа местного самоуправления назначена пенсия за выслугу лет.</w:t>
      </w:r>
    </w:p>
    <w:p w:rsidR="00347C7C" w:rsidRPr="00B80041" w:rsidRDefault="00347C7C" w:rsidP="00B80041">
      <w:pPr>
        <w:numPr>
          <w:ilvl w:val="0"/>
          <w:numId w:val="23"/>
        </w:numPr>
        <w:ind w:left="0" w:right="14" w:firstLine="709"/>
        <w:jc w:val="both"/>
        <w:rPr>
          <w:sz w:val="28"/>
          <w:szCs w:val="28"/>
        </w:rPr>
      </w:pPr>
      <w:r w:rsidRPr="00B80041">
        <w:rPr>
          <w:sz w:val="28"/>
          <w:szCs w:val="28"/>
        </w:rPr>
        <w:t xml:space="preserve">Порядок обращения за доплатой к пенсии, назначения, перерасчета и выплаты доплаты к пенсии устанавливается </w:t>
      </w:r>
      <w:r w:rsidR="00B37430" w:rsidRPr="00B80041">
        <w:rPr>
          <w:sz w:val="28"/>
          <w:szCs w:val="28"/>
        </w:rPr>
        <w:t>решением Думы Свечинского муниципального округа Кировской области</w:t>
      </w:r>
      <w:r w:rsidRPr="00B80041">
        <w:rPr>
          <w:sz w:val="28"/>
          <w:szCs w:val="28"/>
        </w:rPr>
        <w:t>.</w:t>
      </w:r>
    </w:p>
    <w:p w:rsidR="00347C7C" w:rsidRDefault="00347C7C" w:rsidP="00B80041">
      <w:pPr>
        <w:numPr>
          <w:ilvl w:val="0"/>
          <w:numId w:val="23"/>
        </w:numPr>
        <w:ind w:left="0" w:right="14" w:firstLine="709"/>
        <w:jc w:val="both"/>
        <w:rPr>
          <w:sz w:val="28"/>
          <w:szCs w:val="28"/>
        </w:rPr>
      </w:pPr>
      <w:r w:rsidRPr="00B80041">
        <w:rPr>
          <w:sz w:val="28"/>
          <w:szCs w:val="28"/>
        </w:rPr>
        <w:t>Выплата доплаты к пенсии лицам, замещавшим должности, приостанавливается в период осуществления работы и (или) иной оплачиваемой деятельности. При последующем прекращении осуществления работы и (или) иной оплачиваемой деятельности выплата доплаты к пенсии возобновляется.</w:t>
      </w:r>
    </w:p>
    <w:p w:rsidR="00040577" w:rsidRPr="00B80041" w:rsidRDefault="00040577" w:rsidP="00040577">
      <w:pPr>
        <w:ind w:left="709" w:right="14"/>
        <w:jc w:val="both"/>
        <w:rPr>
          <w:sz w:val="28"/>
          <w:szCs w:val="28"/>
        </w:rPr>
      </w:pPr>
    </w:p>
    <w:p w:rsidR="00347C7C" w:rsidRDefault="00347C7C" w:rsidP="00040577">
      <w:pPr>
        <w:pStyle w:val="1"/>
        <w:spacing w:after="0" w:line="240" w:lineRule="auto"/>
        <w:ind w:left="0" w:firstLine="763"/>
        <w:jc w:val="both"/>
        <w:rPr>
          <w:b/>
          <w:sz w:val="28"/>
          <w:szCs w:val="28"/>
          <w:lang w:val="ru-RU"/>
        </w:rPr>
      </w:pPr>
      <w:r w:rsidRPr="00B80041">
        <w:rPr>
          <w:b/>
          <w:sz w:val="28"/>
          <w:szCs w:val="28"/>
          <w:lang w:val="ru-RU"/>
        </w:rPr>
        <w:t>Статья 6</w:t>
      </w:r>
      <w:r w:rsidR="00B37430" w:rsidRPr="00B80041">
        <w:rPr>
          <w:b/>
          <w:sz w:val="28"/>
          <w:szCs w:val="28"/>
          <w:lang w:val="ru-RU"/>
        </w:rPr>
        <w:t xml:space="preserve"> Финансирование расходов, связанных с предоставлением мер материального и социального обеспечения должностных лиц Контрольно-счётной комиссии</w:t>
      </w:r>
    </w:p>
    <w:p w:rsidR="00040577" w:rsidRPr="00040577" w:rsidRDefault="00040577" w:rsidP="00040577">
      <w:pPr>
        <w:rPr>
          <w:lang w:eastAsia="en-US"/>
        </w:rPr>
      </w:pPr>
    </w:p>
    <w:p w:rsidR="00347C7C" w:rsidRPr="00B80041" w:rsidRDefault="00347C7C" w:rsidP="00B37430">
      <w:pPr>
        <w:spacing w:after="252" w:line="276" w:lineRule="auto"/>
        <w:ind w:left="28" w:right="14" w:firstLine="706"/>
        <w:jc w:val="both"/>
        <w:rPr>
          <w:sz w:val="28"/>
          <w:szCs w:val="28"/>
        </w:rPr>
      </w:pPr>
      <w:r w:rsidRPr="00B80041">
        <w:rPr>
          <w:sz w:val="28"/>
          <w:szCs w:val="28"/>
        </w:rPr>
        <w:t xml:space="preserve">Финансирование расходов, связанных с предоставлением мер материального и социального обеспечения должностных лиц </w:t>
      </w:r>
      <w:r w:rsidR="00B37430" w:rsidRPr="00B80041">
        <w:rPr>
          <w:sz w:val="28"/>
          <w:szCs w:val="28"/>
        </w:rPr>
        <w:t>Контрольно-счётной комиссии</w:t>
      </w:r>
      <w:r w:rsidRPr="00B80041">
        <w:rPr>
          <w:sz w:val="28"/>
          <w:szCs w:val="28"/>
        </w:rPr>
        <w:t xml:space="preserve">, осуществляется за счет средств </w:t>
      </w:r>
      <w:r w:rsidR="00B37430" w:rsidRPr="00B80041">
        <w:rPr>
          <w:sz w:val="28"/>
          <w:szCs w:val="28"/>
        </w:rPr>
        <w:t>бюджет</w:t>
      </w:r>
      <w:r w:rsidR="00B37430" w:rsidRPr="00B80041">
        <w:rPr>
          <w:noProof/>
          <w:sz w:val="28"/>
          <w:szCs w:val="28"/>
        </w:rPr>
        <w:t>а муниципального образования Свечинский муниципальный округ Кировской области</w:t>
      </w:r>
      <w:r w:rsidRPr="00B80041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" name="Picture 9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FA1" w:rsidRPr="00B80041" w:rsidRDefault="002A3FA1" w:rsidP="00321199">
      <w:pPr>
        <w:pStyle w:val="a6"/>
        <w:ind w:firstLine="709"/>
      </w:pPr>
    </w:p>
    <w:p w:rsidR="002A3FA1" w:rsidRPr="00B80041" w:rsidRDefault="002A3FA1" w:rsidP="00321199">
      <w:pPr>
        <w:pStyle w:val="a6"/>
        <w:ind w:firstLine="709"/>
      </w:pPr>
    </w:p>
    <w:p w:rsidR="002A3FA1" w:rsidRPr="00B80041" w:rsidRDefault="002A3FA1" w:rsidP="002A3FA1">
      <w:pPr>
        <w:jc w:val="center"/>
        <w:rPr>
          <w:sz w:val="28"/>
          <w:szCs w:val="28"/>
        </w:rPr>
      </w:pPr>
      <w:r w:rsidRPr="00B80041">
        <w:rPr>
          <w:sz w:val="28"/>
          <w:szCs w:val="28"/>
          <w:lang w:val="en-US"/>
        </w:rPr>
        <w:t>_________</w:t>
      </w:r>
    </w:p>
    <w:p w:rsidR="00321199" w:rsidRPr="00B80041" w:rsidRDefault="00321199" w:rsidP="00321199">
      <w:pPr>
        <w:pStyle w:val="a6"/>
        <w:ind w:firstLine="709"/>
      </w:pPr>
      <w:r w:rsidRPr="00B80041">
        <w:t xml:space="preserve"> </w:t>
      </w:r>
    </w:p>
    <w:p w:rsidR="00321199" w:rsidRPr="00B80041" w:rsidRDefault="00321199" w:rsidP="00321199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21199" w:rsidRPr="00B80041" w:rsidRDefault="00321199" w:rsidP="00321199">
      <w:pPr>
        <w:rPr>
          <w:color w:val="FF0000"/>
          <w:sz w:val="28"/>
          <w:szCs w:val="28"/>
        </w:rPr>
      </w:pPr>
    </w:p>
    <w:p w:rsidR="00321199" w:rsidRPr="00B80041" w:rsidRDefault="00321199" w:rsidP="008F05A3">
      <w:pPr>
        <w:spacing w:after="240"/>
        <w:jc w:val="both"/>
        <w:rPr>
          <w:sz w:val="28"/>
          <w:szCs w:val="28"/>
        </w:rPr>
      </w:pPr>
    </w:p>
    <w:p w:rsidR="00543576" w:rsidRPr="00B80041" w:rsidRDefault="00543576" w:rsidP="00E80829">
      <w:pPr>
        <w:ind w:left="5670"/>
        <w:rPr>
          <w:sz w:val="28"/>
          <w:szCs w:val="28"/>
        </w:rPr>
      </w:pPr>
    </w:p>
    <w:sectPr w:rsidR="00543576" w:rsidRPr="00B80041" w:rsidSect="00B80041">
      <w:headerReference w:type="even" r:id="rId11"/>
      <w:pgSz w:w="11906" w:h="16838"/>
      <w:pgMar w:top="1134" w:right="62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6CC" w:rsidRDefault="00C136CC" w:rsidP="0063704C">
      <w:r>
        <w:separator/>
      </w:r>
    </w:p>
  </w:endnote>
  <w:endnote w:type="continuationSeparator" w:id="1">
    <w:p w:rsidR="00C136CC" w:rsidRDefault="00C136CC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6CC" w:rsidRDefault="00C136CC" w:rsidP="0063704C">
      <w:r>
        <w:separator/>
      </w:r>
    </w:p>
  </w:footnote>
  <w:footnote w:type="continuationSeparator" w:id="1">
    <w:p w:rsidR="00C136CC" w:rsidRDefault="00C136CC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292CAB" w:rsidP="00A87C1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7463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74639">
      <w:rPr>
        <w:rStyle w:val="af0"/>
        <w:noProof/>
      </w:rPr>
      <w:t>2</w:t>
    </w:r>
    <w:r>
      <w:rPr>
        <w:rStyle w:val="af0"/>
      </w:rPr>
      <w:fldChar w:fldCharType="end"/>
    </w:r>
  </w:p>
  <w:p w:rsidR="002763BA" w:rsidRDefault="00C136C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014" o:spid="_x0000_i1027" type="#_x0000_t75" style="width:.6pt;height:2.4pt;visibility:visible;mso-wrap-style:square" o:bullet="t">
        <v:imagedata r:id="rId1" o:title=""/>
      </v:shape>
    </w:pict>
  </w:numPicBullet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422CC"/>
    <w:multiLevelType w:val="hybridMultilevel"/>
    <w:tmpl w:val="44DC0738"/>
    <w:lvl w:ilvl="0" w:tplc="70749206">
      <w:start w:val="7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6CB772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CE5FD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240AD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B432D4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428B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DE1A24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B0C4F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9AEB62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D68CD"/>
    <w:multiLevelType w:val="hybridMultilevel"/>
    <w:tmpl w:val="860E6F8A"/>
    <w:lvl w:ilvl="0" w:tplc="78ACFDDC">
      <w:start w:val="1"/>
      <w:numFmt w:val="decimal"/>
      <w:lvlText w:val="%1)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16DEA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409DDC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2E053E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74BE6A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504228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9AC80A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767976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E65D62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355EDB"/>
    <w:multiLevelType w:val="hybridMultilevel"/>
    <w:tmpl w:val="9EAE2672"/>
    <w:lvl w:ilvl="0" w:tplc="36F481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D26F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AED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5AB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E9B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0833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D80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1EA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34F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ED67E82"/>
    <w:multiLevelType w:val="hybridMultilevel"/>
    <w:tmpl w:val="09101018"/>
    <w:lvl w:ilvl="0" w:tplc="C89C82D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38264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AE55B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66DCB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E068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C8729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E4BC5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380E9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E0790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E94CB0"/>
    <w:multiLevelType w:val="hybridMultilevel"/>
    <w:tmpl w:val="7DC20D4A"/>
    <w:lvl w:ilvl="0" w:tplc="143827FC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A308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EC0806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662B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6EF1A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E629E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E8EA1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3A5B7C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CA99D2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94568F"/>
    <w:multiLevelType w:val="hybridMultilevel"/>
    <w:tmpl w:val="ED14CA1A"/>
    <w:lvl w:ilvl="0" w:tplc="013807B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EA9662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64D25C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1C8DC6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748058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32705E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427E5C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2A1184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6AC770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D47A48"/>
    <w:multiLevelType w:val="hybridMultilevel"/>
    <w:tmpl w:val="DD2C700E"/>
    <w:lvl w:ilvl="0" w:tplc="2F761BB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824BEE"/>
    <w:multiLevelType w:val="hybridMultilevel"/>
    <w:tmpl w:val="76CE4B1C"/>
    <w:lvl w:ilvl="0" w:tplc="EFA05204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9A3E2E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46A62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C7362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29D2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D247EA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701D0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A6BBE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00CB38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BDF3910"/>
    <w:multiLevelType w:val="hybridMultilevel"/>
    <w:tmpl w:val="B6E05A6C"/>
    <w:lvl w:ilvl="0" w:tplc="6E42784C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AC8C9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9C1B9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B2DE3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6F0F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E22B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62BB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B6611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545F6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E2E6391"/>
    <w:multiLevelType w:val="hybridMultilevel"/>
    <w:tmpl w:val="214A824E"/>
    <w:lvl w:ilvl="0" w:tplc="90D831F8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FE7AA2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A076C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16180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40DAC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804A8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C0A2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5CEFCA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6CF4B2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0457663"/>
    <w:multiLevelType w:val="hybridMultilevel"/>
    <w:tmpl w:val="FC5A9510"/>
    <w:lvl w:ilvl="0" w:tplc="FE9A1216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420888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E22442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CC237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44CC92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AEE740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E7A5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288E0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B2EEB2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4B7D05"/>
    <w:multiLevelType w:val="hybridMultilevel"/>
    <w:tmpl w:val="E6E0D9D2"/>
    <w:lvl w:ilvl="0" w:tplc="E098C92A">
      <w:start w:val="1"/>
      <w:numFmt w:val="decimal"/>
      <w:lvlText w:val="%1)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BA88A2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AAD72A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0A541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A0D77C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C6A8BA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4678E2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A935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FEC342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2">
    <w:nsid w:val="741177C0"/>
    <w:multiLevelType w:val="hybridMultilevel"/>
    <w:tmpl w:val="66B4A6D2"/>
    <w:lvl w:ilvl="0" w:tplc="3C9C8352">
      <w:start w:val="9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BCED10">
      <w:start w:val="1"/>
      <w:numFmt w:val="lowerLetter"/>
      <w:lvlText w:val="%2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5B4124E">
      <w:start w:val="1"/>
      <w:numFmt w:val="lowerRoman"/>
      <w:lvlText w:val="%3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F5A8D00">
      <w:start w:val="1"/>
      <w:numFmt w:val="decimal"/>
      <w:lvlText w:val="%4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1B8377C">
      <w:start w:val="1"/>
      <w:numFmt w:val="lowerLetter"/>
      <w:lvlText w:val="%5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6C8DF8">
      <w:start w:val="1"/>
      <w:numFmt w:val="lowerRoman"/>
      <w:lvlText w:val="%6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EC8951E">
      <w:start w:val="1"/>
      <w:numFmt w:val="decimal"/>
      <w:lvlText w:val="%7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D88FF7C">
      <w:start w:val="1"/>
      <w:numFmt w:val="lowerLetter"/>
      <w:lvlText w:val="%8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586F300">
      <w:start w:val="1"/>
      <w:numFmt w:val="lowerRoman"/>
      <w:lvlText w:val="%9"/>
      <w:lvlJc w:val="left"/>
      <w:pPr>
        <w:ind w:left="7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8C74F1"/>
    <w:multiLevelType w:val="hybridMultilevel"/>
    <w:tmpl w:val="7B4EE170"/>
    <w:lvl w:ilvl="0" w:tplc="11DEE8A4">
      <w:start w:val="3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401AFC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32EFFA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D0F5DA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F26D32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5ABE6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DE38B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A021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A28C5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3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21"/>
  </w:num>
  <w:num w:numId="11">
    <w:abstractNumId w:val="13"/>
  </w:num>
  <w:num w:numId="12">
    <w:abstractNumId w:val="20"/>
  </w:num>
  <w:num w:numId="13">
    <w:abstractNumId w:val="8"/>
  </w:num>
  <w:num w:numId="14">
    <w:abstractNumId w:val="18"/>
  </w:num>
  <w:num w:numId="15">
    <w:abstractNumId w:val="23"/>
  </w:num>
  <w:num w:numId="16">
    <w:abstractNumId w:val="7"/>
  </w:num>
  <w:num w:numId="17">
    <w:abstractNumId w:val="10"/>
  </w:num>
  <w:num w:numId="18">
    <w:abstractNumId w:val="15"/>
  </w:num>
  <w:num w:numId="19">
    <w:abstractNumId w:val="17"/>
  </w:num>
  <w:num w:numId="20">
    <w:abstractNumId w:val="5"/>
  </w:num>
  <w:num w:numId="21">
    <w:abstractNumId w:val="2"/>
  </w:num>
  <w:num w:numId="22">
    <w:abstractNumId w:val="19"/>
  </w:num>
  <w:num w:numId="23">
    <w:abstractNumId w:val="2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0577"/>
    <w:rsid w:val="00042B73"/>
    <w:rsid w:val="000451BE"/>
    <w:rsid w:val="000705C5"/>
    <w:rsid w:val="000709EC"/>
    <w:rsid w:val="0007235B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7ECF"/>
    <w:rsid w:val="000D60DC"/>
    <w:rsid w:val="000F07D2"/>
    <w:rsid w:val="000F1432"/>
    <w:rsid w:val="000F28AF"/>
    <w:rsid w:val="000F5247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67FCC"/>
    <w:rsid w:val="001710D9"/>
    <w:rsid w:val="001736B8"/>
    <w:rsid w:val="0018186F"/>
    <w:rsid w:val="001829FA"/>
    <w:rsid w:val="00186814"/>
    <w:rsid w:val="00195687"/>
    <w:rsid w:val="00196529"/>
    <w:rsid w:val="001A781A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200ECD"/>
    <w:rsid w:val="002038C9"/>
    <w:rsid w:val="0020704C"/>
    <w:rsid w:val="00207C99"/>
    <w:rsid w:val="00212E07"/>
    <w:rsid w:val="00224936"/>
    <w:rsid w:val="00241677"/>
    <w:rsid w:val="00242B63"/>
    <w:rsid w:val="00244601"/>
    <w:rsid w:val="002476DF"/>
    <w:rsid w:val="0025194B"/>
    <w:rsid w:val="0025277C"/>
    <w:rsid w:val="002549A0"/>
    <w:rsid w:val="002553A0"/>
    <w:rsid w:val="002560CE"/>
    <w:rsid w:val="00260328"/>
    <w:rsid w:val="002626FA"/>
    <w:rsid w:val="00265846"/>
    <w:rsid w:val="002712C4"/>
    <w:rsid w:val="00271F9A"/>
    <w:rsid w:val="00275103"/>
    <w:rsid w:val="002760B6"/>
    <w:rsid w:val="00286125"/>
    <w:rsid w:val="00292CAB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3290"/>
    <w:rsid w:val="00306162"/>
    <w:rsid w:val="003106D4"/>
    <w:rsid w:val="003127D7"/>
    <w:rsid w:val="0031288F"/>
    <w:rsid w:val="0031332F"/>
    <w:rsid w:val="003144EE"/>
    <w:rsid w:val="00316AD9"/>
    <w:rsid w:val="00321199"/>
    <w:rsid w:val="00347C7C"/>
    <w:rsid w:val="00353768"/>
    <w:rsid w:val="0035669C"/>
    <w:rsid w:val="00357C1B"/>
    <w:rsid w:val="00361FDA"/>
    <w:rsid w:val="0036472C"/>
    <w:rsid w:val="00381FE8"/>
    <w:rsid w:val="003853C7"/>
    <w:rsid w:val="0038655B"/>
    <w:rsid w:val="003A2E45"/>
    <w:rsid w:val="003A4A5E"/>
    <w:rsid w:val="003A5F3D"/>
    <w:rsid w:val="003B6297"/>
    <w:rsid w:val="003B7885"/>
    <w:rsid w:val="003C448D"/>
    <w:rsid w:val="003C5B0B"/>
    <w:rsid w:val="003D4A3B"/>
    <w:rsid w:val="003E058A"/>
    <w:rsid w:val="003E3E15"/>
    <w:rsid w:val="003E4EE0"/>
    <w:rsid w:val="003F2F9A"/>
    <w:rsid w:val="00401BD4"/>
    <w:rsid w:val="004063B8"/>
    <w:rsid w:val="004411DF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2E9E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95A1D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07737"/>
    <w:rsid w:val="00610794"/>
    <w:rsid w:val="006221F7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646E2"/>
    <w:rsid w:val="0067048E"/>
    <w:rsid w:val="00681DBE"/>
    <w:rsid w:val="0068305F"/>
    <w:rsid w:val="0068361C"/>
    <w:rsid w:val="00690263"/>
    <w:rsid w:val="00696022"/>
    <w:rsid w:val="006A3057"/>
    <w:rsid w:val="006B197E"/>
    <w:rsid w:val="006B60A0"/>
    <w:rsid w:val="006C4A34"/>
    <w:rsid w:val="006C653A"/>
    <w:rsid w:val="006E5C54"/>
    <w:rsid w:val="006F0783"/>
    <w:rsid w:val="007202ED"/>
    <w:rsid w:val="007264F5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3610"/>
    <w:rsid w:val="00765F50"/>
    <w:rsid w:val="00774639"/>
    <w:rsid w:val="00777332"/>
    <w:rsid w:val="007809A7"/>
    <w:rsid w:val="00783119"/>
    <w:rsid w:val="00783ACF"/>
    <w:rsid w:val="00783E4F"/>
    <w:rsid w:val="007A26C3"/>
    <w:rsid w:val="007A5895"/>
    <w:rsid w:val="007B24EB"/>
    <w:rsid w:val="007D5C38"/>
    <w:rsid w:val="007E0B0E"/>
    <w:rsid w:val="007E1F11"/>
    <w:rsid w:val="00800198"/>
    <w:rsid w:val="00800E21"/>
    <w:rsid w:val="00801C4E"/>
    <w:rsid w:val="008051E2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51EDB"/>
    <w:rsid w:val="008727B2"/>
    <w:rsid w:val="008738C4"/>
    <w:rsid w:val="008740ED"/>
    <w:rsid w:val="00874A7C"/>
    <w:rsid w:val="00877F5F"/>
    <w:rsid w:val="00893D93"/>
    <w:rsid w:val="008A3439"/>
    <w:rsid w:val="008A6979"/>
    <w:rsid w:val="008B4A1F"/>
    <w:rsid w:val="008B779E"/>
    <w:rsid w:val="008C2BF4"/>
    <w:rsid w:val="008C542F"/>
    <w:rsid w:val="008C733A"/>
    <w:rsid w:val="008E33C4"/>
    <w:rsid w:val="008F05A3"/>
    <w:rsid w:val="00904B72"/>
    <w:rsid w:val="009130DC"/>
    <w:rsid w:val="00915324"/>
    <w:rsid w:val="00916CFD"/>
    <w:rsid w:val="00920B1E"/>
    <w:rsid w:val="009213CB"/>
    <w:rsid w:val="00943B85"/>
    <w:rsid w:val="00946D4D"/>
    <w:rsid w:val="00950ADF"/>
    <w:rsid w:val="009538DA"/>
    <w:rsid w:val="00955104"/>
    <w:rsid w:val="00956CF0"/>
    <w:rsid w:val="00961495"/>
    <w:rsid w:val="00962D21"/>
    <w:rsid w:val="00970065"/>
    <w:rsid w:val="00992F56"/>
    <w:rsid w:val="009948AA"/>
    <w:rsid w:val="009A318D"/>
    <w:rsid w:val="009A6A90"/>
    <w:rsid w:val="009A7ADA"/>
    <w:rsid w:val="009B37E4"/>
    <w:rsid w:val="009B3BD0"/>
    <w:rsid w:val="009C396B"/>
    <w:rsid w:val="009C6BA9"/>
    <w:rsid w:val="009D2407"/>
    <w:rsid w:val="009D42B3"/>
    <w:rsid w:val="009E00E8"/>
    <w:rsid w:val="009E04FF"/>
    <w:rsid w:val="009F02FB"/>
    <w:rsid w:val="009F0C7A"/>
    <w:rsid w:val="00A0149E"/>
    <w:rsid w:val="00A0308C"/>
    <w:rsid w:val="00A0709E"/>
    <w:rsid w:val="00A079D0"/>
    <w:rsid w:val="00A16127"/>
    <w:rsid w:val="00A21D0D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865F8"/>
    <w:rsid w:val="00A928EF"/>
    <w:rsid w:val="00A94881"/>
    <w:rsid w:val="00A95BBD"/>
    <w:rsid w:val="00AA1D06"/>
    <w:rsid w:val="00AA36B8"/>
    <w:rsid w:val="00AB0540"/>
    <w:rsid w:val="00AB5E27"/>
    <w:rsid w:val="00AB6335"/>
    <w:rsid w:val="00AC0311"/>
    <w:rsid w:val="00AC1160"/>
    <w:rsid w:val="00AC5388"/>
    <w:rsid w:val="00AD5A94"/>
    <w:rsid w:val="00AE35AE"/>
    <w:rsid w:val="00AE5F9A"/>
    <w:rsid w:val="00AF17D4"/>
    <w:rsid w:val="00AF20B6"/>
    <w:rsid w:val="00B0455E"/>
    <w:rsid w:val="00B10244"/>
    <w:rsid w:val="00B113E1"/>
    <w:rsid w:val="00B157B0"/>
    <w:rsid w:val="00B1758A"/>
    <w:rsid w:val="00B20812"/>
    <w:rsid w:val="00B24976"/>
    <w:rsid w:val="00B32BD4"/>
    <w:rsid w:val="00B37430"/>
    <w:rsid w:val="00B42284"/>
    <w:rsid w:val="00B54234"/>
    <w:rsid w:val="00B56E80"/>
    <w:rsid w:val="00B6235F"/>
    <w:rsid w:val="00B64049"/>
    <w:rsid w:val="00B7137F"/>
    <w:rsid w:val="00B71ED6"/>
    <w:rsid w:val="00B74899"/>
    <w:rsid w:val="00B80041"/>
    <w:rsid w:val="00B861A5"/>
    <w:rsid w:val="00B8756E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C02CCB"/>
    <w:rsid w:val="00C0411B"/>
    <w:rsid w:val="00C07A75"/>
    <w:rsid w:val="00C07B88"/>
    <w:rsid w:val="00C136CC"/>
    <w:rsid w:val="00C16767"/>
    <w:rsid w:val="00C17D9E"/>
    <w:rsid w:val="00C210C7"/>
    <w:rsid w:val="00C23AD5"/>
    <w:rsid w:val="00C36217"/>
    <w:rsid w:val="00C40B77"/>
    <w:rsid w:val="00C45548"/>
    <w:rsid w:val="00C5085A"/>
    <w:rsid w:val="00C54156"/>
    <w:rsid w:val="00C55217"/>
    <w:rsid w:val="00C600DF"/>
    <w:rsid w:val="00C6153F"/>
    <w:rsid w:val="00C749A2"/>
    <w:rsid w:val="00C92666"/>
    <w:rsid w:val="00C92976"/>
    <w:rsid w:val="00CB035A"/>
    <w:rsid w:val="00CB07FF"/>
    <w:rsid w:val="00CB0BD3"/>
    <w:rsid w:val="00CC12CD"/>
    <w:rsid w:val="00CC406C"/>
    <w:rsid w:val="00CE67DD"/>
    <w:rsid w:val="00D046A5"/>
    <w:rsid w:val="00D05EB8"/>
    <w:rsid w:val="00D16CC1"/>
    <w:rsid w:val="00D2164B"/>
    <w:rsid w:val="00D24FEF"/>
    <w:rsid w:val="00D34BE3"/>
    <w:rsid w:val="00D37172"/>
    <w:rsid w:val="00D52287"/>
    <w:rsid w:val="00D52960"/>
    <w:rsid w:val="00D563D5"/>
    <w:rsid w:val="00D56977"/>
    <w:rsid w:val="00D56983"/>
    <w:rsid w:val="00D60EE8"/>
    <w:rsid w:val="00D6201F"/>
    <w:rsid w:val="00D65EE8"/>
    <w:rsid w:val="00D70744"/>
    <w:rsid w:val="00D776D3"/>
    <w:rsid w:val="00D82423"/>
    <w:rsid w:val="00D84C6B"/>
    <w:rsid w:val="00D9105D"/>
    <w:rsid w:val="00D916AC"/>
    <w:rsid w:val="00DB1E65"/>
    <w:rsid w:val="00DB7DDA"/>
    <w:rsid w:val="00DD3103"/>
    <w:rsid w:val="00DD6FFA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35619"/>
    <w:rsid w:val="00E4320C"/>
    <w:rsid w:val="00E44A75"/>
    <w:rsid w:val="00E553DE"/>
    <w:rsid w:val="00E56F76"/>
    <w:rsid w:val="00E57EF8"/>
    <w:rsid w:val="00E80829"/>
    <w:rsid w:val="00E82ACB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25C25"/>
    <w:rsid w:val="00F32208"/>
    <w:rsid w:val="00F34D94"/>
    <w:rsid w:val="00F37DA6"/>
    <w:rsid w:val="00F4316C"/>
    <w:rsid w:val="00F46502"/>
    <w:rsid w:val="00F46A2C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86FED"/>
    <w:rsid w:val="00F97892"/>
    <w:rsid w:val="00F97A81"/>
    <w:rsid w:val="00FB03AA"/>
    <w:rsid w:val="00FB07B5"/>
    <w:rsid w:val="00FC16F4"/>
    <w:rsid w:val="00FF3054"/>
    <w:rsid w:val="00FF3149"/>
    <w:rsid w:val="00FF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paragraph" w:styleId="1">
    <w:name w:val="heading 1"/>
    <w:next w:val="a0"/>
    <w:link w:val="10"/>
    <w:uiPriority w:val="9"/>
    <w:unhideWhenUsed/>
    <w:qFormat/>
    <w:rsid w:val="00347C7C"/>
    <w:pPr>
      <w:keepNext/>
      <w:keepLines/>
      <w:spacing w:after="362" w:line="259" w:lineRule="auto"/>
      <w:ind w:left="788" w:hanging="10"/>
      <w:outlineLvl w:val="0"/>
    </w:pPr>
    <w:rPr>
      <w:color w:val="000000"/>
      <w:sz w:val="3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10">
    <w:name w:val="Заголовок 1 Знак"/>
    <w:basedOn w:val="a1"/>
    <w:link w:val="1"/>
    <w:uiPriority w:val="9"/>
    <w:rsid w:val="00347C7C"/>
    <w:rPr>
      <w:color w:val="000000"/>
      <w:sz w:val="3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8590-8612-41D2-9FEE-DC589ED6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9972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16</cp:revision>
  <cp:lastPrinted>2021-12-22T08:15:00Z</cp:lastPrinted>
  <dcterms:created xsi:type="dcterms:W3CDTF">2021-12-17T05:57:00Z</dcterms:created>
  <dcterms:modified xsi:type="dcterms:W3CDTF">2022-01-10T06:23:00Z</dcterms:modified>
</cp:coreProperties>
</file>