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570932" w:rsidRPr="00570932" w:rsidTr="00432D49">
        <w:trPr>
          <w:trHeight w:hRule="exact" w:val="3114"/>
        </w:trPr>
        <w:tc>
          <w:tcPr>
            <w:tcW w:w="9462" w:type="dxa"/>
            <w:gridSpan w:val="4"/>
          </w:tcPr>
          <w:p w:rsidR="00570932" w:rsidRPr="00570932" w:rsidRDefault="00F445BC" w:rsidP="00570932">
            <w:pPr>
              <w:keepNext/>
              <w:tabs>
                <w:tab w:val="left" w:pos="2977"/>
              </w:tabs>
              <w:spacing w:after="0" w:line="240" w:lineRule="auto"/>
              <w:jc w:val="center"/>
              <w:rPr>
                <w:rFonts w:ascii="Times New Roman" w:eastAsia="Times New Roman" w:hAnsi="Times New Roman"/>
                <w:b/>
                <w:sz w:val="28"/>
                <w:szCs w:val="28"/>
                <w:lang w:eastAsia="ru-RU"/>
              </w:rPr>
            </w:pPr>
            <w:r>
              <w:rPr>
                <w:noProof/>
                <w:lang w:eastAsia="ru-RU"/>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3" descr="Описание: 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Свечинский МР герб цвет"/>
                          <pic:cNvPicPr>
                            <a:picLocks noChangeAspect="1" noChangeArrowheads="1"/>
                          </pic:cNvPicPr>
                        </pic:nvPicPr>
                        <pic:blipFill>
                          <a:blip r:embed="rId5" cstate="print"/>
                          <a:srcRect/>
                          <a:stretch>
                            <a:fillRect/>
                          </a:stretch>
                        </pic:blipFill>
                        <pic:spPr bwMode="auto">
                          <a:xfrm>
                            <a:off x="0" y="0"/>
                            <a:ext cx="400050" cy="542925"/>
                          </a:xfrm>
                          <a:prstGeom prst="rect">
                            <a:avLst/>
                          </a:prstGeom>
                          <a:noFill/>
                        </pic:spPr>
                      </pic:pic>
                    </a:graphicData>
                  </a:graphic>
                </wp:anchor>
              </w:drawing>
            </w: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after="0" w:line="240" w:lineRule="auto"/>
              <w:jc w:val="center"/>
              <w:rPr>
                <w:rFonts w:ascii="Times New Roman" w:eastAsia="Times New Roman" w:hAnsi="Times New Roman"/>
                <w:b/>
                <w:sz w:val="28"/>
                <w:szCs w:val="28"/>
                <w:lang w:eastAsia="ru-RU"/>
              </w:rPr>
            </w:pPr>
          </w:p>
          <w:p w:rsidR="00570932" w:rsidRPr="00570932" w:rsidRDefault="00570932" w:rsidP="00570932">
            <w:pPr>
              <w:keepNext/>
              <w:tabs>
                <w:tab w:val="left" w:pos="2977"/>
              </w:tabs>
              <w:spacing w:before="360" w:after="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АДМИНИСТРАЦИЯ  СВЕЧИНСКОГО </w:t>
            </w:r>
            <w:r w:rsidR="00734171">
              <w:rPr>
                <w:rFonts w:ascii="Times New Roman" w:eastAsia="Times New Roman" w:hAnsi="Times New Roman"/>
                <w:b/>
                <w:sz w:val="28"/>
                <w:szCs w:val="28"/>
                <w:lang w:eastAsia="ru-RU"/>
              </w:rPr>
              <w:t>МУНИЦИПАЛЬНОГО ОКРУГА</w:t>
            </w:r>
          </w:p>
          <w:p w:rsidR="00570932" w:rsidRPr="00570932" w:rsidRDefault="00570932" w:rsidP="00570932">
            <w:pPr>
              <w:keepNext/>
              <w:tabs>
                <w:tab w:val="left" w:pos="2977"/>
              </w:tabs>
              <w:spacing w:after="360" w:line="240" w:lineRule="auto"/>
              <w:jc w:val="center"/>
              <w:rPr>
                <w:rFonts w:ascii="Times New Roman" w:eastAsia="Times New Roman" w:hAnsi="Times New Roman"/>
                <w:b/>
                <w:sz w:val="28"/>
                <w:szCs w:val="28"/>
                <w:lang w:eastAsia="ru-RU"/>
              </w:rPr>
            </w:pPr>
            <w:r w:rsidRPr="00570932">
              <w:rPr>
                <w:rFonts w:ascii="Times New Roman" w:eastAsia="Times New Roman" w:hAnsi="Times New Roman"/>
                <w:b/>
                <w:sz w:val="28"/>
                <w:szCs w:val="28"/>
                <w:lang w:eastAsia="ru-RU"/>
              </w:rPr>
              <w:t xml:space="preserve">  КИРОВСКОЙ  ОБЛАСТИ</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ПОСТАНОВЛЕНИЕ</w:t>
            </w: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p>
          <w:p w:rsidR="00570932" w:rsidRPr="00570932" w:rsidRDefault="00570932" w:rsidP="00570932">
            <w:pPr>
              <w:keepNext/>
              <w:spacing w:after="360" w:line="240" w:lineRule="auto"/>
              <w:jc w:val="center"/>
              <w:rPr>
                <w:rFonts w:ascii="Times New Roman" w:eastAsia="Times New Roman" w:hAnsi="Times New Roman"/>
                <w:b/>
                <w:sz w:val="32"/>
                <w:szCs w:val="32"/>
                <w:lang w:eastAsia="ru-RU"/>
              </w:rPr>
            </w:pPr>
            <w:r w:rsidRPr="00570932">
              <w:rPr>
                <w:rFonts w:ascii="Times New Roman" w:eastAsia="Times New Roman" w:hAnsi="Times New Roman"/>
                <w:b/>
                <w:sz w:val="32"/>
                <w:szCs w:val="32"/>
                <w:lang w:eastAsia="ru-RU"/>
              </w:rPr>
              <w:t>заседания по установлению стажа муниципальной службы</w:t>
            </w:r>
          </w:p>
          <w:p w:rsidR="00570932" w:rsidRPr="00570932" w:rsidRDefault="00570932" w:rsidP="00570932">
            <w:pPr>
              <w:tabs>
                <w:tab w:val="left" w:pos="2160"/>
              </w:tabs>
              <w:rPr>
                <w:rFonts w:ascii="Times New Roman" w:eastAsia="Times New Roman" w:hAnsi="Times New Roman"/>
                <w:lang w:eastAsia="ru-RU"/>
              </w:rPr>
            </w:pPr>
            <w:r w:rsidRPr="00570932">
              <w:rPr>
                <w:rFonts w:ascii="Times New Roman" w:eastAsia="Times New Roman" w:hAnsi="Times New Roman"/>
                <w:lang w:eastAsia="ru-RU"/>
              </w:rPr>
              <w:tab/>
            </w:r>
          </w:p>
        </w:tc>
      </w:tr>
      <w:tr w:rsidR="00570932" w:rsidRPr="00570932" w:rsidTr="00432D49">
        <w:tblPrEx>
          <w:tblCellMar>
            <w:left w:w="70" w:type="dxa"/>
            <w:right w:w="70" w:type="dxa"/>
          </w:tblCellMar>
        </w:tblPrEx>
        <w:trPr>
          <w:trHeight w:val="368"/>
        </w:trPr>
        <w:tc>
          <w:tcPr>
            <w:tcW w:w="2070" w:type="dxa"/>
            <w:tcBorders>
              <w:bottom w:val="single" w:sz="4" w:space="0" w:color="auto"/>
            </w:tcBorders>
          </w:tcPr>
          <w:p w:rsidR="00570932" w:rsidRPr="00570932" w:rsidRDefault="00D34F1E" w:rsidP="00CD6DF2">
            <w:pPr>
              <w:tabs>
                <w:tab w:val="left" w:pos="276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20.05.2022</w:t>
            </w:r>
          </w:p>
        </w:tc>
        <w:tc>
          <w:tcPr>
            <w:tcW w:w="2849" w:type="dxa"/>
          </w:tcPr>
          <w:p w:rsidR="00570932" w:rsidRPr="00570932" w:rsidRDefault="00570932" w:rsidP="00D75299">
            <w:pPr>
              <w:spacing w:after="0" w:line="240" w:lineRule="auto"/>
              <w:jc w:val="center"/>
              <w:rPr>
                <w:rFonts w:ascii="Times New Roman" w:eastAsia="Times New Roman" w:hAnsi="Times New Roman"/>
                <w:position w:val="-6"/>
                <w:sz w:val="28"/>
                <w:szCs w:val="28"/>
                <w:lang w:eastAsia="ru-RU"/>
              </w:rPr>
            </w:pPr>
          </w:p>
        </w:tc>
        <w:tc>
          <w:tcPr>
            <w:tcW w:w="2474" w:type="dxa"/>
          </w:tcPr>
          <w:p w:rsidR="00570932" w:rsidRPr="00570932" w:rsidRDefault="00570932" w:rsidP="00D75299">
            <w:pPr>
              <w:spacing w:after="0" w:line="240" w:lineRule="auto"/>
              <w:jc w:val="right"/>
              <w:rPr>
                <w:rFonts w:ascii="Times New Roman" w:eastAsia="Times New Roman" w:hAnsi="Times New Roman"/>
                <w:sz w:val="28"/>
                <w:szCs w:val="28"/>
                <w:lang w:eastAsia="ru-RU"/>
              </w:rPr>
            </w:pPr>
            <w:r w:rsidRPr="00570932">
              <w:rPr>
                <w:rFonts w:ascii="Times New Roman" w:eastAsia="Times New Roman" w:hAnsi="Times New Roman"/>
                <w:position w:val="-6"/>
                <w:sz w:val="28"/>
                <w:szCs w:val="28"/>
                <w:lang w:eastAsia="ru-RU"/>
              </w:rPr>
              <w:t>№</w:t>
            </w:r>
          </w:p>
        </w:tc>
        <w:tc>
          <w:tcPr>
            <w:tcW w:w="2069" w:type="dxa"/>
            <w:tcBorders>
              <w:bottom w:val="single" w:sz="6" w:space="0" w:color="auto"/>
            </w:tcBorders>
          </w:tcPr>
          <w:p w:rsidR="00570932" w:rsidRPr="00570932" w:rsidRDefault="00D34F1E" w:rsidP="00D7529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268</w:t>
            </w:r>
          </w:p>
        </w:tc>
      </w:tr>
      <w:tr w:rsidR="00570932" w:rsidRPr="00570932" w:rsidTr="00432D49">
        <w:tblPrEx>
          <w:tblCellMar>
            <w:left w:w="70" w:type="dxa"/>
            <w:right w:w="70" w:type="dxa"/>
          </w:tblCellMar>
        </w:tblPrEx>
        <w:trPr>
          <w:trHeight w:val="386"/>
        </w:trPr>
        <w:tc>
          <w:tcPr>
            <w:tcW w:w="9462" w:type="dxa"/>
            <w:gridSpan w:val="4"/>
          </w:tcPr>
          <w:p w:rsidR="00570932" w:rsidRPr="00570932" w:rsidRDefault="00570932" w:rsidP="00570932">
            <w:pPr>
              <w:tabs>
                <w:tab w:val="left" w:pos="2765"/>
              </w:tabs>
              <w:spacing w:after="480"/>
              <w:jc w:val="center"/>
              <w:rPr>
                <w:rFonts w:ascii="Times New Roman" w:eastAsia="Times New Roman" w:hAnsi="Times New Roman"/>
                <w:sz w:val="28"/>
                <w:szCs w:val="28"/>
                <w:lang w:eastAsia="ru-RU"/>
              </w:rPr>
            </w:pPr>
            <w:r w:rsidRPr="00570932">
              <w:rPr>
                <w:rFonts w:ascii="Times New Roman" w:eastAsia="Times New Roman" w:hAnsi="Times New Roman"/>
                <w:sz w:val="28"/>
                <w:szCs w:val="28"/>
                <w:lang w:eastAsia="ru-RU"/>
              </w:rPr>
              <w:t xml:space="preserve">пгт Свеча </w:t>
            </w:r>
          </w:p>
        </w:tc>
      </w:tr>
    </w:tbl>
    <w:p w:rsidR="00F8466F" w:rsidRPr="00F8466F" w:rsidRDefault="00F8466F" w:rsidP="000C6CF1">
      <w:pPr>
        <w:pStyle w:val="2"/>
        <w:spacing w:after="240" w:line="240" w:lineRule="auto"/>
        <w:ind w:right="-142"/>
        <w:jc w:val="center"/>
        <w:rPr>
          <w:rFonts w:ascii="Times New Roman" w:hAnsi="Times New Roman"/>
          <w:b/>
          <w:bCs/>
          <w:sz w:val="28"/>
          <w:szCs w:val="28"/>
        </w:rPr>
      </w:pPr>
      <w:r w:rsidRPr="00F8466F">
        <w:rPr>
          <w:rFonts w:ascii="Times New Roman" w:hAnsi="Times New Roman"/>
          <w:b/>
          <w:bCs/>
          <w:sz w:val="28"/>
          <w:szCs w:val="28"/>
        </w:rPr>
        <w:t>О</w:t>
      </w:r>
      <w:r w:rsidR="00C9588C">
        <w:rPr>
          <w:rFonts w:ascii="Times New Roman" w:hAnsi="Times New Roman"/>
          <w:b/>
          <w:bCs/>
          <w:sz w:val="28"/>
          <w:szCs w:val="28"/>
        </w:rPr>
        <w:t xml:space="preserve"> </w:t>
      </w:r>
      <w:r w:rsidR="000C6CF1">
        <w:rPr>
          <w:rFonts w:ascii="Times New Roman" w:hAnsi="Times New Roman"/>
          <w:b/>
          <w:bCs/>
          <w:sz w:val="28"/>
          <w:szCs w:val="28"/>
        </w:rPr>
        <w:t xml:space="preserve">включении отопления  в муниципальном образовании </w:t>
      </w:r>
      <w:proofErr w:type="spellStart"/>
      <w:r w:rsidR="000C6CF1">
        <w:rPr>
          <w:rFonts w:ascii="Times New Roman" w:hAnsi="Times New Roman"/>
          <w:b/>
          <w:bCs/>
          <w:sz w:val="28"/>
          <w:szCs w:val="28"/>
        </w:rPr>
        <w:t>Свечинский</w:t>
      </w:r>
      <w:proofErr w:type="spellEnd"/>
      <w:r w:rsidR="000C6CF1">
        <w:rPr>
          <w:rFonts w:ascii="Times New Roman" w:hAnsi="Times New Roman"/>
          <w:b/>
          <w:bCs/>
          <w:sz w:val="28"/>
          <w:szCs w:val="28"/>
        </w:rPr>
        <w:t xml:space="preserve"> муниципальный округ</w:t>
      </w:r>
    </w:p>
    <w:p w:rsidR="00F8466F" w:rsidRDefault="00F8466F" w:rsidP="00A449F4">
      <w:pPr>
        <w:pStyle w:val="2"/>
        <w:spacing w:after="0" w:line="460" w:lineRule="exact"/>
        <w:jc w:val="both"/>
        <w:rPr>
          <w:rFonts w:ascii="Times New Roman" w:hAnsi="Times New Roman"/>
          <w:sz w:val="28"/>
          <w:szCs w:val="28"/>
        </w:rPr>
      </w:pPr>
      <w:r w:rsidRPr="00F8466F">
        <w:rPr>
          <w:rFonts w:ascii="Times New Roman" w:hAnsi="Times New Roman"/>
          <w:sz w:val="28"/>
          <w:szCs w:val="28"/>
        </w:rPr>
        <w:tab/>
      </w:r>
      <w:proofErr w:type="gramStart"/>
      <w:r w:rsidRPr="00F8466F">
        <w:rPr>
          <w:rFonts w:ascii="Times New Roman" w:hAnsi="Times New Roman"/>
          <w:sz w:val="28"/>
          <w:szCs w:val="28"/>
        </w:rPr>
        <w:t xml:space="preserve">В соответствии </w:t>
      </w:r>
      <w:r w:rsidR="000C6CF1">
        <w:rPr>
          <w:rFonts w:ascii="Times New Roman" w:hAnsi="Times New Roman"/>
          <w:sz w:val="28"/>
          <w:szCs w:val="28"/>
        </w:rPr>
        <w:t xml:space="preserve"> со статьей 7, пунктом 4 части</w:t>
      </w:r>
      <w:r w:rsidR="00A449F4">
        <w:rPr>
          <w:rFonts w:ascii="Times New Roman" w:hAnsi="Times New Roman"/>
          <w:sz w:val="28"/>
          <w:szCs w:val="28"/>
        </w:rPr>
        <w:t xml:space="preserve"> </w:t>
      </w:r>
      <w:r w:rsidR="000C6CF1">
        <w:rPr>
          <w:rFonts w:ascii="Times New Roman" w:hAnsi="Times New Roman"/>
          <w:sz w:val="28"/>
          <w:szCs w:val="28"/>
        </w:rPr>
        <w:t>1 статьи 16, статей 43 Федерального закона от 06.10.2003 № 131-ФЗ «Об общих принципах организации местного самоуправления в Российской Федерации», в целях обеспечения  благоприятных условий для жизнедеятельности населения муниципального образования,</w:t>
      </w:r>
      <w:r w:rsidRPr="00F8466F">
        <w:rPr>
          <w:rFonts w:ascii="Times New Roman" w:hAnsi="Times New Roman"/>
          <w:sz w:val="28"/>
          <w:szCs w:val="28"/>
        </w:rPr>
        <w:t xml:space="preserve"> в связи с </w:t>
      </w:r>
      <w:r w:rsidR="00C9588C">
        <w:rPr>
          <w:rFonts w:ascii="Times New Roman" w:hAnsi="Times New Roman"/>
          <w:sz w:val="28"/>
          <w:szCs w:val="28"/>
        </w:rPr>
        <w:t xml:space="preserve">низкой </w:t>
      </w:r>
      <w:r w:rsidRPr="00F8466F">
        <w:rPr>
          <w:rFonts w:ascii="Times New Roman" w:hAnsi="Times New Roman"/>
          <w:sz w:val="28"/>
          <w:szCs w:val="28"/>
        </w:rPr>
        <w:t xml:space="preserve">  температурой наружного воздуха</w:t>
      </w:r>
      <w:r w:rsidR="000C6CF1">
        <w:rPr>
          <w:rFonts w:ascii="Times New Roman" w:hAnsi="Times New Roman"/>
          <w:sz w:val="28"/>
          <w:szCs w:val="28"/>
        </w:rPr>
        <w:t xml:space="preserve"> и руководствуясь пунктом 2.2 постановления администрации </w:t>
      </w:r>
      <w:proofErr w:type="spellStart"/>
      <w:r w:rsidR="000C6CF1">
        <w:rPr>
          <w:rFonts w:ascii="Times New Roman" w:hAnsi="Times New Roman"/>
          <w:sz w:val="28"/>
          <w:szCs w:val="28"/>
        </w:rPr>
        <w:t>Свечинского</w:t>
      </w:r>
      <w:proofErr w:type="spellEnd"/>
      <w:r w:rsidR="000C6CF1">
        <w:rPr>
          <w:rFonts w:ascii="Times New Roman" w:hAnsi="Times New Roman"/>
          <w:sz w:val="28"/>
          <w:szCs w:val="28"/>
        </w:rPr>
        <w:t xml:space="preserve"> муниципального округа от 04.05.2022 № 237 «Об окончании отопительного периода</w:t>
      </w:r>
      <w:proofErr w:type="gramEnd"/>
      <w:r w:rsidR="000C6CF1">
        <w:rPr>
          <w:rFonts w:ascii="Times New Roman" w:hAnsi="Times New Roman"/>
          <w:sz w:val="28"/>
          <w:szCs w:val="28"/>
        </w:rPr>
        <w:t xml:space="preserve"> 2021-2022 года»</w:t>
      </w:r>
      <w:r w:rsidRPr="00F8466F">
        <w:rPr>
          <w:rFonts w:ascii="Times New Roman" w:hAnsi="Times New Roman"/>
          <w:sz w:val="28"/>
          <w:szCs w:val="28"/>
        </w:rPr>
        <w:t xml:space="preserve">, администрация </w:t>
      </w:r>
      <w:proofErr w:type="spellStart"/>
      <w:r w:rsidRPr="00F8466F">
        <w:rPr>
          <w:rFonts w:ascii="Times New Roman" w:hAnsi="Times New Roman"/>
          <w:sz w:val="28"/>
          <w:szCs w:val="28"/>
        </w:rPr>
        <w:t>Свечинского</w:t>
      </w:r>
      <w:proofErr w:type="spellEnd"/>
      <w:r w:rsidRPr="00F8466F">
        <w:rPr>
          <w:rFonts w:ascii="Times New Roman" w:hAnsi="Times New Roman"/>
          <w:sz w:val="28"/>
          <w:szCs w:val="28"/>
        </w:rPr>
        <w:t xml:space="preserve"> </w:t>
      </w:r>
      <w:r w:rsidR="00734171">
        <w:rPr>
          <w:rFonts w:ascii="Times New Roman" w:hAnsi="Times New Roman"/>
          <w:sz w:val="28"/>
          <w:szCs w:val="28"/>
        </w:rPr>
        <w:t>муниципального округа</w:t>
      </w:r>
      <w:r w:rsidRPr="00F8466F">
        <w:rPr>
          <w:rFonts w:ascii="Times New Roman" w:hAnsi="Times New Roman"/>
          <w:sz w:val="28"/>
          <w:szCs w:val="28"/>
        </w:rPr>
        <w:t xml:space="preserve"> ПОСТАНОВЛЯЕТ:</w:t>
      </w:r>
    </w:p>
    <w:p w:rsidR="000C6CF1" w:rsidRDefault="00C9588C" w:rsidP="00A449F4">
      <w:pPr>
        <w:pStyle w:val="2"/>
        <w:spacing w:after="0" w:line="460" w:lineRule="exact"/>
        <w:jc w:val="both"/>
        <w:rPr>
          <w:rFonts w:ascii="Times New Roman" w:hAnsi="Times New Roman"/>
          <w:sz w:val="28"/>
          <w:szCs w:val="28"/>
        </w:rPr>
      </w:pPr>
      <w:r>
        <w:rPr>
          <w:rFonts w:ascii="Times New Roman" w:hAnsi="Times New Roman"/>
          <w:sz w:val="28"/>
          <w:szCs w:val="28"/>
        </w:rPr>
        <w:tab/>
        <w:t xml:space="preserve">1. </w:t>
      </w:r>
      <w:r w:rsidR="000C6CF1">
        <w:rPr>
          <w:rFonts w:ascii="Times New Roman" w:hAnsi="Times New Roman"/>
          <w:sz w:val="28"/>
          <w:szCs w:val="28"/>
        </w:rPr>
        <w:t>Рекомендовать</w:t>
      </w:r>
      <w:r w:rsidR="00A449F4">
        <w:rPr>
          <w:rFonts w:ascii="Times New Roman" w:hAnsi="Times New Roman"/>
          <w:sz w:val="28"/>
          <w:szCs w:val="28"/>
        </w:rPr>
        <w:t xml:space="preserve"> т</w:t>
      </w:r>
      <w:r w:rsidR="000C6CF1">
        <w:rPr>
          <w:rFonts w:ascii="Times New Roman" w:hAnsi="Times New Roman"/>
          <w:sz w:val="28"/>
          <w:szCs w:val="28"/>
        </w:rPr>
        <w:t>еплоснабжающим организациям, обслуживающим  жилищный фонд, учреждения здравоохранения, образования, социально-культурной сферы обеспечить с учетом  технической возможности  включение систем отопления с 22.05.2022 в многоквартирных домах и учреждениях здравоохранения, образования, социально-культурной сферы.</w:t>
      </w:r>
    </w:p>
    <w:p w:rsidR="00C64DF6" w:rsidRDefault="00C64DF6" w:rsidP="00A449F4">
      <w:pPr>
        <w:pStyle w:val="2"/>
        <w:spacing w:line="460" w:lineRule="exact"/>
        <w:ind w:firstLine="708"/>
        <w:jc w:val="both"/>
        <w:rPr>
          <w:rFonts w:ascii="Times New Roman" w:hAnsi="Times New Roman"/>
          <w:sz w:val="28"/>
          <w:szCs w:val="28"/>
        </w:rPr>
      </w:pPr>
      <w:r>
        <w:rPr>
          <w:rFonts w:ascii="Times New Roman" w:hAnsi="Times New Roman"/>
          <w:sz w:val="28"/>
          <w:szCs w:val="28"/>
        </w:rPr>
        <w:t>2.</w:t>
      </w:r>
      <w:r w:rsidRPr="00C64DF6">
        <w:rPr>
          <w:rFonts w:ascii="Times New Roman" w:hAnsi="Times New Roman"/>
          <w:sz w:val="28"/>
          <w:szCs w:val="28"/>
        </w:rPr>
        <w:t xml:space="preserve"> </w:t>
      </w:r>
      <w:r w:rsidRPr="00F8466F">
        <w:rPr>
          <w:rFonts w:ascii="Times New Roman" w:hAnsi="Times New Roman"/>
          <w:sz w:val="28"/>
          <w:szCs w:val="28"/>
        </w:rPr>
        <w:t xml:space="preserve">Настоящее постановление опубликовать </w:t>
      </w:r>
      <w:r>
        <w:rPr>
          <w:rFonts w:ascii="Times New Roman" w:hAnsi="Times New Roman"/>
          <w:sz w:val="28"/>
          <w:szCs w:val="28"/>
        </w:rPr>
        <w:t xml:space="preserve">на официальном Интернет-сайте администрации </w:t>
      </w:r>
      <w:proofErr w:type="spellStart"/>
      <w:r>
        <w:rPr>
          <w:rFonts w:ascii="Times New Roman" w:hAnsi="Times New Roman"/>
          <w:sz w:val="28"/>
          <w:szCs w:val="28"/>
        </w:rPr>
        <w:t>Свечинского</w:t>
      </w:r>
      <w:proofErr w:type="spellEnd"/>
      <w:r>
        <w:rPr>
          <w:rFonts w:ascii="Times New Roman" w:hAnsi="Times New Roman"/>
          <w:sz w:val="28"/>
          <w:szCs w:val="28"/>
        </w:rPr>
        <w:t xml:space="preserve"> муниципального округа, в  газете «Наша Свеча»</w:t>
      </w:r>
      <w:r w:rsidRPr="00F8466F">
        <w:rPr>
          <w:rFonts w:ascii="Times New Roman" w:hAnsi="Times New Roman"/>
          <w:sz w:val="28"/>
          <w:szCs w:val="28"/>
        </w:rPr>
        <w:t>.</w:t>
      </w:r>
      <w:r w:rsidRPr="00F8466F">
        <w:rPr>
          <w:rFonts w:ascii="Times New Roman" w:hAnsi="Times New Roman"/>
          <w:sz w:val="28"/>
          <w:szCs w:val="28"/>
        </w:rPr>
        <w:tab/>
      </w:r>
    </w:p>
    <w:p w:rsidR="000C6CF1" w:rsidRDefault="000C6CF1" w:rsidP="000C6CF1">
      <w:pPr>
        <w:pStyle w:val="2"/>
        <w:spacing w:after="0" w:line="440" w:lineRule="exact"/>
        <w:ind w:firstLine="708"/>
        <w:jc w:val="both"/>
        <w:rPr>
          <w:rFonts w:ascii="Times New Roman" w:hAnsi="Times New Roman"/>
          <w:sz w:val="28"/>
          <w:szCs w:val="28"/>
        </w:rPr>
      </w:pPr>
    </w:p>
    <w:p w:rsidR="00C64DF6" w:rsidRPr="00C64DF6" w:rsidRDefault="00F8466F" w:rsidP="00C64DF6">
      <w:pPr>
        <w:pStyle w:val="2"/>
        <w:spacing w:after="0" w:line="240" w:lineRule="auto"/>
        <w:jc w:val="both"/>
        <w:rPr>
          <w:rFonts w:ascii="Times New Roman" w:hAnsi="Times New Roman"/>
          <w:sz w:val="28"/>
          <w:szCs w:val="28"/>
        </w:rPr>
      </w:pPr>
      <w:r w:rsidRPr="00C64DF6">
        <w:rPr>
          <w:rFonts w:ascii="Times New Roman" w:hAnsi="Times New Roman"/>
          <w:sz w:val="28"/>
          <w:szCs w:val="28"/>
        </w:rPr>
        <w:t xml:space="preserve">Глава </w:t>
      </w:r>
      <w:proofErr w:type="spellStart"/>
      <w:r w:rsidRPr="00C64DF6">
        <w:rPr>
          <w:rFonts w:ascii="Times New Roman" w:hAnsi="Times New Roman"/>
          <w:sz w:val="28"/>
          <w:szCs w:val="28"/>
        </w:rPr>
        <w:t>Свечинского</w:t>
      </w:r>
      <w:proofErr w:type="spellEnd"/>
      <w:r w:rsidRPr="00C64DF6">
        <w:rPr>
          <w:rFonts w:ascii="Times New Roman" w:hAnsi="Times New Roman"/>
          <w:sz w:val="28"/>
          <w:szCs w:val="28"/>
        </w:rPr>
        <w:t xml:space="preserve"> </w:t>
      </w:r>
    </w:p>
    <w:p w:rsidR="00F8466F" w:rsidRDefault="00C64DF6" w:rsidP="00C64DF6">
      <w:pPr>
        <w:pStyle w:val="2"/>
        <w:spacing w:after="0" w:line="240" w:lineRule="auto"/>
        <w:jc w:val="both"/>
        <w:rPr>
          <w:rFonts w:ascii="Times New Roman" w:hAnsi="Times New Roman"/>
          <w:sz w:val="28"/>
          <w:szCs w:val="28"/>
        </w:rPr>
      </w:pPr>
      <w:r w:rsidRPr="00C64DF6">
        <w:rPr>
          <w:rFonts w:ascii="Times New Roman" w:hAnsi="Times New Roman"/>
          <w:sz w:val="28"/>
          <w:szCs w:val="28"/>
        </w:rPr>
        <w:t>муниципального округа</w:t>
      </w:r>
      <w:r w:rsidR="00F8466F" w:rsidRPr="00C64DF6">
        <w:rPr>
          <w:rFonts w:ascii="Times New Roman" w:hAnsi="Times New Roman"/>
          <w:sz w:val="28"/>
          <w:szCs w:val="28"/>
        </w:rPr>
        <w:t xml:space="preserve">                                                        </w:t>
      </w:r>
      <w:r>
        <w:rPr>
          <w:rFonts w:ascii="Times New Roman" w:hAnsi="Times New Roman"/>
          <w:sz w:val="28"/>
          <w:szCs w:val="28"/>
        </w:rPr>
        <w:t xml:space="preserve">        </w:t>
      </w:r>
      <w:r w:rsidRPr="00C64DF6">
        <w:rPr>
          <w:rFonts w:ascii="Times New Roman" w:hAnsi="Times New Roman"/>
          <w:sz w:val="28"/>
          <w:szCs w:val="28"/>
        </w:rPr>
        <w:t>Г.С. Гоголева</w:t>
      </w:r>
    </w:p>
    <w:p w:rsidR="00F8466F" w:rsidRPr="00F8466F" w:rsidRDefault="00F8466F" w:rsidP="00A449F4">
      <w:pPr>
        <w:pStyle w:val="ae"/>
        <w:tabs>
          <w:tab w:val="left" w:pos="6804"/>
        </w:tabs>
        <w:spacing w:after="360" w:line="360" w:lineRule="auto"/>
        <w:rPr>
          <w:szCs w:val="28"/>
        </w:rPr>
      </w:pPr>
      <w:r w:rsidRPr="00F8466F">
        <w:rPr>
          <w:szCs w:val="28"/>
        </w:rPr>
        <w:lastRenderedPageBreak/>
        <w:t>ПОДГОТОВЛЕНО</w:t>
      </w:r>
    </w:p>
    <w:p w:rsidR="00C64DF6" w:rsidRDefault="00C64DF6" w:rsidP="00C64DF6">
      <w:pPr>
        <w:pStyle w:val="a6"/>
        <w:tabs>
          <w:tab w:val="left" w:pos="6804"/>
        </w:tabs>
        <w:rPr>
          <w:sz w:val="28"/>
          <w:szCs w:val="28"/>
        </w:rPr>
      </w:pPr>
      <w:r>
        <w:rPr>
          <w:sz w:val="28"/>
          <w:szCs w:val="28"/>
        </w:rPr>
        <w:t>Начальник территориального управления,</w:t>
      </w:r>
    </w:p>
    <w:p w:rsidR="00C64DF6" w:rsidRDefault="00C64DF6" w:rsidP="00C64DF6">
      <w:pPr>
        <w:pStyle w:val="a6"/>
        <w:tabs>
          <w:tab w:val="left" w:pos="6804"/>
        </w:tabs>
        <w:rPr>
          <w:sz w:val="28"/>
          <w:szCs w:val="28"/>
        </w:rPr>
      </w:pPr>
      <w:r>
        <w:rPr>
          <w:sz w:val="28"/>
          <w:szCs w:val="28"/>
        </w:rPr>
        <w:t>Заведующий отделом ЖКХ, архитектуры и</w:t>
      </w:r>
    </w:p>
    <w:p w:rsidR="00C64DF6" w:rsidRDefault="00C64DF6" w:rsidP="00C64DF6">
      <w:pPr>
        <w:pStyle w:val="a6"/>
        <w:tabs>
          <w:tab w:val="left" w:pos="6804"/>
        </w:tabs>
        <w:rPr>
          <w:sz w:val="28"/>
          <w:szCs w:val="28"/>
        </w:rPr>
      </w:pPr>
      <w:r>
        <w:rPr>
          <w:sz w:val="28"/>
          <w:szCs w:val="28"/>
        </w:rPr>
        <w:t>градостроительства  администрации</w:t>
      </w:r>
    </w:p>
    <w:p w:rsidR="00C64DF6" w:rsidRDefault="00C64DF6" w:rsidP="00C64DF6">
      <w:pPr>
        <w:pStyle w:val="a6"/>
        <w:tabs>
          <w:tab w:val="left" w:pos="6804"/>
        </w:tabs>
        <w:spacing w:after="480"/>
        <w:rPr>
          <w:sz w:val="28"/>
          <w:szCs w:val="28"/>
        </w:rPr>
      </w:pPr>
      <w:proofErr w:type="spellStart"/>
      <w:r>
        <w:rPr>
          <w:sz w:val="28"/>
          <w:szCs w:val="28"/>
        </w:rPr>
        <w:t>Свечинского</w:t>
      </w:r>
      <w:proofErr w:type="spellEnd"/>
      <w:r>
        <w:rPr>
          <w:sz w:val="28"/>
          <w:szCs w:val="28"/>
        </w:rPr>
        <w:t xml:space="preserve"> муниципального округа</w:t>
      </w:r>
      <w:r>
        <w:rPr>
          <w:sz w:val="28"/>
          <w:szCs w:val="28"/>
        </w:rPr>
        <w:tab/>
        <w:t xml:space="preserve">                                            Д.С. Баранов</w:t>
      </w:r>
    </w:p>
    <w:p w:rsidR="00C64DF6" w:rsidRDefault="00C64DF6" w:rsidP="00C64DF6">
      <w:pPr>
        <w:pStyle w:val="a6"/>
        <w:tabs>
          <w:tab w:val="left" w:pos="6804"/>
        </w:tabs>
        <w:spacing w:after="480"/>
        <w:rPr>
          <w:sz w:val="28"/>
          <w:szCs w:val="28"/>
        </w:rPr>
      </w:pPr>
      <w:r>
        <w:rPr>
          <w:sz w:val="28"/>
          <w:szCs w:val="28"/>
        </w:rPr>
        <w:t>СОГЛАСОВАНО</w:t>
      </w:r>
    </w:p>
    <w:p w:rsidR="00C64DF6" w:rsidRDefault="00C64DF6" w:rsidP="00C64DF6">
      <w:pPr>
        <w:pStyle w:val="a6"/>
        <w:tabs>
          <w:tab w:val="left" w:pos="6804"/>
        </w:tabs>
        <w:rPr>
          <w:sz w:val="28"/>
          <w:szCs w:val="28"/>
        </w:rPr>
      </w:pPr>
      <w:r>
        <w:rPr>
          <w:sz w:val="28"/>
          <w:szCs w:val="28"/>
        </w:rPr>
        <w:t>Начальник юридического отдела</w:t>
      </w:r>
    </w:p>
    <w:p w:rsidR="00C64DF6" w:rsidRDefault="00C64DF6" w:rsidP="00C64DF6">
      <w:pPr>
        <w:pStyle w:val="a6"/>
        <w:tabs>
          <w:tab w:val="left" w:pos="6804"/>
        </w:tabs>
        <w:rPr>
          <w:sz w:val="28"/>
          <w:szCs w:val="28"/>
        </w:rPr>
      </w:pPr>
      <w:r>
        <w:rPr>
          <w:sz w:val="28"/>
          <w:szCs w:val="28"/>
        </w:rPr>
        <w:t xml:space="preserve">администрации </w:t>
      </w:r>
      <w:proofErr w:type="spellStart"/>
      <w:r>
        <w:rPr>
          <w:sz w:val="28"/>
          <w:szCs w:val="28"/>
        </w:rPr>
        <w:t>Свечинского</w:t>
      </w:r>
      <w:proofErr w:type="spellEnd"/>
      <w:r>
        <w:rPr>
          <w:sz w:val="28"/>
          <w:szCs w:val="28"/>
        </w:rPr>
        <w:t xml:space="preserve"> </w:t>
      </w:r>
    </w:p>
    <w:p w:rsidR="00C64DF6" w:rsidRDefault="00C64DF6" w:rsidP="00C64DF6">
      <w:pPr>
        <w:pStyle w:val="a6"/>
        <w:tabs>
          <w:tab w:val="left" w:pos="6804"/>
        </w:tabs>
        <w:rPr>
          <w:sz w:val="28"/>
          <w:szCs w:val="28"/>
        </w:rPr>
      </w:pPr>
      <w:proofErr w:type="gramStart"/>
      <w:r>
        <w:rPr>
          <w:sz w:val="28"/>
          <w:szCs w:val="28"/>
        </w:rPr>
        <w:t>муниципального округа</w:t>
      </w:r>
      <w:r>
        <w:rPr>
          <w:sz w:val="28"/>
          <w:szCs w:val="28"/>
        </w:rPr>
        <w:tab/>
      </w:r>
      <w:r>
        <w:rPr>
          <w:sz w:val="28"/>
          <w:szCs w:val="28"/>
        </w:rPr>
        <w:tab/>
        <w:t xml:space="preserve">           И.В. Ромина</w:t>
      </w:r>
      <w:proofErr w:type="gramEnd"/>
    </w:p>
    <w:p w:rsidR="00C64DF6" w:rsidRDefault="00C64DF6" w:rsidP="00C64DF6">
      <w:pPr>
        <w:pStyle w:val="a6"/>
        <w:tabs>
          <w:tab w:val="left" w:pos="6804"/>
        </w:tabs>
        <w:rPr>
          <w:sz w:val="28"/>
          <w:szCs w:val="28"/>
        </w:rPr>
      </w:pPr>
    </w:p>
    <w:p w:rsidR="00C64DF6" w:rsidRDefault="00C64DF6" w:rsidP="00C64DF6">
      <w:pPr>
        <w:pStyle w:val="a6"/>
        <w:tabs>
          <w:tab w:val="left" w:pos="6804"/>
        </w:tabs>
        <w:rPr>
          <w:sz w:val="28"/>
          <w:szCs w:val="28"/>
        </w:rPr>
      </w:pPr>
    </w:p>
    <w:p w:rsidR="00F8466F" w:rsidRPr="00F8466F" w:rsidRDefault="00F8466F" w:rsidP="00F8466F">
      <w:pPr>
        <w:spacing w:after="0" w:line="240" w:lineRule="auto"/>
        <w:rPr>
          <w:rFonts w:ascii="Times New Roman" w:hAnsi="Times New Roman"/>
          <w:sz w:val="28"/>
          <w:szCs w:val="28"/>
        </w:rPr>
      </w:pPr>
    </w:p>
    <w:tbl>
      <w:tblPr>
        <w:tblW w:w="9639" w:type="dxa"/>
        <w:tblInd w:w="108" w:type="dxa"/>
        <w:tblLayout w:type="fixed"/>
        <w:tblLook w:val="04A0"/>
      </w:tblPr>
      <w:tblGrid>
        <w:gridCol w:w="2127"/>
        <w:gridCol w:w="7512"/>
      </w:tblGrid>
      <w:tr w:rsidR="00F8466F" w:rsidRPr="00F8466F" w:rsidTr="00F8466F">
        <w:tc>
          <w:tcPr>
            <w:tcW w:w="2127" w:type="dxa"/>
            <w:hideMark/>
          </w:tcPr>
          <w:p w:rsidR="00F8466F" w:rsidRPr="00F8466F" w:rsidRDefault="00F8466F">
            <w:pPr>
              <w:rPr>
                <w:rFonts w:ascii="Times New Roman" w:hAnsi="Times New Roman"/>
                <w:sz w:val="28"/>
                <w:szCs w:val="28"/>
              </w:rPr>
            </w:pPr>
            <w:r w:rsidRPr="00F8466F">
              <w:rPr>
                <w:rFonts w:ascii="Times New Roman" w:hAnsi="Times New Roman"/>
                <w:sz w:val="28"/>
                <w:szCs w:val="28"/>
              </w:rPr>
              <w:t>Разослать:</w:t>
            </w:r>
          </w:p>
        </w:tc>
        <w:tc>
          <w:tcPr>
            <w:tcW w:w="7512" w:type="dxa"/>
            <w:hideMark/>
          </w:tcPr>
          <w:p w:rsidR="00F8466F" w:rsidRPr="00F8466F" w:rsidRDefault="00F8466F" w:rsidP="00F8466F">
            <w:pPr>
              <w:spacing w:after="0" w:line="240" w:lineRule="auto"/>
              <w:rPr>
                <w:rFonts w:ascii="Times New Roman" w:eastAsia="Times New Roman" w:hAnsi="Times New Roman"/>
                <w:sz w:val="28"/>
                <w:szCs w:val="28"/>
              </w:rPr>
            </w:pPr>
            <w:r w:rsidRPr="00F8466F">
              <w:rPr>
                <w:rFonts w:ascii="Times New Roman" w:hAnsi="Times New Roman"/>
                <w:sz w:val="28"/>
                <w:szCs w:val="28"/>
              </w:rPr>
              <w:t>Прокуратура Свечинского района,</w:t>
            </w:r>
            <w:r>
              <w:rPr>
                <w:rFonts w:ascii="Times New Roman" w:hAnsi="Times New Roman"/>
                <w:sz w:val="28"/>
                <w:szCs w:val="28"/>
              </w:rPr>
              <w:t xml:space="preserve"> </w:t>
            </w:r>
            <w:r w:rsidRPr="00F8466F">
              <w:rPr>
                <w:rFonts w:ascii="Times New Roman" w:hAnsi="Times New Roman"/>
                <w:sz w:val="28"/>
                <w:szCs w:val="28"/>
              </w:rPr>
              <w:t xml:space="preserve"> </w:t>
            </w:r>
          </w:p>
          <w:p w:rsidR="00F8466F" w:rsidRPr="00F8466F" w:rsidRDefault="00F8466F" w:rsidP="00F8466F">
            <w:pPr>
              <w:spacing w:after="0" w:line="240" w:lineRule="auto"/>
              <w:rPr>
                <w:rFonts w:ascii="Times New Roman" w:hAnsi="Times New Roman"/>
                <w:sz w:val="28"/>
                <w:szCs w:val="28"/>
              </w:rPr>
            </w:pPr>
            <w:r w:rsidRPr="00F8466F">
              <w:rPr>
                <w:rFonts w:ascii="Times New Roman" w:hAnsi="Times New Roman"/>
                <w:sz w:val="28"/>
                <w:szCs w:val="28"/>
              </w:rPr>
              <w:t xml:space="preserve"> отдел ЖКХ, архитектуры и градостроительства,</w:t>
            </w:r>
          </w:p>
          <w:p w:rsidR="00C245C8" w:rsidRDefault="00F8466F" w:rsidP="00F8466F">
            <w:pPr>
              <w:spacing w:after="0" w:line="240" w:lineRule="auto"/>
              <w:rPr>
                <w:rFonts w:ascii="Times New Roman" w:hAnsi="Times New Roman"/>
                <w:sz w:val="28"/>
                <w:szCs w:val="28"/>
              </w:rPr>
            </w:pPr>
            <w:r w:rsidRPr="00F8466F">
              <w:rPr>
                <w:rFonts w:ascii="Times New Roman" w:hAnsi="Times New Roman"/>
                <w:sz w:val="28"/>
                <w:szCs w:val="28"/>
              </w:rPr>
              <w:t xml:space="preserve"> управление образования, </w:t>
            </w:r>
          </w:p>
          <w:p w:rsidR="00F8466F" w:rsidRPr="00F8466F" w:rsidRDefault="000E7199" w:rsidP="00F8466F">
            <w:pPr>
              <w:spacing w:after="0" w:line="240" w:lineRule="auto"/>
              <w:rPr>
                <w:rFonts w:ascii="Times New Roman" w:hAnsi="Times New Roman"/>
                <w:sz w:val="28"/>
                <w:szCs w:val="28"/>
              </w:rPr>
            </w:pPr>
            <w:r>
              <w:rPr>
                <w:rFonts w:ascii="Times New Roman" w:hAnsi="Times New Roman"/>
                <w:sz w:val="28"/>
                <w:szCs w:val="28"/>
              </w:rPr>
              <w:t xml:space="preserve"> </w:t>
            </w:r>
            <w:r w:rsidR="00F8466F" w:rsidRPr="00F8466F">
              <w:rPr>
                <w:rFonts w:ascii="Times New Roman" w:hAnsi="Times New Roman"/>
                <w:sz w:val="28"/>
                <w:szCs w:val="28"/>
              </w:rPr>
              <w:t xml:space="preserve">управление культуры, </w:t>
            </w:r>
          </w:p>
          <w:p w:rsidR="00C245C8" w:rsidRDefault="00F8466F" w:rsidP="00F8466F">
            <w:pPr>
              <w:spacing w:after="0" w:line="240" w:lineRule="auto"/>
              <w:rPr>
                <w:rFonts w:ascii="Times New Roman" w:hAnsi="Times New Roman"/>
                <w:sz w:val="28"/>
                <w:szCs w:val="28"/>
              </w:rPr>
            </w:pPr>
            <w:r w:rsidRPr="00F8466F">
              <w:rPr>
                <w:rFonts w:ascii="Times New Roman" w:hAnsi="Times New Roman"/>
                <w:sz w:val="28"/>
                <w:szCs w:val="28"/>
              </w:rPr>
              <w:t xml:space="preserve"> главе  сельского  поселения</w:t>
            </w:r>
            <w:r>
              <w:rPr>
                <w:rFonts w:ascii="Times New Roman" w:hAnsi="Times New Roman"/>
                <w:sz w:val="28"/>
                <w:szCs w:val="28"/>
              </w:rPr>
              <w:t xml:space="preserve">, </w:t>
            </w:r>
          </w:p>
          <w:p w:rsidR="000E7199" w:rsidRDefault="000E7199" w:rsidP="000E7199">
            <w:pPr>
              <w:spacing w:after="0" w:line="240" w:lineRule="auto"/>
              <w:rPr>
                <w:rFonts w:ascii="Times New Roman" w:hAnsi="Times New Roman"/>
                <w:sz w:val="28"/>
                <w:szCs w:val="28"/>
              </w:rPr>
            </w:pPr>
            <w:r>
              <w:rPr>
                <w:rFonts w:ascii="Times New Roman" w:hAnsi="Times New Roman"/>
                <w:sz w:val="28"/>
                <w:szCs w:val="28"/>
              </w:rPr>
              <w:t xml:space="preserve"> ООО «Районные коммунальные системы», </w:t>
            </w:r>
          </w:p>
          <w:p w:rsidR="00F8466F" w:rsidRPr="00F8466F" w:rsidRDefault="000E7199" w:rsidP="000E7199">
            <w:pPr>
              <w:spacing w:after="0" w:line="240" w:lineRule="auto"/>
              <w:rPr>
                <w:rFonts w:ascii="Times New Roman" w:hAnsi="Times New Roman"/>
                <w:sz w:val="28"/>
                <w:szCs w:val="28"/>
              </w:rPr>
            </w:pPr>
            <w:r>
              <w:rPr>
                <w:rFonts w:ascii="Times New Roman" w:hAnsi="Times New Roman"/>
                <w:sz w:val="28"/>
                <w:szCs w:val="28"/>
              </w:rPr>
              <w:t xml:space="preserve"> ИП «</w:t>
            </w:r>
            <w:proofErr w:type="spellStart"/>
            <w:r>
              <w:rPr>
                <w:rFonts w:ascii="Times New Roman" w:hAnsi="Times New Roman"/>
                <w:sz w:val="28"/>
                <w:szCs w:val="28"/>
              </w:rPr>
              <w:t>Каргапольцев</w:t>
            </w:r>
            <w:proofErr w:type="spellEnd"/>
            <w:r>
              <w:rPr>
                <w:rFonts w:ascii="Times New Roman" w:hAnsi="Times New Roman"/>
                <w:sz w:val="28"/>
                <w:szCs w:val="28"/>
              </w:rPr>
              <w:t xml:space="preserve"> Л.П.»</w:t>
            </w:r>
          </w:p>
        </w:tc>
      </w:tr>
    </w:tbl>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D75299" w:rsidRDefault="00D75299" w:rsidP="00E70382">
      <w:pPr>
        <w:tabs>
          <w:tab w:val="left" w:pos="4860"/>
          <w:tab w:val="left" w:pos="5220"/>
          <w:tab w:val="left" w:pos="5400"/>
          <w:tab w:val="left" w:pos="5580"/>
        </w:tabs>
        <w:spacing w:after="0" w:line="360" w:lineRule="auto"/>
        <w:ind w:firstLine="5580"/>
        <w:rPr>
          <w:rFonts w:ascii="Times New Roman" w:eastAsia="Times New Roman" w:hAnsi="Times New Roman"/>
          <w:sz w:val="28"/>
          <w:szCs w:val="28"/>
          <w:lang w:eastAsia="ru-RU"/>
        </w:rPr>
      </w:pPr>
    </w:p>
    <w:p w:rsidR="009149D4" w:rsidRPr="00E70382" w:rsidRDefault="00D75299" w:rsidP="00F8466F">
      <w:pPr>
        <w:tabs>
          <w:tab w:val="left" w:pos="4860"/>
          <w:tab w:val="left" w:pos="5220"/>
          <w:tab w:val="left" w:pos="5400"/>
          <w:tab w:val="left" w:pos="5580"/>
        </w:tabs>
        <w:spacing w:after="0" w:line="360" w:lineRule="auto"/>
        <w:rPr>
          <w:sz w:val="28"/>
          <w:szCs w:val="28"/>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p>
    <w:sectPr w:rsidR="009149D4" w:rsidRPr="00E70382" w:rsidSect="007B4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674"/>
    <w:multiLevelType w:val="hybridMultilevel"/>
    <w:tmpl w:val="E9109098"/>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5A615B"/>
    <w:multiLevelType w:val="hybridMultilevel"/>
    <w:tmpl w:val="985A57EE"/>
    <w:lvl w:ilvl="0" w:tplc="99E804D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9141AA"/>
    <w:multiLevelType w:val="hybridMultilevel"/>
    <w:tmpl w:val="B68CC9A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A566DB0"/>
    <w:multiLevelType w:val="multilevel"/>
    <w:tmpl w:val="8F788E3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073"/>
    <w:rsid w:val="00046F0D"/>
    <w:rsid w:val="000C6CF1"/>
    <w:rsid w:val="000E7199"/>
    <w:rsid w:val="000F2A24"/>
    <w:rsid w:val="00130EAB"/>
    <w:rsid w:val="00204E5D"/>
    <w:rsid w:val="00222A8D"/>
    <w:rsid w:val="00287A81"/>
    <w:rsid w:val="003C69E3"/>
    <w:rsid w:val="003D1BFA"/>
    <w:rsid w:val="003F6AB0"/>
    <w:rsid w:val="004047A7"/>
    <w:rsid w:val="00432D49"/>
    <w:rsid w:val="00477A84"/>
    <w:rsid w:val="00490DDE"/>
    <w:rsid w:val="004A6EDC"/>
    <w:rsid w:val="00504F9E"/>
    <w:rsid w:val="00570932"/>
    <w:rsid w:val="005B17F1"/>
    <w:rsid w:val="005C760E"/>
    <w:rsid w:val="00610AA0"/>
    <w:rsid w:val="00634B19"/>
    <w:rsid w:val="00734171"/>
    <w:rsid w:val="007A5C5F"/>
    <w:rsid w:val="007B488D"/>
    <w:rsid w:val="008336BA"/>
    <w:rsid w:val="00840704"/>
    <w:rsid w:val="00841C76"/>
    <w:rsid w:val="00846E5E"/>
    <w:rsid w:val="008B2AFE"/>
    <w:rsid w:val="00912EA9"/>
    <w:rsid w:val="009149D4"/>
    <w:rsid w:val="00957A3D"/>
    <w:rsid w:val="009D6D70"/>
    <w:rsid w:val="00A03D32"/>
    <w:rsid w:val="00A20362"/>
    <w:rsid w:val="00A449F4"/>
    <w:rsid w:val="00AB41A1"/>
    <w:rsid w:val="00C242EF"/>
    <w:rsid w:val="00C245C8"/>
    <w:rsid w:val="00C64DF6"/>
    <w:rsid w:val="00C9588C"/>
    <w:rsid w:val="00CA150D"/>
    <w:rsid w:val="00CB2DAC"/>
    <w:rsid w:val="00CD6DF2"/>
    <w:rsid w:val="00CE1D74"/>
    <w:rsid w:val="00D21F20"/>
    <w:rsid w:val="00D34F1E"/>
    <w:rsid w:val="00D75299"/>
    <w:rsid w:val="00E37073"/>
    <w:rsid w:val="00E571CD"/>
    <w:rsid w:val="00E70382"/>
    <w:rsid w:val="00E90E8D"/>
    <w:rsid w:val="00EB1A88"/>
    <w:rsid w:val="00EC5CBE"/>
    <w:rsid w:val="00F349E6"/>
    <w:rsid w:val="00F445BC"/>
    <w:rsid w:val="00F67346"/>
    <w:rsid w:val="00F808BD"/>
    <w:rsid w:val="00F84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8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9E3"/>
    <w:pPr>
      <w:ind w:left="720"/>
      <w:contextualSpacing/>
    </w:pPr>
  </w:style>
  <w:style w:type="numbering" w:customStyle="1" w:styleId="1">
    <w:name w:val="Нет списка1"/>
    <w:next w:val="a2"/>
    <w:semiHidden/>
    <w:rsid w:val="00E70382"/>
  </w:style>
  <w:style w:type="paragraph" w:customStyle="1" w:styleId="ConsTitle">
    <w:name w:val="ConsTitle"/>
    <w:rsid w:val="00E70382"/>
    <w:pPr>
      <w:widowControl w:val="0"/>
      <w:autoSpaceDE w:val="0"/>
      <w:autoSpaceDN w:val="0"/>
      <w:adjustRightInd w:val="0"/>
      <w:ind w:right="19772"/>
    </w:pPr>
    <w:rPr>
      <w:rFonts w:ascii="Arial" w:eastAsia="Times New Roman" w:hAnsi="Arial" w:cs="Arial"/>
      <w:b/>
      <w:bCs/>
      <w:sz w:val="16"/>
      <w:szCs w:val="16"/>
    </w:rPr>
  </w:style>
  <w:style w:type="paragraph" w:customStyle="1" w:styleId="a4">
    <w:name w:val="Абзац с отсуп"/>
    <w:basedOn w:val="a"/>
    <w:rsid w:val="00E70382"/>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a5">
    <w:name w:val="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Point">
    <w:name w:val="Point"/>
    <w:basedOn w:val="a"/>
    <w:link w:val="PointChar"/>
    <w:rsid w:val="00E70382"/>
    <w:pPr>
      <w:spacing w:before="120" w:after="0" w:line="288" w:lineRule="auto"/>
      <w:ind w:firstLine="720"/>
      <w:jc w:val="both"/>
    </w:pPr>
    <w:rPr>
      <w:rFonts w:ascii="Times New Roman" w:eastAsia="Times New Roman" w:hAnsi="Times New Roman"/>
      <w:sz w:val="24"/>
      <w:szCs w:val="24"/>
      <w:lang w:eastAsia="ru-RU"/>
    </w:rPr>
  </w:style>
  <w:style w:type="character" w:customStyle="1" w:styleId="PointChar">
    <w:name w:val="Point Char"/>
    <w:link w:val="Point"/>
    <w:rsid w:val="00E70382"/>
    <w:rPr>
      <w:rFonts w:ascii="Times New Roman" w:eastAsia="Times New Roman" w:hAnsi="Times New Roman" w:cs="Times New Roman"/>
      <w:sz w:val="24"/>
      <w:szCs w:val="24"/>
      <w:lang w:eastAsia="ru-RU"/>
    </w:rPr>
  </w:style>
  <w:style w:type="paragraph" w:styleId="a6">
    <w:name w:val="header"/>
    <w:basedOn w:val="a"/>
    <w:link w:val="a7"/>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link w:val="a6"/>
    <w:rsid w:val="00E70382"/>
    <w:rPr>
      <w:rFonts w:ascii="Times New Roman" w:eastAsia="Times New Roman" w:hAnsi="Times New Roman" w:cs="Times New Roman"/>
      <w:sz w:val="20"/>
      <w:szCs w:val="20"/>
      <w:lang w:eastAsia="ru-RU"/>
    </w:rPr>
  </w:style>
  <w:style w:type="character" w:styleId="a8">
    <w:name w:val="page number"/>
    <w:rsid w:val="00E70382"/>
  </w:style>
  <w:style w:type="paragraph" w:customStyle="1" w:styleId="10">
    <w:name w:val="Знак Знак Знак1 Знак"/>
    <w:basedOn w:val="a"/>
    <w:rsid w:val="00E70382"/>
    <w:pPr>
      <w:spacing w:after="0" w:line="240" w:lineRule="auto"/>
    </w:pPr>
    <w:rPr>
      <w:rFonts w:ascii="Verdana" w:eastAsia="Times New Roman" w:hAnsi="Verdana" w:cs="Verdana"/>
      <w:sz w:val="20"/>
      <w:szCs w:val="20"/>
      <w:lang w:val="en-US"/>
    </w:rPr>
  </w:style>
  <w:style w:type="paragraph" w:customStyle="1" w:styleId="ConsPlusNormal">
    <w:name w:val="ConsPlusNormal"/>
    <w:rsid w:val="00E70382"/>
    <w:pPr>
      <w:autoSpaceDE w:val="0"/>
      <w:autoSpaceDN w:val="0"/>
      <w:adjustRightInd w:val="0"/>
      <w:ind w:firstLine="720"/>
    </w:pPr>
    <w:rPr>
      <w:rFonts w:ascii="Arial" w:eastAsia="Times New Roman" w:hAnsi="Arial" w:cs="Arial"/>
    </w:rPr>
  </w:style>
  <w:style w:type="paragraph" w:styleId="a9">
    <w:name w:val="Title"/>
    <w:basedOn w:val="a"/>
    <w:link w:val="aa"/>
    <w:qFormat/>
    <w:rsid w:val="00E70382"/>
    <w:pPr>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E70382"/>
    <w:rPr>
      <w:rFonts w:ascii="Times New Roman" w:eastAsia="Times New Roman" w:hAnsi="Times New Roman" w:cs="Times New Roman"/>
      <w:b/>
      <w:sz w:val="28"/>
      <w:szCs w:val="20"/>
      <w:lang w:eastAsia="ru-RU"/>
    </w:rPr>
  </w:style>
  <w:style w:type="paragraph" w:customStyle="1" w:styleId="ab">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c">
    <w:name w:val="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Iaeiaiiaaieaaieoiaioa">
    <w:name w:val="Iaeiaiiaaiea aieoiaioa"/>
    <w:basedOn w:val="a"/>
    <w:rsid w:val="00E70382"/>
    <w:pPr>
      <w:keepNext/>
      <w:keepLines/>
      <w:spacing w:before="720" w:after="120" w:line="240" w:lineRule="auto"/>
      <w:jc w:val="center"/>
    </w:pPr>
    <w:rPr>
      <w:rFonts w:ascii="Times New Roman" w:eastAsia="Times New Roman" w:hAnsi="Times New Roman"/>
      <w:b/>
      <w:spacing w:val="140"/>
      <w:sz w:val="32"/>
      <w:szCs w:val="20"/>
      <w:lang w:eastAsia="ru-RU"/>
    </w:rPr>
  </w:style>
  <w:style w:type="paragraph" w:customStyle="1" w:styleId="Eaoniaiiei">
    <w:name w:val="E?ao.nia. iiei?."/>
    <w:aliases w:val="e o.a."/>
    <w:basedOn w:val="a"/>
    <w:rsid w:val="00E70382"/>
    <w:pPr>
      <w:keepNext/>
      <w:keepLines/>
      <w:spacing w:after="0" w:line="240" w:lineRule="auto"/>
      <w:jc w:val="center"/>
    </w:pPr>
    <w:rPr>
      <w:rFonts w:ascii="Times New Roman" w:eastAsia="Times New Roman" w:hAnsi="Times New Roman"/>
      <w:b/>
      <w:sz w:val="32"/>
      <w:szCs w:val="20"/>
      <w:lang w:eastAsia="ru-RU"/>
    </w:rPr>
  </w:style>
  <w:style w:type="paragraph" w:customStyle="1" w:styleId="ad">
    <w:name w:val="Знак Знак Знак Знак Знак Знак Знак Знак Знак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e">
    <w:name w:val="Body Text"/>
    <w:aliases w:val="Основной текст Знак1 Знак,Основной текст Знак Знак2 Знак,Основной текст Знак1 Знак Знак Знак Знак1,Основной текст Знак Знак Знак Знак Знак Знак1,Основной текст Знак Знак1 Знак Знак Знак1"/>
    <w:basedOn w:val="a"/>
    <w:link w:val="11"/>
    <w:rsid w:val="00E70382"/>
    <w:pPr>
      <w:spacing w:before="40" w:after="120" w:line="240" w:lineRule="auto"/>
      <w:jc w:val="both"/>
    </w:pPr>
    <w:rPr>
      <w:rFonts w:ascii="Times New Roman" w:eastAsia="Times New Roman" w:hAnsi="Times New Roman"/>
      <w:sz w:val="28"/>
      <w:szCs w:val="24"/>
      <w:lang w:eastAsia="ru-RU"/>
    </w:rPr>
  </w:style>
  <w:style w:type="character" w:customStyle="1" w:styleId="af">
    <w:name w:val="Основной текст Знак"/>
    <w:basedOn w:val="a0"/>
    <w:uiPriority w:val="99"/>
    <w:semiHidden/>
    <w:rsid w:val="00E70382"/>
  </w:style>
  <w:style w:type="character" w:customStyle="1" w:styleId="11">
    <w:name w:val="Основной текст Знак1"/>
    <w:aliases w:val="Основной текст Знак1 Знак Знак,Основной текст Знак Знак2 Знак Знак,Основной текст Знак1 Знак Знак Знак Знак1 Знак,Основной текст Знак Знак Знак Знак Знак Знак1 Знак,Основной текст Знак Знак1 Знак Знак Знак1 Знак"/>
    <w:link w:val="ae"/>
    <w:rsid w:val="00E70382"/>
    <w:rPr>
      <w:rFonts w:ascii="Times New Roman" w:eastAsia="Times New Roman" w:hAnsi="Times New Roman" w:cs="Times New Roman"/>
      <w:sz w:val="28"/>
      <w:szCs w:val="24"/>
      <w:lang w:eastAsia="ru-RU"/>
    </w:rPr>
  </w:style>
  <w:style w:type="paragraph" w:styleId="af0">
    <w:name w:val="footer"/>
    <w:basedOn w:val="a"/>
    <w:link w:val="af1"/>
    <w:rsid w:val="00E7038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Нижний колонтитул Знак"/>
    <w:link w:val="af0"/>
    <w:rsid w:val="00E70382"/>
    <w:rPr>
      <w:rFonts w:ascii="Times New Roman" w:eastAsia="Times New Roman" w:hAnsi="Times New Roman" w:cs="Times New Roman"/>
      <w:sz w:val="20"/>
      <w:szCs w:val="20"/>
      <w:lang w:eastAsia="ru-RU"/>
    </w:rPr>
  </w:style>
  <w:style w:type="paragraph" w:styleId="af2">
    <w:name w:val="Balloon Text"/>
    <w:basedOn w:val="a"/>
    <w:link w:val="af3"/>
    <w:semiHidden/>
    <w:rsid w:val="00E70382"/>
    <w:pPr>
      <w:spacing w:after="0" w:line="240" w:lineRule="auto"/>
    </w:pPr>
    <w:rPr>
      <w:rFonts w:ascii="Tahoma" w:eastAsia="Times New Roman" w:hAnsi="Tahoma"/>
      <w:sz w:val="16"/>
      <w:szCs w:val="16"/>
      <w:lang w:eastAsia="ru-RU"/>
    </w:rPr>
  </w:style>
  <w:style w:type="character" w:customStyle="1" w:styleId="af3">
    <w:name w:val="Текст выноски Знак"/>
    <w:link w:val="af2"/>
    <w:semiHidden/>
    <w:rsid w:val="00E70382"/>
    <w:rPr>
      <w:rFonts w:ascii="Tahoma" w:eastAsia="Times New Roman" w:hAnsi="Tahoma" w:cs="Tahoma"/>
      <w:sz w:val="16"/>
      <w:szCs w:val="16"/>
      <w:lang w:eastAsia="ru-RU"/>
    </w:rPr>
  </w:style>
  <w:style w:type="paragraph" w:customStyle="1" w:styleId="af4">
    <w:name w:val="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1 Знак Знак Знак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af5">
    <w:name w:val="Body Text Indent"/>
    <w:basedOn w:val="a"/>
    <w:link w:val="af6"/>
    <w:rsid w:val="00E70382"/>
    <w:pPr>
      <w:spacing w:after="120" w:line="240" w:lineRule="auto"/>
      <w:ind w:left="283"/>
    </w:pPr>
    <w:rPr>
      <w:rFonts w:ascii="Times New Roman" w:eastAsia="Times New Roman" w:hAnsi="Times New Roman"/>
      <w:sz w:val="20"/>
      <w:szCs w:val="20"/>
      <w:lang w:eastAsia="ru-RU"/>
    </w:rPr>
  </w:style>
  <w:style w:type="character" w:customStyle="1" w:styleId="af6">
    <w:name w:val="Основной текст с отступом Знак"/>
    <w:link w:val="af5"/>
    <w:rsid w:val="00E70382"/>
    <w:rPr>
      <w:rFonts w:ascii="Times New Roman" w:eastAsia="Times New Roman" w:hAnsi="Times New Roman" w:cs="Times New Roman"/>
      <w:sz w:val="20"/>
      <w:szCs w:val="20"/>
      <w:lang w:eastAsia="ru-RU"/>
    </w:rPr>
  </w:style>
  <w:style w:type="paragraph" w:customStyle="1" w:styleId="12">
    <w:name w:val="Знак Знак1 Знак Знак Знак Знак"/>
    <w:basedOn w:val="a"/>
    <w:rsid w:val="00E70382"/>
    <w:pPr>
      <w:widowControl w:val="0"/>
      <w:adjustRightInd w:val="0"/>
      <w:spacing w:after="160" w:line="240" w:lineRule="exact"/>
      <w:jc w:val="right"/>
    </w:pPr>
    <w:rPr>
      <w:rFonts w:ascii="Times New Roman" w:eastAsia="Times New Roman" w:hAnsi="Times New Roman"/>
      <w:sz w:val="20"/>
      <w:szCs w:val="20"/>
      <w:lang w:val="en-GB"/>
    </w:rPr>
  </w:style>
  <w:style w:type="paragraph" w:styleId="2">
    <w:name w:val="Body Text 2"/>
    <w:basedOn w:val="a"/>
    <w:link w:val="20"/>
    <w:uiPriority w:val="99"/>
    <w:unhideWhenUsed/>
    <w:rsid w:val="00F8466F"/>
    <w:pPr>
      <w:spacing w:after="120" w:line="480" w:lineRule="auto"/>
    </w:pPr>
  </w:style>
  <w:style w:type="character" w:customStyle="1" w:styleId="20">
    <w:name w:val="Основной текст 2 Знак"/>
    <w:basedOn w:val="a0"/>
    <w:link w:val="2"/>
    <w:uiPriority w:val="99"/>
    <w:rsid w:val="00F8466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73549246">
      <w:bodyDiv w:val="1"/>
      <w:marLeft w:val="0"/>
      <w:marRight w:val="0"/>
      <w:marTop w:val="0"/>
      <w:marBottom w:val="0"/>
      <w:divBdr>
        <w:top w:val="none" w:sz="0" w:space="0" w:color="auto"/>
        <w:left w:val="none" w:sz="0" w:space="0" w:color="auto"/>
        <w:bottom w:val="none" w:sz="0" w:space="0" w:color="auto"/>
        <w:right w:val="none" w:sz="0" w:space="0" w:color="auto"/>
      </w:divBdr>
    </w:div>
    <w:div w:id="853689914">
      <w:bodyDiv w:val="1"/>
      <w:marLeft w:val="0"/>
      <w:marRight w:val="0"/>
      <w:marTop w:val="0"/>
      <w:marBottom w:val="0"/>
      <w:divBdr>
        <w:top w:val="none" w:sz="0" w:space="0" w:color="auto"/>
        <w:left w:val="none" w:sz="0" w:space="0" w:color="auto"/>
        <w:bottom w:val="none" w:sz="0" w:space="0" w:color="auto"/>
        <w:right w:val="none" w:sz="0" w:space="0" w:color="auto"/>
      </w:divBdr>
    </w:div>
    <w:div w:id="11175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2003</CharactersWithSpaces>
  <SharedDoc>false</SharedDoc>
  <HLinks>
    <vt:vector size="6" baseType="variant">
      <vt:variant>
        <vt:i4>655378</vt:i4>
      </vt:variant>
      <vt:variant>
        <vt:i4>0</vt:i4>
      </vt:variant>
      <vt:variant>
        <vt:i4>0</vt:i4>
      </vt:variant>
      <vt:variant>
        <vt:i4>5</vt:i4>
      </vt:variant>
      <vt:variant>
        <vt:lpwstr>consultantplus://offline/main?base=RLAW095;n=64658;fld=134;dst=100136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GKH_2</cp:lastModifiedBy>
  <cp:revision>6</cp:revision>
  <cp:lastPrinted>2022-05-23T06:13:00Z</cp:lastPrinted>
  <dcterms:created xsi:type="dcterms:W3CDTF">2022-05-23T05:16:00Z</dcterms:created>
  <dcterms:modified xsi:type="dcterms:W3CDTF">2022-05-23T06:31:00Z</dcterms:modified>
</cp:coreProperties>
</file>