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C17F5" w:rsidRPr="00070A27" w:rsidTr="009745C6">
        <w:trPr>
          <w:trHeight w:hRule="exact" w:val="3114"/>
        </w:trPr>
        <w:tc>
          <w:tcPr>
            <w:tcW w:w="9462" w:type="dxa"/>
            <w:gridSpan w:val="4"/>
          </w:tcPr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C17F5" w:rsidRPr="00070A27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5C17F5" w:rsidRPr="00070A27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Pr="00070A27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C17F5" w:rsidRPr="00070A27" w:rsidRDefault="005C17F5" w:rsidP="009745C6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C17F5" w:rsidRPr="00BA7B5D" w:rsidTr="009745C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C17F5" w:rsidRPr="005D7F28" w:rsidRDefault="00FA359A" w:rsidP="0051195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2E3227">
              <w:rPr>
                <w:rFonts w:ascii="Times New Roman" w:hAnsi="Times New Roman"/>
                <w:sz w:val="28"/>
                <w:szCs w:val="28"/>
              </w:rPr>
              <w:t>.</w:t>
            </w:r>
            <w:r w:rsidR="0043387A">
              <w:rPr>
                <w:rFonts w:ascii="Times New Roman" w:hAnsi="Times New Roman"/>
                <w:sz w:val="28"/>
                <w:szCs w:val="28"/>
              </w:rPr>
              <w:t>0</w:t>
            </w:r>
            <w:r w:rsidR="00511954">
              <w:rPr>
                <w:rFonts w:ascii="Times New Roman" w:hAnsi="Times New Roman"/>
                <w:sz w:val="28"/>
                <w:szCs w:val="28"/>
              </w:rPr>
              <w:t>6</w:t>
            </w:r>
            <w:r w:rsidR="002E3227">
              <w:rPr>
                <w:rFonts w:ascii="Times New Roman" w:hAnsi="Times New Roman"/>
                <w:sz w:val="28"/>
                <w:szCs w:val="28"/>
              </w:rPr>
              <w:t>.202</w:t>
            </w:r>
            <w:r w:rsidR="004338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9" w:type="dxa"/>
          </w:tcPr>
          <w:p w:rsidR="005C17F5" w:rsidRPr="005D7F28" w:rsidRDefault="005C17F5" w:rsidP="009745C6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C17F5" w:rsidRPr="005D7F28" w:rsidRDefault="005C17F5" w:rsidP="00974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C17F5" w:rsidRPr="00870D56" w:rsidRDefault="0020097D" w:rsidP="009745C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334</w:t>
            </w:r>
          </w:p>
        </w:tc>
      </w:tr>
      <w:tr w:rsidR="005C17F5" w:rsidRPr="00BA7B5D" w:rsidTr="009745C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C17F5" w:rsidRPr="005D7F28" w:rsidRDefault="005C17F5" w:rsidP="009745C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5C17F5" w:rsidRPr="00631475" w:rsidRDefault="005C17F5" w:rsidP="005C17F5">
      <w:pPr>
        <w:pStyle w:val="a3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собраний граждан</w:t>
      </w:r>
    </w:p>
    <w:p w:rsidR="005C17F5" w:rsidRPr="009F75A9" w:rsidRDefault="005C17F5" w:rsidP="005C17F5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 и решением Думы Свечинского муниципального округа Кировской области от 30.04.2021 № 12/137 «Об утверждении Положения о собраниях и конференциях граждан на территории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области» администрация Свечинского муниципального округа </w:t>
      </w:r>
      <w:r w:rsidRPr="009F75A9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9F75A9">
        <w:rPr>
          <w:sz w:val="28"/>
          <w:szCs w:val="28"/>
        </w:rPr>
        <w:t>:</w:t>
      </w:r>
      <w:proofErr w:type="gramEnd"/>
    </w:p>
    <w:p w:rsidR="005C17F5" w:rsidRDefault="005C17F5" w:rsidP="005C17F5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собрания граждан для реализации проекта по поддержке местных инициатив 202</w:t>
      </w:r>
      <w:r w:rsidR="004338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Свечинского муниципального округа</w:t>
      </w:r>
      <w:r w:rsidR="005306C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C17F5" w:rsidRDefault="00021C6E" w:rsidP="00021C6E">
      <w:pPr>
        <w:pStyle w:val="a3"/>
        <w:tabs>
          <w:tab w:val="clear" w:pos="4153"/>
          <w:tab w:val="clear" w:pos="8306"/>
          <w:tab w:val="left" w:pos="1134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C17F5">
        <w:rPr>
          <w:sz w:val="28"/>
          <w:szCs w:val="28"/>
        </w:rPr>
        <w:t>Время и место проведения собраний:</w:t>
      </w:r>
    </w:p>
    <w:p w:rsidR="005C17F5" w:rsidRPr="002E3227" w:rsidRDefault="00021C6E" w:rsidP="00021C6E">
      <w:pPr>
        <w:pStyle w:val="a3"/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1.1.1. 14</w:t>
      </w:r>
      <w:r w:rsidR="002E3227">
        <w:rPr>
          <w:sz w:val="28"/>
          <w:szCs w:val="28"/>
        </w:rPr>
        <w:t>.06.202</w:t>
      </w:r>
      <w:r w:rsidR="00FA359A">
        <w:rPr>
          <w:sz w:val="28"/>
          <w:szCs w:val="28"/>
        </w:rPr>
        <w:t>3</w:t>
      </w:r>
      <w:r w:rsidR="002E3227">
        <w:rPr>
          <w:sz w:val="28"/>
          <w:szCs w:val="28"/>
        </w:rPr>
        <w:t xml:space="preserve"> года в 17-15 час</w:t>
      </w:r>
      <w:r w:rsidR="002E3227" w:rsidRPr="00B01175">
        <w:rPr>
          <w:sz w:val="28"/>
          <w:szCs w:val="28"/>
        </w:rPr>
        <w:t xml:space="preserve"> </w:t>
      </w:r>
      <w:r w:rsidR="005C17F5" w:rsidRPr="002E3227">
        <w:rPr>
          <w:sz w:val="28"/>
          <w:szCs w:val="28"/>
        </w:rPr>
        <w:t>в Центре культуры и досуга (</w:t>
      </w:r>
      <w:proofErr w:type="spellStart"/>
      <w:r w:rsidR="005C17F5" w:rsidRPr="002E3227">
        <w:rPr>
          <w:sz w:val="28"/>
          <w:szCs w:val="28"/>
        </w:rPr>
        <w:t>ЦКиД</w:t>
      </w:r>
      <w:proofErr w:type="spellEnd"/>
      <w:r w:rsidR="005C17F5" w:rsidRPr="002E3227">
        <w:rPr>
          <w:sz w:val="28"/>
          <w:szCs w:val="28"/>
        </w:rPr>
        <w:t xml:space="preserve">) по адресу: </w:t>
      </w:r>
      <w:proofErr w:type="spellStart"/>
      <w:r w:rsidR="005C17F5" w:rsidRPr="002E3227">
        <w:rPr>
          <w:sz w:val="28"/>
          <w:szCs w:val="28"/>
        </w:rPr>
        <w:t>пгт</w:t>
      </w:r>
      <w:proofErr w:type="spellEnd"/>
      <w:r w:rsidR="005C17F5" w:rsidRPr="002E3227">
        <w:rPr>
          <w:sz w:val="28"/>
          <w:szCs w:val="28"/>
        </w:rPr>
        <w:t xml:space="preserve"> Свеча, ул. Свободы, д.4.</w:t>
      </w:r>
    </w:p>
    <w:p w:rsidR="005C17F5" w:rsidRDefault="00021C6E" w:rsidP="00021C6E">
      <w:pPr>
        <w:pStyle w:val="a3"/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2E3227">
        <w:rPr>
          <w:sz w:val="28"/>
          <w:szCs w:val="28"/>
        </w:rPr>
        <w:t>1</w:t>
      </w:r>
      <w:r w:rsidR="00FA359A">
        <w:rPr>
          <w:sz w:val="28"/>
          <w:szCs w:val="28"/>
        </w:rPr>
        <w:t>4</w:t>
      </w:r>
      <w:r w:rsidR="005C17F5">
        <w:rPr>
          <w:sz w:val="28"/>
          <w:szCs w:val="28"/>
        </w:rPr>
        <w:t>.06.202</w:t>
      </w:r>
      <w:r w:rsidR="00FA359A">
        <w:rPr>
          <w:sz w:val="28"/>
          <w:szCs w:val="28"/>
        </w:rPr>
        <w:t>3</w:t>
      </w:r>
      <w:r w:rsidR="005C17F5">
        <w:rPr>
          <w:sz w:val="28"/>
          <w:szCs w:val="28"/>
        </w:rPr>
        <w:t xml:space="preserve"> года в 11-00 час</w:t>
      </w:r>
      <w:proofErr w:type="gramStart"/>
      <w:r w:rsidR="005C17F5">
        <w:rPr>
          <w:sz w:val="28"/>
          <w:szCs w:val="28"/>
        </w:rPr>
        <w:t>.</w:t>
      </w:r>
      <w:proofErr w:type="gramEnd"/>
      <w:r w:rsidR="005C17F5">
        <w:rPr>
          <w:sz w:val="28"/>
          <w:szCs w:val="28"/>
        </w:rPr>
        <w:t xml:space="preserve"> </w:t>
      </w:r>
      <w:proofErr w:type="gramStart"/>
      <w:r w:rsidR="005C17F5">
        <w:rPr>
          <w:sz w:val="28"/>
          <w:szCs w:val="28"/>
        </w:rPr>
        <w:t>п</w:t>
      </w:r>
      <w:proofErr w:type="gramEnd"/>
      <w:r w:rsidR="005C17F5">
        <w:rPr>
          <w:sz w:val="28"/>
          <w:szCs w:val="28"/>
        </w:rPr>
        <w:t xml:space="preserve">о адресу: </w:t>
      </w:r>
      <w:r w:rsidR="005C17F5" w:rsidRPr="00033864">
        <w:rPr>
          <w:sz w:val="28"/>
          <w:szCs w:val="28"/>
        </w:rPr>
        <w:t>д. Еременки (объездная дорога)</w:t>
      </w:r>
      <w:r w:rsidR="005C17F5">
        <w:rPr>
          <w:sz w:val="28"/>
          <w:szCs w:val="28"/>
        </w:rPr>
        <w:t>.</w:t>
      </w:r>
    </w:p>
    <w:p w:rsidR="002E3227" w:rsidRDefault="00021C6E" w:rsidP="00021C6E">
      <w:pPr>
        <w:pStyle w:val="a3"/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2E3227">
        <w:rPr>
          <w:sz w:val="28"/>
          <w:szCs w:val="28"/>
        </w:rPr>
        <w:t>1</w:t>
      </w:r>
      <w:r w:rsidR="00FA359A">
        <w:rPr>
          <w:sz w:val="28"/>
          <w:szCs w:val="28"/>
        </w:rPr>
        <w:t>6</w:t>
      </w:r>
      <w:r w:rsidR="002E3227">
        <w:rPr>
          <w:sz w:val="28"/>
          <w:szCs w:val="28"/>
        </w:rPr>
        <w:t>.06.202</w:t>
      </w:r>
      <w:r w:rsidR="00FA359A">
        <w:rPr>
          <w:sz w:val="28"/>
          <w:szCs w:val="28"/>
        </w:rPr>
        <w:t>3</w:t>
      </w:r>
      <w:r w:rsidR="002E3227">
        <w:rPr>
          <w:sz w:val="28"/>
          <w:szCs w:val="28"/>
        </w:rPr>
        <w:t xml:space="preserve"> года в 17-30 час</w:t>
      </w:r>
      <w:proofErr w:type="gramStart"/>
      <w:r w:rsidR="002E3227">
        <w:rPr>
          <w:sz w:val="28"/>
          <w:szCs w:val="28"/>
        </w:rPr>
        <w:t>.</w:t>
      </w:r>
      <w:proofErr w:type="gramEnd"/>
      <w:r w:rsidR="002E3227">
        <w:rPr>
          <w:sz w:val="28"/>
          <w:szCs w:val="28"/>
        </w:rPr>
        <w:t xml:space="preserve"> </w:t>
      </w:r>
      <w:proofErr w:type="gramStart"/>
      <w:r w:rsidR="002E3227">
        <w:rPr>
          <w:sz w:val="28"/>
          <w:szCs w:val="28"/>
        </w:rPr>
        <w:t>п</w:t>
      </w:r>
      <w:proofErr w:type="gramEnd"/>
      <w:r w:rsidR="002E3227">
        <w:rPr>
          <w:sz w:val="28"/>
          <w:szCs w:val="28"/>
        </w:rPr>
        <w:t>о адресу: д. Марьины (ориентир ул. Центральная около д.16).</w:t>
      </w:r>
    </w:p>
    <w:p w:rsidR="00021C6E" w:rsidRDefault="00021C6E" w:rsidP="00021C6E">
      <w:pPr>
        <w:pStyle w:val="a3"/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Провести собрание  граждан по вопросу  участия в конкурсном  отборе по благоустройству сельских территорий в целях реализации  государственной программы  «Комплексное  развитие сельских территорий»  на 2024 год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021C6E" w:rsidRDefault="00021C6E" w:rsidP="00021C6E">
      <w:pPr>
        <w:pStyle w:val="a3"/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Время и место проведения собраний:</w:t>
      </w:r>
    </w:p>
    <w:p w:rsidR="00021C6E" w:rsidRPr="002E3227" w:rsidRDefault="00021C6E" w:rsidP="00021C6E">
      <w:pPr>
        <w:pStyle w:val="a3"/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14.06.2023 года в 17-15 час</w:t>
      </w:r>
      <w:r w:rsidRPr="00B01175">
        <w:rPr>
          <w:sz w:val="28"/>
          <w:szCs w:val="28"/>
        </w:rPr>
        <w:t xml:space="preserve"> </w:t>
      </w:r>
      <w:r w:rsidRPr="002E3227">
        <w:rPr>
          <w:sz w:val="28"/>
          <w:szCs w:val="28"/>
        </w:rPr>
        <w:t>в Центре культуры и досуга (</w:t>
      </w:r>
      <w:proofErr w:type="spellStart"/>
      <w:r w:rsidRPr="002E3227">
        <w:rPr>
          <w:sz w:val="28"/>
          <w:szCs w:val="28"/>
        </w:rPr>
        <w:t>ЦКиД</w:t>
      </w:r>
      <w:proofErr w:type="spellEnd"/>
      <w:r w:rsidRPr="002E3227">
        <w:rPr>
          <w:sz w:val="28"/>
          <w:szCs w:val="28"/>
        </w:rPr>
        <w:t xml:space="preserve">) по адресу: </w:t>
      </w:r>
      <w:proofErr w:type="spellStart"/>
      <w:r w:rsidRPr="002E3227">
        <w:rPr>
          <w:sz w:val="28"/>
          <w:szCs w:val="28"/>
        </w:rPr>
        <w:t>пгт</w:t>
      </w:r>
      <w:proofErr w:type="spellEnd"/>
      <w:r w:rsidRPr="002E3227">
        <w:rPr>
          <w:sz w:val="28"/>
          <w:szCs w:val="28"/>
        </w:rPr>
        <w:t xml:space="preserve"> Свеча, ул. Свободы, д.4.</w:t>
      </w:r>
    </w:p>
    <w:p w:rsidR="00673974" w:rsidRPr="004D4046" w:rsidRDefault="00021C6E" w:rsidP="00021C6E">
      <w:pPr>
        <w:pStyle w:val="a3"/>
        <w:tabs>
          <w:tab w:val="clear" w:pos="4153"/>
          <w:tab w:val="clear" w:pos="8306"/>
          <w:tab w:val="left" w:pos="0"/>
          <w:tab w:val="left" w:pos="1134"/>
        </w:tabs>
        <w:spacing w:after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3974">
        <w:rPr>
          <w:sz w:val="28"/>
          <w:szCs w:val="28"/>
        </w:rPr>
        <w:t>Ответственный за подготовку</w:t>
      </w:r>
      <w:r w:rsidR="00C5149D">
        <w:rPr>
          <w:sz w:val="28"/>
          <w:szCs w:val="28"/>
        </w:rPr>
        <w:t xml:space="preserve"> и проведение собраний</w:t>
      </w:r>
      <w:r w:rsidR="00790C47">
        <w:rPr>
          <w:sz w:val="28"/>
          <w:szCs w:val="28"/>
        </w:rPr>
        <w:t xml:space="preserve"> заместитель начальника управления по имуществу и экономике администрации </w:t>
      </w:r>
      <w:proofErr w:type="spellStart"/>
      <w:r w:rsidR="00790C47">
        <w:rPr>
          <w:sz w:val="28"/>
          <w:szCs w:val="28"/>
        </w:rPr>
        <w:t>Свечинского</w:t>
      </w:r>
      <w:proofErr w:type="spellEnd"/>
      <w:r w:rsidR="00790C47">
        <w:rPr>
          <w:sz w:val="28"/>
          <w:szCs w:val="28"/>
        </w:rPr>
        <w:t xml:space="preserve"> муниципального округа </w:t>
      </w:r>
      <w:proofErr w:type="spellStart"/>
      <w:r w:rsidR="00790C47">
        <w:rPr>
          <w:sz w:val="28"/>
          <w:szCs w:val="28"/>
        </w:rPr>
        <w:t>Ронжина</w:t>
      </w:r>
      <w:proofErr w:type="spellEnd"/>
      <w:r w:rsidR="00790C47">
        <w:rPr>
          <w:sz w:val="28"/>
          <w:szCs w:val="28"/>
        </w:rPr>
        <w:t xml:space="preserve"> Екатерина Александровна.</w:t>
      </w:r>
    </w:p>
    <w:p w:rsidR="005C17F5" w:rsidRDefault="005C17F5" w:rsidP="005C17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3227" w:rsidRDefault="002E3227" w:rsidP="005C17F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C17F5" w:rsidRPr="00D16D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C17F5" w:rsidRPr="00D16DD2">
        <w:rPr>
          <w:rFonts w:ascii="Times New Roman" w:hAnsi="Times New Roman"/>
          <w:sz w:val="28"/>
          <w:szCs w:val="28"/>
        </w:rPr>
        <w:t xml:space="preserve"> Свечинского </w:t>
      </w:r>
    </w:p>
    <w:p w:rsidR="005C17F5" w:rsidRPr="00021C6E" w:rsidRDefault="005C17F5" w:rsidP="005C17F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2E322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0097D" w:rsidRPr="00021C6E">
        <w:rPr>
          <w:rFonts w:ascii="Times New Roman" w:hAnsi="Times New Roman"/>
          <w:sz w:val="28"/>
          <w:szCs w:val="28"/>
        </w:rPr>
        <w:t xml:space="preserve">        </w:t>
      </w:r>
      <w:r w:rsidRPr="00D16DD2">
        <w:rPr>
          <w:rFonts w:ascii="Times New Roman" w:hAnsi="Times New Roman"/>
          <w:sz w:val="28"/>
          <w:szCs w:val="28"/>
        </w:rPr>
        <w:t>Г.С. Гоголева</w:t>
      </w:r>
    </w:p>
    <w:p w:rsidR="0020097D" w:rsidRPr="00021C6E" w:rsidRDefault="0020097D" w:rsidP="005C17F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C6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C17F5" w:rsidRPr="00796E05" w:rsidRDefault="005C17F5" w:rsidP="005C17F5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5C17F5" w:rsidRDefault="005C17F5" w:rsidP="005C17F5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7B5592" w:rsidRDefault="007B5592"/>
    <w:sectPr w:rsidR="007B5592" w:rsidSect="007B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DE"/>
    <w:multiLevelType w:val="multilevel"/>
    <w:tmpl w:val="BE64A9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7F5"/>
    <w:rsid w:val="00021C6E"/>
    <w:rsid w:val="00055ED9"/>
    <w:rsid w:val="001C09A6"/>
    <w:rsid w:val="0020097D"/>
    <w:rsid w:val="002E3227"/>
    <w:rsid w:val="003D4830"/>
    <w:rsid w:val="004041A0"/>
    <w:rsid w:val="0043387A"/>
    <w:rsid w:val="00511954"/>
    <w:rsid w:val="005306C3"/>
    <w:rsid w:val="005B375C"/>
    <w:rsid w:val="005C17F5"/>
    <w:rsid w:val="00673974"/>
    <w:rsid w:val="00790C47"/>
    <w:rsid w:val="0079571B"/>
    <w:rsid w:val="007B5592"/>
    <w:rsid w:val="00864CBF"/>
    <w:rsid w:val="008A75F1"/>
    <w:rsid w:val="009C372A"/>
    <w:rsid w:val="00A2503F"/>
    <w:rsid w:val="00B01175"/>
    <w:rsid w:val="00C5149D"/>
    <w:rsid w:val="00CE71AB"/>
    <w:rsid w:val="00E54EF9"/>
    <w:rsid w:val="00E67E10"/>
    <w:rsid w:val="00EB7250"/>
    <w:rsid w:val="00FA359A"/>
    <w:rsid w:val="00FF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F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7F5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C1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C17F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5C17F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50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EB7250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B72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Press</cp:lastModifiedBy>
  <cp:revision>5</cp:revision>
  <cp:lastPrinted>2021-06-09T06:52:00Z</cp:lastPrinted>
  <dcterms:created xsi:type="dcterms:W3CDTF">2023-06-02T09:58:00Z</dcterms:created>
  <dcterms:modified xsi:type="dcterms:W3CDTF">2023-07-05T08:43:00Z</dcterms:modified>
</cp:coreProperties>
</file>