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A7B1F" w:rsidRPr="00070A27" w:rsidTr="00A75726">
        <w:trPr>
          <w:trHeight w:hRule="exact" w:val="3114"/>
        </w:trPr>
        <w:tc>
          <w:tcPr>
            <w:tcW w:w="9462" w:type="dxa"/>
            <w:gridSpan w:val="4"/>
          </w:tcPr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521EF">
              <w:rPr>
                <w:szCs w:val="28"/>
              </w:rPr>
              <w:t>МУНИЦИПАЛЬНОГО ОКРУГА</w:t>
            </w: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Pr="00070A27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A7B1F" w:rsidRPr="00070A27" w:rsidRDefault="00FA7B1F" w:rsidP="00A7572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A7B1F" w:rsidRPr="00BA7B5D" w:rsidRDefault="00594C17" w:rsidP="0077753E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27.07.2023</w:t>
            </w:r>
          </w:p>
        </w:tc>
        <w:tc>
          <w:tcPr>
            <w:tcW w:w="2849" w:type="dxa"/>
          </w:tcPr>
          <w:p w:rsidR="00FA7B1F" w:rsidRPr="00BA7B5D" w:rsidRDefault="00FA7B1F" w:rsidP="0077753E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A7B1F" w:rsidRPr="00BA7B5D" w:rsidRDefault="00FA7B1F" w:rsidP="007775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A7B1F" w:rsidRPr="00BA7B5D" w:rsidRDefault="00594C17" w:rsidP="0077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A7B1F" w:rsidRPr="00BA7B5D" w:rsidRDefault="00FA7B1F" w:rsidP="00A7572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FA7B1F" w:rsidRDefault="007A308F" w:rsidP="00777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платных услуг и цены на платные услуги для муниципального казенного учреждения культуры «</w:t>
      </w:r>
      <w:proofErr w:type="spellStart"/>
      <w:r>
        <w:rPr>
          <w:rFonts w:ascii="Times New Roman" w:hAnsi="Times New Roman"/>
          <w:b/>
          <w:sz w:val="28"/>
          <w:szCs w:val="28"/>
        </w:rPr>
        <w:t>Свечинская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клубная система»</w:t>
      </w:r>
    </w:p>
    <w:p w:rsidR="00FA7B1F" w:rsidRDefault="00FA7B1F" w:rsidP="00777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B1F" w:rsidRDefault="00FA7B1F" w:rsidP="007775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7A308F">
        <w:rPr>
          <w:rFonts w:ascii="Times New Roman" w:hAnsi="Times New Roman"/>
          <w:sz w:val="28"/>
          <w:szCs w:val="28"/>
        </w:rPr>
        <w:t>соответствии с постановлением администрации Свечинского муниципального округа от 19.05.2023 № 301 «Об утверждении порядка определения платы за оказание муниципальным казенным учреждением услуг (выполнение работ), относящихся к основным видам деятельности казенного учреждения, для граждан и юридических лиц», на основании протокола комиссии по установлению тарифов на услуги, предоставляемые муниципальными учреждениями</w:t>
      </w:r>
      <w:r w:rsidR="0071384F">
        <w:rPr>
          <w:rFonts w:ascii="Times New Roman" w:hAnsi="Times New Roman"/>
          <w:sz w:val="28"/>
          <w:szCs w:val="28"/>
        </w:rPr>
        <w:t xml:space="preserve"> № 1 от 24.07.2023,</w:t>
      </w:r>
      <w:r w:rsidR="007A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0521EF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FA7B1F" w:rsidRDefault="00FA7B1F" w:rsidP="0077753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C58">
        <w:rPr>
          <w:rFonts w:ascii="Times New Roman" w:hAnsi="Times New Roman"/>
          <w:sz w:val="28"/>
          <w:szCs w:val="28"/>
        </w:rPr>
        <w:t xml:space="preserve"> </w:t>
      </w:r>
      <w:r w:rsidR="0071384F">
        <w:rPr>
          <w:rFonts w:ascii="Times New Roman" w:hAnsi="Times New Roman"/>
          <w:sz w:val="28"/>
          <w:szCs w:val="28"/>
        </w:rPr>
        <w:t>Утвердить</w:t>
      </w:r>
      <w:r w:rsidR="00E70EF7">
        <w:rPr>
          <w:rFonts w:ascii="Times New Roman" w:hAnsi="Times New Roman"/>
          <w:sz w:val="28"/>
          <w:szCs w:val="28"/>
        </w:rPr>
        <w:t xml:space="preserve"> </w:t>
      </w:r>
      <w:r w:rsidR="0071384F">
        <w:rPr>
          <w:rFonts w:ascii="Times New Roman" w:hAnsi="Times New Roman"/>
          <w:sz w:val="28"/>
          <w:szCs w:val="28"/>
        </w:rPr>
        <w:t>перечень</w:t>
      </w:r>
      <w:r w:rsidR="0071384F" w:rsidRPr="0071384F">
        <w:rPr>
          <w:rFonts w:ascii="Times New Roman" w:hAnsi="Times New Roman"/>
          <w:sz w:val="28"/>
          <w:szCs w:val="28"/>
        </w:rPr>
        <w:t xml:space="preserve"> платных услуг</w:t>
      </w:r>
      <w:r w:rsidR="0071384F">
        <w:rPr>
          <w:rFonts w:ascii="Times New Roman" w:hAnsi="Times New Roman"/>
          <w:sz w:val="28"/>
          <w:szCs w:val="28"/>
        </w:rPr>
        <w:t xml:space="preserve"> с ценой за каждую платную услугу.</w:t>
      </w:r>
      <w:r w:rsidR="00E70EF7">
        <w:rPr>
          <w:rFonts w:ascii="Times New Roman" w:hAnsi="Times New Roman"/>
          <w:sz w:val="28"/>
          <w:szCs w:val="28"/>
        </w:rPr>
        <w:t xml:space="preserve"> </w:t>
      </w:r>
      <w:r w:rsidR="0071384F">
        <w:rPr>
          <w:rFonts w:ascii="Times New Roman" w:hAnsi="Times New Roman"/>
          <w:sz w:val="28"/>
          <w:szCs w:val="28"/>
        </w:rPr>
        <w:t>Прилагается.</w:t>
      </w:r>
    </w:p>
    <w:p w:rsidR="00FA7B1F" w:rsidRDefault="00FA7B1F" w:rsidP="00FA7B1F">
      <w:pPr>
        <w:pStyle w:val="Heading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46A" w:rsidRDefault="00FA7B1F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 Свечинского</w:t>
      </w:r>
    </w:p>
    <w:p w:rsidR="00FA7B1F" w:rsidRDefault="00FB146A" w:rsidP="00A40DBC">
      <w:pPr>
        <w:pStyle w:val="Heading"/>
        <w:tabs>
          <w:tab w:val="left" w:pos="1080"/>
        </w:tabs>
        <w:spacing w:after="2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FA7B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713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Г.С. Гоголева</w:t>
      </w:r>
    </w:p>
    <w:p w:rsidR="0071384F" w:rsidRDefault="0071384F" w:rsidP="0071384F">
      <w:pPr>
        <w:pStyle w:val="Heading"/>
        <w:tabs>
          <w:tab w:val="left" w:pos="1080"/>
        </w:tabs>
        <w:spacing w:after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  <w:r w:rsidR="00A40D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A93F86" w:rsidRDefault="0077753E" w:rsidP="0077753E">
      <w:pPr>
        <w:autoSpaceDE w:val="0"/>
        <w:autoSpaceDN w:val="0"/>
        <w:adjustRightInd w:val="0"/>
        <w:spacing w:before="360"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3F86">
        <w:rPr>
          <w:rFonts w:ascii="Times New Roman" w:hAnsi="Times New Roman"/>
          <w:sz w:val="28"/>
          <w:szCs w:val="28"/>
        </w:rPr>
        <w:t>Приложение</w:t>
      </w:r>
    </w:p>
    <w:p w:rsidR="00A93F86" w:rsidRDefault="00A93F86" w:rsidP="00A93F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84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93F86" w:rsidRDefault="00A93F86" w:rsidP="00A93F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84B4B">
        <w:rPr>
          <w:rFonts w:ascii="Times New Roman" w:hAnsi="Times New Roman"/>
          <w:sz w:val="28"/>
          <w:szCs w:val="28"/>
        </w:rPr>
        <w:t xml:space="preserve"> 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93F86" w:rsidRPr="00C84B4B" w:rsidRDefault="00C84B4B" w:rsidP="00C84B4B">
      <w:pPr>
        <w:pStyle w:val="a7"/>
        <w:spacing w:after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      </w:t>
      </w:r>
      <w:r w:rsidR="00A40DBC">
        <w:rPr>
          <w:rFonts w:eastAsia="Times New Roman"/>
        </w:rPr>
        <w:t xml:space="preserve">               </w:t>
      </w:r>
      <w:r w:rsidR="00A93F86" w:rsidRPr="00C84B4B">
        <w:rPr>
          <w:rFonts w:ascii="Times New Roman" w:eastAsia="Times New Roman" w:hAnsi="Times New Roman" w:cs="Times New Roman"/>
          <w:sz w:val="28"/>
          <w:szCs w:val="28"/>
        </w:rPr>
        <w:t xml:space="preserve">Свечинского муниципального округа   </w:t>
      </w:r>
      <w:r w:rsidRPr="00C84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A249BB" w:rsidRPr="00C84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C84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40D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A93F86" w:rsidRPr="00C84B4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</w:t>
      </w:r>
      <w:r w:rsidR="00A93F86" w:rsidRPr="00C84B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</w:p>
    <w:p w:rsidR="00A93F86" w:rsidRDefault="00A93F86" w:rsidP="00C84B4B">
      <w:pPr>
        <w:spacing w:after="0" w:line="240" w:lineRule="auto"/>
        <w:ind w:left="5664" w:hanging="7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F86" w:rsidRDefault="00C84B4B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FA0759" w:rsidRDefault="00C84B4B" w:rsidP="00FA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платных услуг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ценой за каждую платную 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предоставляемых муниципальным казенным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учреждением культуры </w:t>
      </w:r>
    </w:p>
    <w:p w:rsidR="00C84B4B" w:rsidRDefault="00C84B4B" w:rsidP="00FA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клубная система»</w:t>
      </w:r>
    </w:p>
    <w:p w:rsidR="00C84B4B" w:rsidRDefault="00C84B4B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0"/>
      </w:tblGrid>
      <w:tr w:rsidR="00C84B4B" w:rsidTr="00C84B4B">
        <w:tc>
          <w:tcPr>
            <w:tcW w:w="675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190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Цена, рублей</w:t>
            </w:r>
          </w:p>
        </w:tc>
      </w:tr>
      <w:tr w:rsidR="00C84B4B" w:rsidTr="00C84B4B">
        <w:tc>
          <w:tcPr>
            <w:tcW w:w="675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84B4B" w:rsidRDefault="00C84B4B" w:rsidP="009F34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Концерты, театральные представления</w:t>
            </w:r>
          </w:p>
        </w:tc>
        <w:tc>
          <w:tcPr>
            <w:tcW w:w="3190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84B4B" w:rsidTr="00C84B4B">
        <w:tc>
          <w:tcPr>
            <w:tcW w:w="675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C84B4B" w:rsidRDefault="009F341C" w:rsidP="009F34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Дискотеки, вечера отдыха</w:t>
            </w:r>
          </w:p>
        </w:tc>
        <w:tc>
          <w:tcPr>
            <w:tcW w:w="3190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84B4B" w:rsidTr="00C84B4B">
        <w:tc>
          <w:tcPr>
            <w:tcW w:w="675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C84B4B" w:rsidRDefault="009F341C" w:rsidP="009F34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отделе краеведения</w:t>
            </w:r>
          </w:p>
        </w:tc>
        <w:tc>
          <w:tcPr>
            <w:tcW w:w="3190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84B4B" w:rsidTr="00C84B4B">
        <w:tc>
          <w:tcPr>
            <w:tcW w:w="675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C84B4B" w:rsidRDefault="009F341C" w:rsidP="009F34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Ярмарка-продажа 4 часа</w:t>
            </w:r>
          </w:p>
        </w:tc>
        <w:tc>
          <w:tcPr>
            <w:tcW w:w="3190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1600</w:t>
            </w:r>
          </w:p>
        </w:tc>
      </w:tr>
      <w:tr w:rsidR="00C84B4B" w:rsidTr="00C84B4B">
        <w:tc>
          <w:tcPr>
            <w:tcW w:w="675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C84B4B" w:rsidRDefault="009F341C" w:rsidP="009F34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Ярмарка-продажа 5 часов</w:t>
            </w:r>
          </w:p>
        </w:tc>
        <w:tc>
          <w:tcPr>
            <w:tcW w:w="3190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C84B4B" w:rsidTr="00C84B4B">
        <w:tc>
          <w:tcPr>
            <w:tcW w:w="675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C84B4B" w:rsidRDefault="009F341C" w:rsidP="009F34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Ярмарка-продажа 6 часов</w:t>
            </w:r>
          </w:p>
        </w:tc>
        <w:tc>
          <w:tcPr>
            <w:tcW w:w="3190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2400</w:t>
            </w:r>
          </w:p>
        </w:tc>
      </w:tr>
      <w:tr w:rsidR="00C84B4B" w:rsidTr="00C84B4B">
        <w:tc>
          <w:tcPr>
            <w:tcW w:w="675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C84B4B" w:rsidRDefault="009F341C" w:rsidP="009F34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Ярмарка-продажа 8 часов</w:t>
            </w:r>
          </w:p>
        </w:tc>
        <w:tc>
          <w:tcPr>
            <w:tcW w:w="3190" w:type="dxa"/>
          </w:tcPr>
          <w:p w:rsidR="00C84B4B" w:rsidRDefault="009F341C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3100</w:t>
            </w:r>
          </w:p>
        </w:tc>
      </w:tr>
    </w:tbl>
    <w:p w:rsidR="00A44525" w:rsidRDefault="0077753E" w:rsidP="0077753E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</w:p>
    <w:p w:rsidR="00A44525" w:rsidRDefault="00A44525" w:rsidP="00A44525">
      <w:pPr>
        <w:spacing w:after="7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Pr="00D867FF" w:rsidRDefault="00C84B4B" w:rsidP="00C84B4B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3F86" w:rsidRDefault="00A93F86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93F86" w:rsidSect="007A18B4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20A7032"/>
    <w:multiLevelType w:val="multilevel"/>
    <w:tmpl w:val="E390C5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A30429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745E39"/>
    <w:multiLevelType w:val="multilevel"/>
    <w:tmpl w:val="1BDAE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777348"/>
    <w:multiLevelType w:val="multilevel"/>
    <w:tmpl w:val="597EC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C67A6B"/>
    <w:multiLevelType w:val="multilevel"/>
    <w:tmpl w:val="57C8F5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7C6105"/>
    <w:multiLevelType w:val="hybridMultilevel"/>
    <w:tmpl w:val="424EF8D2"/>
    <w:lvl w:ilvl="0" w:tplc="A6721118">
      <w:start w:val="1"/>
      <w:numFmt w:val="decimal"/>
      <w:lvlText w:val="%1."/>
      <w:lvlJc w:val="left"/>
      <w:pPr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902BC"/>
    <w:multiLevelType w:val="multilevel"/>
    <w:tmpl w:val="0E5C52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B1F"/>
    <w:rsid w:val="00014465"/>
    <w:rsid w:val="000316F1"/>
    <w:rsid w:val="000521EF"/>
    <w:rsid w:val="0007371A"/>
    <w:rsid w:val="000F1404"/>
    <w:rsid w:val="00147BE0"/>
    <w:rsid w:val="00152778"/>
    <w:rsid w:val="0022001A"/>
    <w:rsid w:val="002A401F"/>
    <w:rsid w:val="002B0446"/>
    <w:rsid w:val="002E2052"/>
    <w:rsid w:val="0030695D"/>
    <w:rsid w:val="00355E33"/>
    <w:rsid w:val="00356C58"/>
    <w:rsid w:val="00422B01"/>
    <w:rsid w:val="00460645"/>
    <w:rsid w:val="00462493"/>
    <w:rsid w:val="004771EA"/>
    <w:rsid w:val="004C6197"/>
    <w:rsid w:val="004C6641"/>
    <w:rsid w:val="00594C17"/>
    <w:rsid w:val="005B2982"/>
    <w:rsid w:val="005D6DE6"/>
    <w:rsid w:val="00620860"/>
    <w:rsid w:val="00703985"/>
    <w:rsid w:val="0071038E"/>
    <w:rsid w:val="0071384F"/>
    <w:rsid w:val="00753870"/>
    <w:rsid w:val="007653D7"/>
    <w:rsid w:val="0077753E"/>
    <w:rsid w:val="00794E26"/>
    <w:rsid w:val="007A18B4"/>
    <w:rsid w:val="007A308F"/>
    <w:rsid w:val="007E0674"/>
    <w:rsid w:val="008933E8"/>
    <w:rsid w:val="00903829"/>
    <w:rsid w:val="00907207"/>
    <w:rsid w:val="009309D1"/>
    <w:rsid w:val="009A583E"/>
    <w:rsid w:val="009F341C"/>
    <w:rsid w:val="00A249BB"/>
    <w:rsid w:val="00A40DBC"/>
    <w:rsid w:val="00A44525"/>
    <w:rsid w:val="00A93F86"/>
    <w:rsid w:val="00A973D5"/>
    <w:rsid w:val="00AE7F97"/>
    <w:rsid w:val="00B35394"/>
    <w:rsid w:val="00B50EEB"/>
    <w:rsid w:val="00B758D3"/>
    <w:rsid w:val="00BF353C"/>
    <w:rsid w:val="00C117F5"/>
    <w:rsid w:val="00C45A63"/>
    <w:rsid w:val="00C610B3"/>
    <w:rsid w:val="00C82316"/>
    <w:rsid w:val="00C84B4B"/>
    <w:rsid w:val="00C9244C"/>
    <w:rsid w:val="00DE1B0C"/>
    <w:rsid w:val="00DE6187"/>
    <w:rsid w:val="00E70EF7"/>
    <w:rsid w:val="00E742AD"/>
    <w:rsid w:val="00EA45B9"/>
    <w:rsid w:val="00EC7583"/>
    <w:rsid w:val="00ED6034"/>
    <w:rsid w:val="00FA0759"/>
    <w:rsid w:val="00FA7B1F"/>
    <w:rsid w:val="00FB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7B1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7B1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FA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FA7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A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A7B1F"/>
    <w:rPr>
      <w:color w:val="0000FF"/>
      <w:u w:val="single"/>
    </w:rPr>
  </w:style>
  <w:style w:type="paragraph" w:styleId="3">
    <w:name w:val="Body Text 3"/>
    <w:basedOn w:val="a"/>
    <w:link w:val="30"/>
    <w:rsid w:val="002A4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A40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84B4B"/>
    <w:pPr>
      <w:spacing w:after="0" w:line="240" w:lineRule="auto"/>
    </w:pPr>
  </w:style>
  <w:style w:type="table" w:styleId="a8">
    <w:name w:val="Table Grid"/>
    <w:basedOn w:val="a1"/>
    <w:uiPriority w:val="59"/>
    <w:rsid w:val="00C84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43B4-B264-49B1-AF6C-6165C945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5</cp:revision>
  <cp:lastPrinted>2023-07-27T08:22:00Z</cp:lastPrinted>
  <dcterms:created xsi:type="dcterms:W3CDTF">2023-07-27T08:21:00Z</dcterms:created>
  <dcterms:modified xsi:type="dcterms:W3CDTF">2023-08-03T10:29:00Z</dcterms:modified>
</cp:coreProperties>
</file>