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1D293E" w:rsidP="00FD47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1D293E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242DDC" w:rsidRPr="00C31BAC" w:rsidRDefault="00242DDC" w:rsidP="00242DDC">
      <w:pPr>
        <w:jc w:val="center"/>
        <w:rPr>
          <w:b/>
          <w:sz w:val="28"/>
          <w:szCs w:val="28"/>
        </w:rPr>
      </w:pPr>
      <w:r w:rsidRPr="00C31BAC">
        <w:rPr>
          <w:b/>
          <w:sz w:val="28"/>
          <w:szCs w:val="28"/>
        </w:rPr>
        <w:t xml:space="preserve">Об утверждении Положения </w:t>
      </w:r>
    </w:p>
    <w:p w:rsidR="00A20E5A" w:rsidRPr="00F84F3A" w:rsidRDefault="00065E90" w:rsidP="00242DD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территориальном управлении</w:t>
      </w:r>
      <w:r w:rsidR="00242DDC" w:rsidRPr="00242DDC">
        <w:rPr>
          <w:b/>
          <w:sz w:val="28"/>
          <w:szCs w:val="28"/>
          <w:lang w:eastAsia="ar-SA"/>
        </w:rPr>
        <w:t xml:space="preserve"> администрации Свечинского муниципального округа</w:t>
      </w:r>
      <w:r w:rsidR="001D293E">
        <w:rPr>
          <w:b/>
          <w:sz w:val="28"/>
          <w:szCs w:val="28"/>
          <w:lang w:eastAsia="ar-SA"/>
        </w:rPr>
        <w:t xml:space="preserve"> </w:t>
      </w:r>
      <w:r w:rsidR="00F84F3A" w:rsidRPr="00F84F3A">
        <w:rPr>
          <w:b/>
          <w:sz w:val="28"/>
          <w:szCs w:val="28"/>
        </w:rPr>
        <w:t>Кировской области</w:t>
      </w:r>
    </w:p>
    <w:p w:rsidR="00A16834" w:rsidRPr="00A16834" w:rsidRDefault="00242DDC" w:rsidP="00F84F3A">
      <w:pPr>
        <w:spacing w:line="360" w:lineRule="auto"/>
        <w:ind w:left="-15" w:right="-1" w:firstLine="724"/>
        <w:jc w:val="both"/>
        <w:rPr>
          <w:sz w:val="28"/>
          <w:szCs w:val="28"/>
        </w:rPr>
      </w:pPr>
      <w:r w:rsidRPr="008C3B59">
        <w:rPr>
          <w:sz w:val="28"/>
          <w:szCs w:val="28"/>
        </w:rPr>
        <w:t xml:space="preserve">В соответствии с Федеральным </w:t>
      </w:r>
      <w:hyperlink r:id="rId10" w:history="1">
        <w:r w:rsidRPr="008C3B59">
          <w:rPr>
            <w:sz w:val="28"/>
            <w:szCs w:val="28"/>
          </w:rPr>
          <w:t>законом</w:t>
        </w:r>
      </w:hyperlink>
      <w:r w:rsidRPr="008C3B59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1" w:history="1">
        <w:r w:rsidRPr="008C3B59">
          <w:rPr>
            <w:sz w:val="28"/>
            <w:szCs w:val="28"/>
          </w:rPr>
          <w:t>Законом</w:t>
        </w:r>
      </w:hyperlink>
      <w:r w:rsidRPr="008C3B59">
        <w:rPr>
          <w:sz w:val="28"/>
          <w:szCs w:val="28"/>
        </w:rPr>
        <w:t xml:space="preserve"> Кировской области от 08.10.2007 N 171-ЗО "О муниципальной службе в Кировской области", </w:t>
      </w:r>
      <w:r w:rsidR="00533159">
        <w:rPr>
          <w:sz w:val="28"/>
          <w:szCs w:val="28"/>
        </w:rPr>
        <w:t xml:space="preserve">на основании статьи 35 </w:t>
      </w:r>
      <w:r w:rsidR="00F84F3A" w:rsidRPr="00F84F3A">
        <w:rPr>
          <w:sz w:val="28"/>
          <w:szCs w:val="28"/>
        </w:rPr>
        <w:t>Устав</w:t>
      </w:r>
      <w:r w:rsidR="00533159">
        <w:rPr>
          <w:sz w:val="28"/>
          <w:szCs w:val="28"/>
        </w:rPr>
        <w:t>а</w:t>
      </w:r>
      <w:r w:rsidR="00F84F3A" w:rsidRPr="00F84F3A">
        <w:rPr>
          <w:sz w:val="28"/>
          <w:szCs w:val="28"/>
        </w:rPr>
        <w:t xml:space="preserve"> муниципального образования</w:t>
      </w:r>
      <w:r w:rsidR="007A7D06">
        <w:rPr>
          <w:sz w:val="28"/>
          <w:szCs w:val="28"/>
        </w:rPr>
        <w:t xml:space="preserve"> </w:t>
      </w:r>
      <w:r w:rsidR="00F84F3A">
        <w:rPr>
          <w:sz w:val="28"/>
          <w:szCs w:val="28"/>
        </w:rPr>
        <w:t>Свечинский муниципальный округ Кировской области</w:t>
      </w:r>
      <w:r w:rsidR="0076549E">
        <w:rPr>
          <w:bCs/>
          <w:color w:val="000000"/>
          <w:sz w:val="28"/>
          <w:szCs w:val="28"/>
        </w:rPr>
        <w:t xml:space="preserve">, </w:t>
      </w:r>
      <w:r w:rsidR="00533159">
        <w:rPr>
          <w:sz w:val="28"/>
          <w:szCs w:val="28"/>
        </w:rPr>
        <w:t xml:space="preserve">утвержденного решением Думы Свечинского муниципального округа № 4/36 от 23.10.2020, </w:t>
      </w:r>
      <w:r w:rsidR="00533159">
        <w:rPr>
          <w:spacing w:val="2"/>
          <w:sz w:val="28"/>
          <w:szCs w:val="28"/>
          <w:shd w:val="clear" w:color="auto" w:fill="FFFFFF"/>
        </w:rPr>
        <w:t>пункта 2.4. раздела 2</w:t>
      </w:r>
      <w:r w:rsidR="00533159" w:rsidRPr="0086581E">
        <w:rPr>
          <w:spacing w:val="2"/>
          <w:sz w:val="28"/>
          <w:szCs w:val="28"/>
          <w:shd w:val="clear" w:color="auto" w:fill="FFFFFF"/>
        </w:rPr>
        <w:t> </w:t>
      </w:r>
      <w:r w:rsidR="00533159">
        <w:rPr>
          <w:sz w:val="28"/>
          <w:szCs w:val="28"/>
        </w:rPr>
        <w:t xml:space="preserve">Положения об администрации Свечинского муниципального округа Кировской области, утвержденного решением Думы Свечинского муниципального округа № 4/37 от 23.10.2020, </w:t>
      </w:r>
      <w:r w:rsidR="0076549E">
        <w:rPr>
          <w:bCs/>
          <w:color w:val="000000"/>
          <w:sz w:val="28"/>
          <w:szCs w:val="28"/>
        </w:rPr>
        <w:t>ад</w:t>
      </w:r>
      <w:r w:rsidR="00A16834" w:rsidRPr="009B3FCF">
        <w:rPr>
          <w:sz w:val="28"/>
          <w:szCs w:val="28"/>
        </w:rPr>
        <w:t>министрация Свечинского</w:t>
      </w:r>
      <w:r w:rsidR="007A7D06">
        <w:rPr>
          <w:sz w:val="28"/>
          <w:szCs w:val="28"/>
        </w:rPr>
        <w:t xml:space="preserve"> </w:t>
      </w:r>
      <w:r w:rsidR="00B277CF">
        <w:rPr>
          <w:sz w:val="28"/>
          <w:szCs w:val="28"/>
        </w:rPr>
        <w:t>муниципального округа</w:t>
      </w:r>
      <w:r w:rsidR="00A16834" w:rsidRPr="00A16834">
        <w:rPr>
          <w:sz w:val="28"/>
          <w:szCs w:val="28"/>
        </w:rPr>
        <w:t xml:space="preserve"> ПОСТАНОВЛЯЕТ:</w:t>
      </w:r>
    </w:p>
    <w:p w:rsidR="004E47CB" w:rsidRDefault="00F84F3A" w:rsidP="00533159">
      <w:pPr>
        <w:numPr>
          <w:ilvl w:val="0"/>
          <w:numId w:val="18"/>
        </w:numPr>
        <w:spacing w:after="720" w:line="360" w:lineRule="auto"/>
        <w:ind w:right="271" w:firstLine="540"/>
        <w:jc w:val="both"/>
        <w:rPr>
          <w:sz w:val="28"/>
          <w:szCs w:val="28"/>
        </w:rPr>
      </w:pPr>
      <w:r w:rsidRPr="004E47CB">
        <w:rPr>
          <w:sz w:val="28"/>
          <w:szCs w:val="28"/>
        </w:rPr>
        <w:t xml:space="preserve">Утвердить </w:t>
      </w:r>
      <w:r w:rsidR="00533159">
        <w:rPr>
          <w:sz w:val="28"/>
          <w:szCs w:val="28"/>
        </w:rPr>
        <w:t xml:space="preserve">Положение </w:t>
      </w:r>
      <w:r w:rsidR="00065E90">
        <w:rPr>
          <w:sz w:val="28"/>
          <w:szCs w:val="28"/>
        </w:rPr>
        <w:t>о территориальном управлении</w:t>
      </w:r>
      <w:r w:rsidR="00533159">
        <w:rPr>
          <w:sz w:val="28"/>
          <w:szCs w:val="28"/>
        </w:rPr>
        <w:t xml:space="preserve"> администрации Свечинского муниципального округа</w:t>
      </w:r>
      <w:r w:rsidR="004E47CB" w:rsidRPr="004E47CB">
        <w:rPr>
          <w:sz w:val="28"/>
          <w:szCs w:val="28"/>
        </w:rPr>
        <w:t xml:space="preserve"> Кировской области</w:t>
      </w:r>
      <w:r w:rsidRPr="004E47CB">
        <w:rPr>
          <w:sz w:val="28"/>
          <w:szCs w:val="28"/>
        </w:rPr>
        <w:t>.</w:t>
      </w:r>
      <w:r w:rsidR="00533159">
        <w:rPr>
          <w:sz w:val="28"/>
          <w:szCs w:val="28"/>
        </w:rPr>
        <w:t xml:space="preserve"> Прилагается.</w:t>
      </w:r>
    </w:p>
    <w:p w:rsidR="0090259E" w:rsidRDefault="0090259E" w:rsidP="00F84F3A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77CF">
        <w:rPr>
          <w:sz w:val="28"/>
          <w:szCs w:val="28"/>
        </w:rPr>
        <w:t>Свечинского</w:t>
      </w:r>
    </w:p>
    <w:p w:rsidR="00FD4773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D4773" w:rsidRPr="00FD4773">
        <w:rPr>
          <w:sz w:val="28"/>
          <w:szCs w:val="28"/>
        </w:rPr>
        <w:tab/>
      </w:r>
      <w:r w:rsidR="00CD057F">
        <w:rPr>
          <w:sz w:val="28"/>
          <w:szCs w:val="28"/>
        </w:rPr>
        <w:t xml:space="preserve">                                             </w:t>
      </w:r>
      <w:r w:rsidR="001D293E">
        <w:rPr>
          <w:sz w:val="28"/>
          <w:szCs w:val="28"/>
        </w:rPr>
        <w:t xml:space="preserve">       </w:t>
      </w:r>
      <w:r>
        <w:rPr>
          <w:sz w:val="28"/>
          <w:szCs w:val="28"/>
        </w:rPr>
        <w:t>Г.С. Гоголева</w:t>
      </w:r>
    </w:p>
    <w:p w:rsidR="004E47CB" w:rsidRDefault="004E47CB" w:rsidP="00840AD4">
      <w:pPr>
        <w:pStyle w:val="31"/>
        <w:spacing w:after="0"/>
        <w:rPr>
          <w:sz w:val="28"/>
          <w:szCs w:val="28"/>
        </w:rPr>
      </w:pPr>
    </w:p>
    <w:p w:rsidR="00191646" w:rsidRDefault="00191646" w:rsidP="00191646">
      <w:pPr>
        <w:pStyle w:val="31"/>
        <w:tabs>
          <w:tab w:val="left" w:pos="7515"/>
        </w:tabs>
        <w:spacing w:after="0"/>
        <w:rPr>
          <w:sz w:val="28"/>
          <w:szCs w:val="28"/>
        </w:rPr>
      </w:pPr>
    </w:p>
    <w:p w:rsidR="00191646" w:rsidRDefault="00191646" w:rsidP="00191646">
      <w:pPr>
        <w:pStyle w:val="31"/>
        <w:tabs>
          <w:tab w:val="left" w:pos="7515"/>
        </w:tabs>
        <w:spacing w:after="0"/>
        <w:rPr>
          <w:sz w:val="28"/>
          <w:szCs w:val="28"/>
        </w:rPr>
      </w:pPr>
    </w:p>
    <w:p w:rsidR="00486900" w:rsidRDefault="00191646" w:rsidP="00191646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 w:rsidR="00486900">
        <w:rPr>
          <w:sz w:val="28"/>
          <w:szCs w:val="28"/>
        </w:rPr>
        <w:t xml:space="preserve">Приложение </w:t>
      </w:r>
    </w:p>
    <w:p w:rsidR="006D00D3" w:rsidRDefault="006D00D3" w:rsidP="00486900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486900" w:rsidRDefault="00CD057F" w:rsidP="00486900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86900">
        <w:rPr>
          <w:sz w:val="28"/>
          <w:szCs w:val="28"/>
        </w:rPr>
        <w:t>УТВЕРЖДЕН</w:t>
      </w:r>
      <w:r w:rsidR="00533159">
        <w:rPr>
          <w:sz w:val="28"/>
          <w:szCs w:val="28"/>
        </w:rPr>
        <w:t>О</w:t>
      </w:r>
    </w:p>
    <w:p w:rsidR="00486900" w:rsidRDefault="00486900" w:rsidP="006D00D3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486900" w:rsidRDefault="00CD057F" w:rsidP="006D00D3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86900">
        <w:rPr>
          <w:sz w:val="28"/>
          <w:szCs w:val="28"/>
        </w:rPr>
        <w:t>постановление администрации</w:t>
      </w:r>
    </w:p>
    <w:p w:rsidR="0076549E" w:rsidRDefault="00CD057F" w:rsidP="00486900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86900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</w:t>
      </w:r>
      <w:r w:rsidR="0076549E">
        <w:rPr>
          <w:sz w:val="28"/>
          <w:szCs w:val="28"/>
        </w:rPr>
        <w:t>муниципального округа</w:t>
      </w:r>
    </w:p>
    <w:p w:rsidR="00486900" w:rsidRDefault="00CD057F" w:rsidP="00533159">
      <w:pPr>
        <w:pStyle w:val="31"/>
        <w:tabs>
          <w:tab w:val="left" w:pos="7515"/>
        </w:tabs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55AB8">
        <w:rPr>
          <w:sz w:val="28"/>
          <w:szCs w:val="28"/>
        </w:rPr>
        <w:t>о</w:t>
      </w:r>
      <w:r w:rsidR="00486900">
        <w:rPr>
          <w:sz w:val="28"/>
          <w:szCs w:val="28"/>
        </w:rPr>
        <w:t>т_____________№ ________</w:t>
      </w:r>
    </w:p>
    <w:p w:rsidR="00533159" w:rsidRPr="00533159" w:rsidRDefault="00533159" w:rsidP="00533159">
      <w:pPr>
        <w:pStyle w:val="ad"/>
        <w:ind w:left="0"/>
        <w:jc w:val="center"/>
        <w:rPr>
          <w:b/>
          <w:sz w:val="28"/>
          <w:szCs w:val="28"/>
        </w:rPr>
      </w:pPr>
      <w:r w:rsidRPr="0053315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</w:p>
    <w:p w:rsidR="00533159" w:rsidRDefault="00065E90" w:rsidP="00533159">
      <w:pPr>
        <w:pStyle w:val="ad"/>
        <w:spacing w:after="48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территориальном управлении</w:t>
      </w:r>
      <w:r w:rsidR="00533159" w:rsidRPr="00533159">
        <w:rPr>
          <w:b/>
          <w:sz w:val="28"/>
          <w:szCs w:val="28"/>
          <w:lang w:eastAsia="ar-SA"/>
        </w:rPr>
        <w:t xml:space="preserve"> администрации Свечинского муниципального округа</w:t>
      </w:r>
      <w:r w:rsidR="00533159" w:rsidRPr="00533159">
        <w:rPr>
          <w:b/>
          <w:sz w:val="28"/>
          <w:szCs w:val="28"/>
        </w:rPr>
        <w:t xml:space="preserve"> Кировской области</w:t>
      </w:r>
    </w:p>
    <w:p w:rsidR="004A6743" w:rsidRPr="00533159" w:rsidRDefault="004A6743" w:rsidP="00533159">
      <w:pPr>
        <w:pStyle w:val="ad"/>
        <w:spacing w:after="480"/>
        <w:ind w:left="0"/>
        <w:jc w:val="center"/>
        <w:rPr>
          <w:b/>
          <w:sz w:val="28"/>
          <w:szCs w:val="28"/>
        </w:rPr>
      </w:pPr>
    </w:p>
    <w:p w:rsidR="00533159" w:rsidRPr="004A6743" w:rsidRDefault="00533159" w:rsidP="004A6743">
      <w:pPr>
        <w:pStyle w:val="ad"/>
        <w:numPr>
          <w:ilvl w:val="0"/>
          <w:numId w:val="22"/>
        </w:numPr>
        <w:spacing w:after="0"/>
        <w:jc w:val="center"/>
        <w:rPr>
          <w:b/>
          <w:sz w:val="28"/>
          <w:szCs w:val="28"/>
        </w:rPr>
      </w:pPr>
      <w:r w:rsidRPr="004A6743">
        <w:rPr>
          <w:b/>
          <w:sz w:val="28"/>
          <w:szCs w:val="28"/>
        </w:rPr>
        <w:t>Общие положения</w:t>
      </w:r>
      <w:r w:rsidR="004A6743" w:rsidRPr="004A6743">
        <w:rPr>
          <w:b/>
          <w:sz w:val="28"/>
          <w:szCs w:val="28"/>
        </w:rPr>
        <w:t>.</w:t>
      </w:r>
    </w:p>
    <w:p w:rsidR="00533159" w:rsidRPr="00C31BAC" w:rsidRDefault="00533159" w:rsidP="004A6743">
      <w:pPr>
        <w:pStyle w:val="ConsNormal"/>
        <w:ind w:right="0" w:firstLine="709"/>
        <w:jc w:val="both"/>
        <w:rPr>
          <w:sz w:val="28"/>
          <w:szCs w:val="28"/>
        </w:rPr>
      </w:pPr>
      <w:r w:rsidRPr="004A6743">
        <w:rPr>
          <w:rFonts w:ascii="Times New Roman" w:hAnsi="Times New Roman" w:cs="Times New Roman"/>
          <w:sz w:val="28"/>
          <w:szCs w:val="28"/>
        </w:rPr>
        <w:t>1.1.</w:t>
      </w:r>
      <w:r w:rsidR="00065E90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4A6743">
        <w:rPr>
          <w:rFonts w:ascii="Times New Roman" w:hAnsi="Times New Roman" w:cs="Times New Roman"/>
          <w:sz w:val="28"/>
          <w:szCs w:val="28"/>
        </w:rPr>
        <w:t xml:space="preserve"> администрации Свечинского муниципального округа Кировской области (далее – </w:t>
      </w:r>
      <w:r w:rsidR="00065E90">
        <w:rPr>
          <w:rFonts w:ascii="Times New Roman" w:hAnsi="Times New Roman" w:cs="Times New Roman"/>
          <w:sz w:val="28"/>
          <w:szCs w:val="28"/>
        </w:rPr>
        <w:t>управление</w:t>
      </w:r>
      <w:r w:rsidRPr="004A6743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администрации Свечинского муниципального округа Кировской области (далее – администрация Свечинского муниципального округа), </w:t>
      </w:r>
      <w:r w:rsidR="004A6743" w:rsidRPr="004A6743">
        <w:rPr>
          <w:rFonts w:ascii="Times New Roman" w:hAnsi="Times New Roman" w:cs="Times New Roman"/>
          <w:sz w:val="28"/>
          <w:szCs w:val="28"/>
        </w:rPr>
        <w:t>не имеет прав юридического лица.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65E90">
        <w:rPr>
          <w:sz w:val="28"/>
          <w:szCs w:val="28"/>
        </w:rPr>
        <w:t>Управление</w:t>
      </w:r>
      <w:r w:rsidRPr="00C31BAC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Кировской области, в том числе указами и распоряжениями Губернатора </w:t>
      </w:r>
      <w:r w:rsidR="004A6743">
        <w:rPr>
          <w:sz w:val="28"/>
          <w:szCs w:val="28"/>
        </w:rPr>
        <w:t xml:space="preserve">Кировской </w:t>
      </w:r>
      <w:r w:rsidRPr="00C31BAC">
        <w:rPr>
          <w:sz w:val="28"/>
          <w:szCs w:val="28"/>
        </w:rPr>
        <w:t xml:space="preserve">области, постановлениями и  распоряжениями Правительства Кировской области, Уставом муниципального образования </w:t>
      </w:r>
      <w:r w:rsidR="004A6743">
        <w:rPr>
          <w:sz w:val="28"/>
          <w:szCs w:val="28"/>
        </w:rPr>
        <w:t>Свечинский</w:t>
      </w:r>
      <w:r w:rsidRPr="00C31BAC">
        <w:rPr>
          <w:sz w:val="28"/>
          <w:szCs w:val="28"/>
        </w:rPr>
        <w:t xml:space="preserve"> муниципальный округ Кировской области, решениями Думы </w:t>
      </w:r>
      <w:r w:rsidR="004A6743">
        <w:rPr>
          <w:sz w:val="28"/>
          <w:szCs w:val="28"/>
        </w:rPr>
        <w:t>Свечинского</w:t>
      </w:r>
      <w:r w:rsidRPr="00C31BAC">
        <w:rPr>
          <w:sz w:val="28"/>
          <w:szCs w:val="28"/>
        </w:rPr>
        <w:t xml:space="preserve"> муниципального округа Кировской области, правовыми  актами администрации </w:t>
      </w:r>
      <w:r w:rsidR="004A6743">
        <w:rPr>
          <w:sz w:val="28"/>
          <w:szCs w:val="28"/>
        </w:rPr>
        <w:t>Свечинского</w:t>
      </w:r>
      <w:r w:rsidR="007A7D06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>муниципального округа и настоящим Положением.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C31BAC">
        <w:rPr>
          <w:sz w:val="28"/>
          <w:szCs w:val="28"/>
        </w:rPr>
        <w:t xml:space="preserve">Положение об </w:t>
      </w:r>
      <w:r w:rsidR="00065E90">
        <w:rPr>
          <w:sz w:val="28"/>
          <w:szCs w:val="28"/>
        </w:rPr>
        <w:t>управлении</w:t>
      </w:r>
      <w:r w:rsidRPr="00C31BAC">
        <w:rPr>
          <w:sz w:val="28"/>
          <w:szCs w:val="28"/>
        </w:rPr>
        <w:t xml:space="preserve">, его структура, численность утверждаются и изменяются постановлением администрации </w:t>
      </w:r>
      <w:r w:rsidR="004A6743">
        <w:rPr>
          <w:sz w:val="28"/>
          <w:szCs w:val="28"/>
        </w:rPr>
        <w:t>Свечинского</w:t>
      </w:r>
      <w:r w:rsidR="007A7D06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 xml:space="preserve">муниципального округа. </w:t>
      </w:r>
    </w:p>
    <w:p w:rsidR="00533159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1.4. Возглавляет </w:t>
      </w:r>
      <w:r w:rsidR="00065E90">
        <w:rPr>
          <w:sz w:val="28"/>
          <w:szCs w:val="28"/>
        </w:rPr>
        <w:t>управление</w:t>
      </w:r>
      <w:r w:rsidR="004A6743">
        <w:rPr>
          <w:sz w:val="28"/>
          <w:szCs w:val="28"/>
        </w:rPr>
        <w:t xml:space="preserve">начальник </w:t>
      </w:r>
      <w:r w:rsidR="00065E90">
        <w:rPr>
          <w:sz w:val="28"/>
          <w:szCs w:val="28"/>
        </w:rPr>
        <w:t xml:space="preserve">территориального управления, заведующий </w:t>
      </w:r>
      <w:r w:rsidR="004A6743">
        <w:rPr>
          <w:sz w:val="28"/>
          <w:szCs w:val="28"/>
        </w:rPr>
        <w:t>отдел</w:t>
      </w:r>
      <w:r w:rsidR="00065E90">
        <w:rPr>
          <w:sz w:val="28"/>
          <w:szCs w:val="28"/>
        </w:rPr>
        <w:t>ом</w:t>
      </w:r>
      <w:r w:rsidR="007A7D06">
        <w:rPr>
          <w:sz w:val="28"/>
          <w:szCs w:val="28"/>
        </w:rPr>
        <w:t xml:space="preserve"> </w:t>
      </w:r>
      <w:r w:rsidR="004A6743" w:rsidRPr="004A6743">
        <w:rPr>
          <w:sz w:val="28"/>
          <w:szCs w:val="28"/>
        </w:rPr>
        <w:t>жилищно-коммунального хозяйства, архитектуры и градостроительства администрации Свечинского муниципального округа</w:t>
      </w:r>
      <w:r w:rsidRPr="00C31BAC">
        <w:rPr>
          <w:sz w:val="28"/>
          <w:szCs w:val="28"/>
        </w:rPr>
        <w:t>.</w:t>
      </w:r>
      <w:r w:rsidR="007A7D06">
        <w:rPr>
          <w:sz w:val="28"/>
          <w:szCs w:val="28"/>
        </w:rPr>
        <w:t xml:space="preserve"> </w:t>
      </w:r>
      <w:r w:rsidR="004A6743" w:rsidRPr="00C31BAC">
        <w:rPr>
          <w:sz w:val="28"/>
          <w:szCs w:val="28"/>
        </w:rPr>
        <w:t xml:space="preserve">Непосредственно координирует и контролирует деятельность </w:t>
      </w:r>
      <w:r w:rsidR="00065E90">
        <w:rPr>
          <w:sz w:val="28"/>
          <w:szCs w:val="28"/>
        </w:rPr>
        <w:t xml:space="preserve">управления </w:t>
      </w:r>
      <w:r w:rsidR="004A6743" w:rsidRPr="00C31BAC">
        <w:rPr>
          <w:sz w:val="28"/>
          <w:szCs w:val="28"/>
        </w:rPr>
        <w:t xml:space="preserve">заместитель главы администрации </w:t>
      </w:r>
      <w:r w:rsidR="004A6743">
        <w:rPr>
          <w:sz w:val="28"/>
          <w:szCs w:val="28"/>
        </w:rPr>
        <w:t>Свечинского</w:t>
      </w:r>
      <w:r w:rsidR="007A7D06">
        <w:rPr>
          <w:sz w:val="28"/>
          <w:szCs w:val="28"/>
        </w:rPr>
        <w:t xml:space="preserve"> </w:t>
      </w:r>
      <w:r w:rsidR="004A6743" w:rsidRPr="00C31BAC">
        <w:rPr>
          <w:sz w:val="28"/>
          <w:szCs w:val="28"/>
        </w:rPr>
        <w:t xml:space="preserve">муниципального округа по </w:t>
      </w:r>
      <w:r w:rsidR="004A6743">
        <w:rPr>
          <w:sz w:val="28"/>
          <w:szCs w:val="28"/>
        </w:rPr>
        <w:t xml:space="preserve">вопросам </w:t>
      </w:r>
      <w:r w:rsidR="004A6743" w:rsidRPr="00C31BAC">
        <w:rPr>
          <w:sz w:val="28"/>
          <w:szCs w:val="28"/>
        </w:rPr>
        <w:t>жизнеобеспечени</w:t>
      </w:r>
      <w:r w:rsidR="004A6743">
        <w:rPr>
          <w:sz w:val="28"/>
          <w:szCs w:val="28"/>
        </w:rPr>
        <w:t>я</w:t>
      </w:r>
      <w:r w:rsidR="004A6743" w:rsidRPr="00C31BAC">
        <w:rPr>
          <w:sz w:val="28"/>
          <w:szCs w:val="28"/>
        </w:rPr>
        <w:t>.</w:t>
      </w:r>
    </w:p>
    <w:p w:rsidR="004A6743" w:rsidRDefault="00065E90" w:rsidP="004A674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тех р</w:t>
      </w:r>
      <w:r w:rsidR="004A6743" w:rsidRPr="001D012D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A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 которые</w:t>
      </w:r>
      <w:r w:rsidR="004A6743" w:rsidRPr="001D012D">
        <w:rPr>
          <w:rFonts w:ascii="Times New Roman" w:hAnsi="Times New Roman" w:cs="Times New Roman"/>
          <w:sz w:val="28"/>
          <w:szCs w:val="28"/>
        </w:rPr>
        <w:t xml:space="preserve"> являются муниципальными служащими, в полной мере распространяется законодательство о муниципальной службе.</w:t>
      </w:r>
    </w:p>
    <w:p w:rsidR="00C070DC" w:rsidRPr="00C06EC8" w:rsidRDefault="00C070DC" w:rsidP="00C070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EC8">
        <w:rPr>
          <w:color w:val="000000"/>
          <w:sz w:val="28"/>
          <w:szCs w:val="28"/>
        </w:rPr>
        <w:lastRenderedPageBreak/>
        <w:t xml:space="preserve">В штатную численность </w:t>
      </w:r>
      <w:r>
        <w:rPr>
          <w:color w:val="000000"/>
          <w:sz w:val="28"/>
          <w:szCs w:val="28"/>
        </w:rPr>
        <w:t>управления</w:t>
      </w:r>
      <w:r w:rsidRPr="00C06EC8">
        <w:rPr>
          <w:color w:val="000000"/>
          <w:sz w:val="28"/>
          <w:szCs w:val="28"/>
        </w:rPr>
        <w:t xml:space="preserve"> могут включаться работники, замещающие должности, не являющиеся должностями муниципальной службы.</w:t>
      </w:r>
    </w:p>
    <w:p w:rsidR="00533159" w:rsidRPr="00F257F3" w:rsidRDefault="00065E90" w:rsidP="00F257F3">
      <w:pPr>
        <w:pStyle w:val="ad"/>
        <w:numPr>
          <w:ilvl w:val="1"/>
          <w:numId w:val="2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533159" w:rsidRPr="00F257F3">
        <w:rPr>
          <w:sz w:val="28"/>
          <w:szCs w:val="28"/>
        </w:rPr>
        <w:t xml:space="preserve"> организует и проводит свою деятельность в тесном взаимодействии с отраслевыми органами и структурными подразделениями администрации </w:t>
      </w:r>
      <w:r w:rsidR="004A6743" w:rsidRPr="00F257F3">
        <w:rPr>
          <w:sz w:val="28"/>
          <w:szCs w:val="28"/>
        </w:rPr>
        <w:t>Свечинского</w:t>
      </w:r>
      <w:r w:rsidR="007A7D06">
        <w:rPr>
          <w:sz w:val="28"/>
          <w:szCs w:val="28"/>
        </w:rPr>
        <w:t xml:space="preserve"> </w:t>
      </w:r>
      <w:r w:rsidR="00533159" w:rsidRPr="00F257F3">
        <w:rPr>
          <w:sz w:val="28"/>
          <w:szCs w:val="28"/>
        </w:rPr>
        <w:t xml:space="preserve">муниципального округа, органами местного самоуправления, учреждениями, организациями и предприятиями, расположенными на территории </w:t>
      </w:r>
      <w:r w:rsidR="00F257F3" w:rsidRPr="00F257F3">
        <w:rPr>
          <w:sz w:val="28"/>
          <w:szCs w:val="28"/>
        </w:rPr>
        <w:t>Свечинского</w:t>
      </w:r>
      <w:r w:rsidR="00533159" w:rsidRPr="00F257F3">
        <w:rPr>
          <w:sz w:val="28"/>
          <w:szCs w:val="28"/>
        </w:rPr>
        <w:t xml:space="preserve"> муниципального округа.</w:t>
      </w:r>
    </w:p>
    <w:p w:rsidR="00F257F3" w:rsidRPr="00F257F3" w:rsidRDefault="00F257F3" w:rsidP="00F257F3">
      <w:pPr>
        <w:pStyle w:val="ad"/>
        <w:ind w:left="2074"/>
        <w:jc w:val="both"/>
        <w:rPr>
          <w:sz w:val="28"/>
          <w:szCs w:val="28"/>
        </w:rPr>
      </w:pPr>
    </w:p>
    <w:p w:rsidR="00533159" w:rsidRPr="00F257F3" w:rsidRDefault="00065E90" w:rsidP="00065E90">
      <w:pPr>
        <w:pStyle w:val="ad"/>
        <w:numPr>
          <w:ilvl w:val="0"/>
          <w:numId w:val="22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управления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Основными задачами </w:t>
      </w:r>
      <w:r w:rsidR="00065E90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 xml:space="preserve"> являются:</w:t>
      </w:r>
    </w:p>
    <w:p w:rsidR="00533159" w:rsidRPr="00C31BAC" w:rsidRDefault="00533159" w:rsidP="00F2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A5281">
        <w:rPr>
          <w:sz w:val="28"/>
          <w:szCs w:val="28"/>
        </w:rPr>
        <w:t>создание условий для осуществления деятельности администрации на подведомственной территории, обеспечение взаимодействия администрации Свечинского муниципального округа и жителей, проживающих на подведомственной территории</w:t>
      </w:r>
      <w:r w:rsidRPr="00C31BAC">
        <w:rPr>
          <w:sz w:val="28"/>
          <w:szCs w:val="28"/>
        </w:rPr>
        <w:t>;</w:t>
      </w:r>
    </w:p>
    <w:p w:rsidR="00533159" w:rsidRPr="00C31BAC" w:rsidRDefault="00533159" w:rsidP="00F2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66730">
        <w:rPr>
          <w:sz w:val="28"/>
          <w:szCs w:val="28"/>
        </w:rPr>
        <w:t>совершение нотариальных действий, предусмотренных законодательством, в случае отсутствия во входящем в состав территории Свечинского муниципального округа и не являющемся его административным центром населенном пункте на подведомственной территории нотариуса;</w:t>
      </w:r>
    </w:p>
    <w:p w:rsidR="00533159" w:rsidRPr="00C31BAC" w:rsidRDefault="00533159" w:rsidP="00F2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A5281">
        <w:rPr>
          <w:sz w:val="28"/>
          <w:szCs w:val="28"/>
        </w:rPr>
        <w:t>взаимодействие с муниципальными учреждениями социальной сферы, расположенными на территории Свечинского муниципального округа</w:t>
      </w:r>
      <w:r w:rsidR="00666730">
        <w:rPr>
          <w:sz w:val="28"/>
          <w:szCs w:val="28"/>
        </w:rPr>
        <w:t>;</w:t>
      </w:r>
    </w:p>
    <w:p w:rsidR="00533159" w:rsidRDefault="00533159" w:rsidP="00666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66730">
        <w:rPr>
          <w:sz w:val="28"/>
          <w:szCs w:val="28"/>
        </w:rPr>
        <w:t>обеспечение прав граждан на участие в решении вопросов местного значения Св</w:t>
      </w:r>
      <w:r w:rsidR="00B95845">
        <w:rPr>
          <w:sz w:val="28"/>
          <w:szCs w:val="28"/>
        </w:rPr>
        <w:t>ечинского муниципального округа;</w:t>
      </w:r>
    </w:p>
    <w:p w:rsidR="00B95845" w:rsidRDefault="00B95845" w:rsidP="00666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обеспечение реализации муниципальной программы «Доступная среда».</w:t>
      </w:r>
    </w:p>
    <w:p w:rsidR="00666730" w:rsidRPr="00C31BAC" w:rsidRDefault="00666730" w:rsidP="00666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159" w:rsidRPr="00666730" w:rsidRDefault="00533159" w:rsidP="00666730">
      <w:pPr>
        <w:ind w:firstLine="709"/>
        <w:jc w:val="center"/>
        <w:rPr>
          <w:b/>
          <w:sz w:val="28"/>
          <w:szCs w:val="28"/>
        </w:rPr>
      </w:pPr>
      <w:r w:rsidRPr="00666730">
        <w:rPr>
          <w:b/>
          <w:sz w:val="28"/>
          <w:szCs w:val="28"/>
        </w:rPr>
        <w:t>3. Функции</w:t>
      </w:r>
      <w:r w:rsidR="00666730">
        <w:rPr>
          <w:b/>
          <w:sz w:val="28"/>
          <w:szCs w:val="28"/>
        </w:rPr>
        <w:t xml:space="preserve"> управления</w:t>
      </w:r>
    </w:p>
    <w:p w:rsidR="00533159" w:rsidRPr="00C31BAC" w:rsidRDefault="00666730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 соответствии с возложенными на него задачами осуществляет на подведомственной территории следующие </w:t>
      </w:r>
      <w:r w:rsidR="00533159" w:rsidRPr="00C31BAC">
        <w:rPr>
          <w:sz w:val="28"/>
          <w:szCs w:val="28"/>
        </w:rPr>
        <w:t xml:space="preserve"> полномочия:  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3.1. </w:t>
      </w:r>
      <w:r w:rsidR="00666730">
        <w:rPr>
          <w:sz w:val="28"/>
          <w:szCs w:val="28"/>
        </w:rPr>
        <w:t>подготавливает проекты муниципальных правовых актов органов местного самоуправления  Свечинского муниципального округа по вопросам, входящим в компетенцию управления;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3.2. </w:t>
      </w:r>
      <w:r w:rsidR="00666730">
        <w:rPr>
          <w:sz w:val="28"/>
          <w:szCs w:val="28"/>
        </w:rPr>
        <w:t>проводит регулярны</w:t>
      </w:r>
      <w:r w:rsidR="00864DE3">
        <w:rPr>
          <w:sz w:val="28"/>
          <w:szCs w:val="28"/>
        </w:rPr>
        <w:t>й прием г</w:t>
      </w:r>
      <w:r w:rsidR="00666730">
        <w:rPr>
          <w:sz w:val="28"/>
          <w:szCs w:val="28"/>
        </w:rPr>
        <w:t xml:space="preserve">раждан </w:t>
      </w:r>
      <w:r w:rsidR="00864DE3">
        <w:rPr>
          <w:sz w:val="28"/>
          <w:szCs w:val="28"/>
        </w:rPr>
        <w:t>по вопросам, входящим в компетенцию управления;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3.3. </w:t>
      </w:r>
      <w:r w:rsidR="00864DE3">
        <w:rPr>
          <w:sz w:val="28"/>
          <w:szCs w:val="28"/>
        </w:rPr>
        <w:t>совершает нотариальные действия, предусмотренные статьей 37 Основ законодательства Российской Федерации о нотариате (утв. ВС РФ 11.02.1993 №4462-1) в населенном пункте Свечинского муниципального округа, не являющемся его административном центре, в котором нет нотариуса уполномоченным должностным лицом управления в случае, если такое должностное лицо в соответствии со своей должностной инструкцией исполняет должностные обязанности в данном населенном пункте;</w:t>
      </w:r>
    </w:p>
    <w:p w:rsidR="00533159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lastRenderedPageBreak/>
        <w:t xml:space="preserve">3.4. </w:t>
      </w:r>
      <w:r w:rsidR="000E0E8A">
        <w:rPr>
          <w:sz w:val="28"/>
          <w:szCs w:val="28"/>
        </w:rPr>
        <w:t>организует учет личных подсобных хозяйств, ведет похозяйственные книги в установленном законодательством Российской Федерации порядке;</w:t>
      </w:r>
    </w:p>
    <w:p w:rsidR="000E0E8A" w:rsidRPr="00C31BAC" w:rsidRDefault="000E0E8A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выдает гражданам справки, предусмотренные законодательством;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3.6. </w:t>
      </w:r>
      <w:r w:rsidR="000E0E8A">
        <w:rPr>
          <w:sz w:val="28"/>
          <w:szCs w:val="28"/>
        </w:rPr>
        <w:t>осуществляет меры, направленные на укрепление межнационального и межконфессионального согласия. Реализацию прав национальных меньшинств и профилактику межнациональных (межэтнических) конфликтов на территории Свечинского муниципального округа;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3.7. </w:t>
      </w:r>
      <w:r w:rsidR="000E0E8A">
        <w:rPr>
          <w:sz w:val="28"/>
          <w:szCs w:val="28"/>
        </w:rPr>
        <w:t>оказывает содействие в подготовке и проведении собраний и конференций граждан;</w:t>
      </w:r>
    </w:p>
    <w:p w:rsidR="00533159" w:rsidRPr="00C31BAC" w:rsidRDefault="00533159" w:rsidP="000E0E8A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3.8. </w:t>
      </w:r>
      <w:r w:rsidR="000E0E8A">
        <w:rPr>
          <w:sz w:val="28"/>
          <w:szCs w:val="28"/>
        </w:rPr>
        <w:t>содействует сохранению и популяризации памятников истории, содействует организации мероприятий по увековечению памяти событий и лиц, которым посвящены данные памятники;</w:t>
      </w:r>
    </w:p>
    <w:p w:rsidR="000E0E8A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3.9. </w:t>
      </w:r>
      <w:r w:rsidR="000E0E8A">
        <w:rPr>
          <w:sz w:val="28"/>
          <w:szCs w:val="28"/>
        </w:rPr>
        <w:t>участвует в организации и проведении на территории Свечинского муниципального округа общероссийских (областн</w:t>
      </w:r>
      <w:r w:rsidR="001F46EB">
        <w:rPr>
          <w:sz w:val="28"/>
          <w:szCs w:val="28"/>
        </w:rPr>
        <w:t>ы</w:t>
      </w:r>
      <w:r w:rsidR="000E0E8A">
        <w:rPr>
          <w:sz w:val="28"/>
          <w:szCs w:val="28"/>
        </w:rPr>
        <w:t>х, муниципальных) государственных мероприятий и акций (выборы</w:t>
      </w:r>
      <w:r w:rsidR="001F46EB">
        <w:rPr>
          <w:sz w:val="28"/>
          <w:szCs w:val="28"/>
        </w:rPr>
        <w:t>,п</w:t>
      </w:r>
      <w:r w:rsidR="000E0E8A">
        <w:rPr>
          <w:sz w:val="28"/>
          <w:szCs w:val="28"/>
        </w:rPr>
        <w:t>ерепись населения и т.д.);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3.10. </w:t>
      </w:r>
      <w:r w:rsidR="001F46EB">
        <w:rPr>
          <w:sz w:val="28"/>
          <w:szCs w:val="28"/>
        </w:rPr>
        <w:t>принимает участие в социальной адаптации освобожденных из мест лишения свободы путем оказания консультативного информирования по вопросам бытового и трудового устройства в пределах своих полномочий;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3.11. </w:t>
      </w:r>
      <w:r w:rsidR="001F46EB">
        <w:rPr>
          <w:sz w:val="28"/>
          <w:szCs w:val="28"/>
        </w:rPr>
        <w:t>вносит предложения с учетом мнения населения о присвоении наименований улицам, площадям и иным территориям проживания граждан, установлении нумерации домов;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3.12. </w:t>
      </w:r>
      <w:r w:rsidR="001F46EB">
        <w:rPr>
          <w:sz w:val="28"/>
          <w:szCs w:val="28"/>
        </w:rPr>
        <w:t>участвует в организации мероприятий по дератизации, акарицидной обработке мест массового пребывания людей, ликвидации очагов произрастания борщевика Сосновского в пределах выделенных бюджетных ассигнований;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3.13. </w:t>
      </w:r>
      <w:r w:rsidR="00C070DC">
        <w:rPr>
          <w:sz w:val="28"/>
          <w:szCs w:val="28"/>
        </w:rPr>
        <w:t>оформляет характеристики на граждан по запросу;</w:t>
      </w:r>
    </w:p>
    <w:p w:rsidR="00533159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3.14. </w:t>
      </w:r>
      <w:r w:rsidR="00C070DC">
        <w:rPr>
          <w:sz w:val="28"/>
          <w:szCs w:val="28"/>
        </w:rPr>
        <w:t>о</w:t>
      </w:r>
      <w:r w:rsidRPr="00C31BAC">
        <w:rPr>
          <w:sz w:val="28"/>
          <w:szCs w:val="28"/>
        </w:rPr>
        <w:t>беспечивает своевременную текущую и  оперативную отчетность по вопросам своей компетенции в вышестоящие органы Кировской области</w:t>
      </w:r>
      <w:r w:rsidR="00C070DC">
        <w:rPr>
          <w:sz w:val="28"/>
          <w:szCs w:val="28"/>
        </w:rPr>
        <w:t>;</w:t>
      </w:r>
    </w:p>
    <w:p w:rsidR="00B95845" w:rsidRDefault="00B95845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 собирает и систематизирует информацию о доступности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B95845" w:rsidRDefault="00B95845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3.16. организует работу по паспортизации социально</w:t>
      </w:r>
      <w:r w:rsidR="00AC2174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зданий на предмет их доступности для инвалидов и других мало</w:t>
      </w:r>
      <w:r w:rsidR="00AC2174">
        <w:rPr>
          <w:sz w:val="28"/>
          <w:szCs w:val="28"/>
        </w:rPr>
        <w:t xml:space="preserve"> </w:t>
      </w:r>
      <w:r>
        <w:rPr>
          <w:sz w:val="28"/>
          <w:szCs w:val="28"/>
        </w:rPr>
        <w:t>мобильных групп населения;</w:t>
      </w:r>
    </w:p>
    <w:p w:rsidR="00B95845" w:rsidRDefault="00B95845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3.17. размещает информационные материалы, посвященные проблемам инвалидов и других маломобильных групп населения в СМИ;</w:t>
      </w:r>
    </w:p>
    <w:p w:rsidR="00AC2174" w:rsidRDefault="00AC2174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3.18. организует проведение мониторинга по определению потребности инвалидов и других маломобильных групп населения по обеспечению доступной среды жизнедеятельности;</w:t>
      </w:r>
    </w:p>
    <w:p w:rsidR="00AC2174" w:rsidRPr="00C31BAC" w:rsidRDefault="00AC2174" w:rsidP="0053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проводит обследований объектов социальной инфраструктуры округа по личному обращению собственников объектов при их вводе или </w:t>
      </w:r>
      <w:r>
        <w:rPr>
          <w:sz w:val="28"/>
          <w:szCs w:val="28"/>
        </w:rPr>
        <w:lastRenderedPageBreak/>
        <w:t>реконструкции с составлением актов обследования на наличие элементов доступности для инвалидов в соответствии со статьей 15 Федерального закона от 24.11.1995 года № 181-ФЗ «О социальной защите инвалидов в РФ;</w:t>
      </w:r>
    </w:p>
    <w:p w:rsidR="00533159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3.</w:t>
      </w:r>
      <w:r w:rsidR="00AC2174">
        <w:rPr>
          <w:sz w:val="28"/>
          <w:szCs w:val="28"/>
        </w:rPr>
        <w:t>20</w:t>
      </w:r>
      <w:r w:rsidRPr="00C31BAC">
        <w:rPr>
          <w:sz w:val="28"/>
          <w:szCs w:val="28"/>
        </w:rPr>
        <w:t xml:space="preserve">. </w:t>
      </w:r>
      <w:r w:rsidR="00C070DC">
        <w:rPr>
          <w:sz w:val="28"/>
          <w:szCs w:val="28"/>
        </w:rPr>
        <w:t>о</w:t>
      </w:r>
      <w:r w:rsidRPr="00C31BAC">
        <w:rPr>
          <w:sz w:val="28"/>
          <w:szCs w:val="28"/>
        </w:rPr>
        <w:t xml:space="preserve">существляет иные полномочия в соответствии с действующим законодательством.  </w:t>
      </w:r>
    </w:p>
    <w:p w:rsidR="00C070DC" w:rsidRPr="00C31BAC" w:rsidRDefault="00C070DC" w:rsidP="00533159">
      <w:pPr>
        <w:ind w:firstLine="708"/>
        <w:jc w:val="both"/>
        <w:rPr>
          <w:sz w:val="28"/>
          <w:szCs w:val="28"/>
        </w:rPr>
      </w:pPr>
    </w:p>
    <w:p w:rsidR="00533159" w:rsidRPr="00C070DC" w:rsidRDefault="00533159" w:rsidP="00C070DC">
      <w:pPr>
        <w:ind w:firstLine="709"/>
        <w:jc w:val="center"/>
        <w:rPr>
          <w:b/>
          <w:sz w:val="28"/>
          <w:szCs w:val="28"/>
        </w:rPr>
      </w:pPr>
      <w:r w:rsidRPr="00C070DC">
        <w:rPr>
          <w:b/>
          <w:sz w:val="28"/>
          <w:szCs w:val="28"/>
        </w:rPr>
        <w:t>4. Права</w:t>
      </w:r>
      <w:r w:rsidR="00C070DC">
        <w:rPr>
          <w:b/>
          <w:sz w:val="28"/>
          <w:szCs w:val="28"/>
        </w:rPr>
        <w:t xml:space="preserve"> управления.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Для осуществления своих функций </w:t>
      </w:r>
      <w:r w:rsidR="00C070DC">
        <w:rPr>
          <w:sz w:val="28"/>
          <w:szCs w:val="28"/>
        </w:rPr>
        <w:t>управлению</w:t>
      </w:r>
      <w:r w:rsidRPr="00C31BAC">
        <w:rPr>
          <w:sz w:val="28"/>
          <w:szCs w:val="28"/>
        </w:rPr>
        <w:t xml:space="preserve"> предоставляется право: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4.1. </w:t>
      </w:r>
      <w:r w:rsidR="00C070DC">
        <w:rPr>
          <w:sz w:val="28"/>
          <w:szCs w:val="28"/>
        </w:rPr>
        <w:t>з</w:t>
      </w:r>
      <w:r w:rsidRPr="00C31BAC">
        <w:rPr>
          <w:sz w:val="28"/>
          <w:szCs w:val="28"/>
        </w:rPr>
        <w:t xml:space="preserve">апрашивать и получать в установленном порядке от органов исполнительной власти области, органов местного самоуправления, территориальных органов государственной власти справочные и информационные материалы в рамках реализации задач, стоящих перед </w:t>
      </w:r>
      <w:r w:rsidR="00C070DC">
        <w:rPr>
          <w:sz w:val="28"/>
          <w:szCs w:val="28"/>
        </w:rPr>
        <w:t>управлением;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4.2. </w:t>
      </w:r>
      <w:r w:rsidR="00C070DC">
        <w:rPr>
          <w:sz w:val="28"/>
          <w:szCs w:val="28"/>
        </w:rPr>
        <w:t>в</w:t>
      </w:r>
      <w:r w:rsidRPr="00C31BAC">
        <w:rPr>
          <w:sz w:val="28"/>
          <w:szCs w:val="28"/>
        </w:rPr>
        <w:t xml:space="preserve">носить предложения в установленном порядке по проектам нормативных правовых актов  по вопросам, отнесенным к ведению </w:t>
      </w:r>
      <w:r w:rsidR="00C070DC">
        <w:rPr>
          <w:sz w:val="28"/>
          <w:szCs w:val="28"/>
        </w:rPr>
        <w:t>управления;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4.</w:t>
      </w:r>
      <w:r w:rsidR="00C070DC">
        <w:rPr>
          <w:sz w:val="28"/>
          <w:szCs w:val="28"/>
        </w:rPr>
        <w:t>3</w:t>
      </w:r>
      <w:r w:rsidRPr="00C31BAC">
        <w:rPr>
          <w:sz w:val="28"/>
          <w:szCs w:val="28"/>
        </w:rPr>
        <w:t xml:space="preserve">. </w:t>
      </w:r>
      <w:r w:rsidR="00C070DC">
        <w:rPr>
          <w:sz w:val="28"/>
          <w:szCs w:val="28"/>
        </w:rPr>
        <w:t>и</w:t>
      </w:r>
      <w:r w:rsidRPr="00C31BAC">
        <w:rPr>
          <w:sz w:val="28"/>
          <w:szCs w:val="28"/>
        </w:rPr>
        <w:t>спользовать в установленном порядке имеющиеся системы связи, коммуни</w:t>
      </w:r>
      <w:r w:rsidR="00C070DC">
        <w:rPr>
          <w:sz w:val="28"/>
          <w:szCs w:val="28"/>
        </w:rPr>
        <w:t>кации и информационные ресурсы;</w:t>
      </w:r>
    </w:p>
    <w:p w:rsidR="00533159" w:rsidRPr="00C31BAC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4.5. </w:t>
      </w:r>
      <w:r w:rsidR="00C070DC">
        <w:rPr>
          <w:sz w:val="28"/>
          <w:szCs w:val="28"/>
        </w:rPr>
        <w:t>п</w:t>
      </w:r>
      <w:r w:rsidRPr="00C31BAC">
        <w:rPr>
          <w:sz w:val="28"/>
          <w:szCs w:val="28"/>
        </w:rPr>
        <w:t xml:space="preserve">ривлекать для разработки вопросов, входящих в компетенцию </w:t>
      </w:r>
      <w:r w:rsidR="00C070DC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>, предприятия, организации, консультационные фирмы,</w:t>
      </w:r>
      <w:r w:rsidR="00C070DC">
        <w:rPr>
          <w:sz w:val="28"/>
          <w:szCs w:val="28"/>
        </w:rPr>
        <w:t xml:space="preserve"> а также отдельных специалистов;</w:t>
      </w:r>
    </w:p>
    <w:p w:rsidR="00533159" w:rsidRDefault="00533159" w:rsidP="00533159">
      <w:pPr>
        <w:ind w:firstLine="708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4.4. </w:t>
      </w:r>
      <w:r w:rsidR="00C070DC">
        <w:rPr>
          <w:sz w:val="28"/>
          <w:szCs w:val="28"/>
        </w:rPr>
        <w:t>в</w:t>
      </w:r>
      <w:r w:rsidRPr="00C31BAC">
        <w:rPr>
          <w:sz w:val="28"/>
          <w:szCs w:val="28"/>
        </w:rPr>
        <w:t>ыдавать указания муниципальным учреждениям и организациям</w:t>
      </w:r>
      <w:r w:rsidR="00C070DC">
        <w:rPr>
          <w:sz w:val="28"/>
          <w:szCs w:val="28"/>
        </w:rPr>
        <w:t xml:space="preserve"> в пределах своей компетенции.</w:t>
      </w:r>
    </w:p>
    <w:p w:rsidR="00C070DC" w:rsidRPr="00C31BAC" w:rsidRDefault="00C070DC" w:rsidP="00533159">
      <w:pPr>
        <w:ind w:firstLine="708"/>
        <w:jc w:val="both"/>
        <w:rPr>
          <w:sz w:val="28"/>
          <w:szCs w:val="28"/>
        </w:rPr>
      </w:pPr>
    </w:p>
    <w:p w:rsidR="00533159" w:rsidRPr="00C070DC" w:rsidRDefault="00533159" w:rsidP="00C070DC">
      <w:pPr>
        <w:ind w:firstLine="709"/>
        <w:jc w:val="center"/>
        <w:rPr>
          <w:b/>
          <w:sz w:val="28"/>
          <w:szCs w:val="28"/>
        </w:rPr>
      </w:pPr>
      <w:r w:rsidRPr="00C070DC">
        <w:rPr>
          <w:b/>
          <w:sz w:val="28"/>
          <w:szCs w:val="28"/>
        </w:rPr>
        <w:t>5. Организация работы</w:t>
      </w:r>
      <w:r w:rsidR="00C070DC">
        <w:rPr>
          <w:b/>
          <w:sz w:val="28"/>
          <w:szCs w:val="28"/>
        </w:rPr>
        <w:t xml:space="preserve"> управления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31BAC">
        <w:rPr>
          <w:sz w:val="28"/>
          <w:szCs w:val="28"/>
        </w:rPr>
        <w:t xml:space="preserve">Работа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 xml:space="preserve"> осуществляется на основе перспективных, текущих и календарных планов, поручений главы муниципального округа.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="00725814">
        <w:rPr>
          <w:sz w:val="28"/>
          <w:szCs w:val="28"/>
        </w:rPr>
        <w:t xml:space="preserve">Начальник территориального управления, заведующий отделом </w:t>
      </w:r>
      <w:r w:rsidR="00725814" w:rsidRPr="004A6743">
        <w:rPr>
          <w:sz w:val="28"/>
          <w:szCs w:val="28"/>
        </w:rPr>
        <w:t>жилищно-коммунального хозяйства, архитектуры и градостроительства администрации Свечинского муниципального округа</w:t>
      </w:r>
      <w:r w:rsidRPr="00C31BAC">
        <w:rPr>
          <w:sz w:val="28"/>
          <w:szCs w:val="28"/>
        </w:rPr>
        <w:t>: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осуществляет общее руководство деятельностью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разрабатывает и вносит на утверждение главе муниципального округа Положение об </w:t>
      </w:r>
      <w:r w:rsidR="00725814">
        <w:rPr>
          <w:sz w:val="28"/>
          <w:szCs w:val="28"/>
        </w:rPr>
        <w:t>управлении</w:t>
      </w:r>
      <w:r w:rsidRPr="00C31BAC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определяет оперативные задачи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>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вносит предложения по кадровому обеспечению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>, назначению и перемещению работников, их поощрению, наложению на них взысканий;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распределяет обязанности между работниками, дает обязательные для исполнения указания и распоряжения и контролирует их исполнение;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представляет интересы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 xml:space="preserve"> в отношениях с другими структурными подразделениями администрации округа, органами местного самоуправления, предприятиями, учреждениями, организациями;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 xml:space="preserve">подписывает служебную документацию в пределах компетенции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>;</w:t>
      </w:r>
    </w:p>
    <w:p w:rsidR="00533159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lastRenderedPageBreak/>
        <w:t>в установленном порядке участвует в работе коллегий администрации округа, совещаний и семинаров, проводим</w:t>
      </w:r>
      <w:r w:rsidR="00725814">
        <w:rPr>
          <w:sz w:val="28"/>
          <w:szCs w:val="28"/>
        </w:rPr>
        <w:t>ых главой муниципального округа.</w:t>
      </w:r>
    </w:p>
    <w:p w:rsidR="00725814" w:rsidRPr="00C31BAC" w:rsidRDefault="00725814" w:rsidP="00533159">
      <w:pPr>
        <w:ind w:firstLine="709"/>
        <w:jc w:val="both"/>
        <w:rPr>
          <w:sz w:val="28"/>
          <w:szCs w:val="28"/>
        </w:rPr>
      </w:pPr>
    </w:p>
    <w:p w:rsidR="00533159" w:rsidRPr="00725814" w:rsidRDefault="00725814" w:rsidP="00725814">
      <w:pPr>
        <w:ind w:firstLine="709"/>
        <w:jc w:val="center"/>
        <w:rPr>
          <w:b/>
          <w:sz w:val="28"/>
          <w:szCs w:val="28"/>
        </w:rPr>
      </w:pPr>
      <w:r w:rsidRPr="00725814">
        <w:rPr>
          <w:b/>
          <w:sz w:val="28"/>
          <w:szCs w:val="28"/>
        </w:rPr>
        <w:t>6. Взаимоотношения и с</w:t>
      </w:r>
      <w:r w:rsidR="00533159" w:rsidRPr="00725814">
        <w:rPr>
          <w:b/>
          <w:sz w:val="28"/>
          <w:szCs w:val="28"/>
        </w:rPr>
        <w:t>вязи</w:t>
      </w:r>
      <w:r w:rsidRPr="00725814">
        <w:rPr>
          <w:b/>
          <w:sz w:val="28"/>
          <w:szCs w:val="28"/>
        </w:rPr>
        <w:t xml:space="preserve"> управления</w:t>
      </w:r>
      <w:r w:rsidR="00533159" w:rsidRPr="00725814">
        <w:rPr>
          <w:b/>
          <w:sz w:val="28"/>
          <w:szCs w:val="28"/>
        </w:rPr>
        <w:t>.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25814">
        <w:rPr>
          <w:sz w:val="28"/>
          <w:szCs w:val="28"/>
        </w:rPr>
        <w:t>Управление</w:t>
      </w:r>
      <w:r w:rsidRPr="00C31BAC">
        <w:rPr>
          <w:sz w:val="28"/>
          <w:szCs w:val="28"/>
        </w:rPr>
        <w:t xml:space="preserve"> при выполнении возложенных на него функций взаимодействует: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территориальными органами федеральных органов исполнительной власти;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со структурными подразделениями Правительства Кировской области;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исполнительными органами власти Кировской области;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органами местного самоуправления;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со средствами массовой информации;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 w:rsidRPr="00C31BAC">
        <w:rPr>
          <w:sz w:val="28"/>
          <w:szCs w:val="28"/>
        </w:rPr>
        <w:t>с предприятиями, учреждениями, организациями.</w:t>
      </w:r>
    </w:p>
    <w:p w:rsidR="00533159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31BAC">
        <w:rPr>
          <w:sz w:val="28"/>
          <w:szCs w:val="28"/>
        </w:rPr>
        <w:t xml:space="preserve">Взаимоотношения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 xml:space="preserve"> строятся в соответствии с действующим законодательством, </w:t>
      </w:r>
      <w:r w:rsidR="00725814">
        <w:rPr>
          <w:sz w:val="28"/>
          <w:szCs w:val="28"/>
        </w:rPr>
        <w:t>Положением об</w:t>
      </w:r>
      <w:r w:rsidRPr="00C31BAC">
        <w:rPr>
          <w:sz w:val="28"/>
          <w:szCs w:val="28"/>
        </w:rPr>
        <w:t xml:space="preserve"> администрации округа и другими нормативными документами, определяющими порядок деятельности администрации муниципального округа.</w:t>
      </w:r>
    </w:p>
    <w:p w:rsidR="00725814" w:rsidRPr="00C31BAC" w:rsidRDefault="00725814" w:rsidP="00533159">
      <w:pPr>
        <w:ind w:firstLine="709"/>
        <w:jc w:val="both"/>
        <w:rPr>
          <w:sz w:val="28"/>
          <w:szCs w:val="28"/>
        </w:rPr>
      </w:pPr>
    </w:p>
    <w:p w:rsidR="00533159" w:rsidRPr="00725814" w:rsidRDefault="00533159" w:rsidP="00725814">
      <w:pPr>
        <w:ind w:firstLine="709"/>
        <w:jc w:val="center"/>
        <w:rPr>
          <w:b/>
          <w:sz w:val="28"/>
          <w:szCs w:val="28"/>
        </w:rPr>
      </w:pPr>
      <w:r w:rsidRPr="00725814">
        <w:rPr>
          <w:b/>
          <w:sz w:val="28"/>
          <w:szCs w:val="28"/>
        </w:rPr>
        <w:t>7. Ответственность</w:t>
      </w:r>
    </w:p>
    <w:p w:rsidR="00533159" w:rsidRPr="00C31BAC" w:rsidRDefault="00533159" w:rsidP="0053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725814">
        <w:rPr>
          <w:sz w:val="28"/>
          <w:szCs w:val="28"/>
        </w:rPr>
        <w:t xml:space="preserve">Начальник территориального управления, заведующий отделом </w:t>
      </w:r>
      <w:r w:rsidR="00725814" w:rsidRPr="004A6743">
        <w:rPr>
          <w:sz w:val="28"/>
          <w:szCs w:val="28"/>
        </w:rPr>
        <w:t>жилищно-коммунального хозяйства, архитектуры и градостроительства администрации Свечинского муниципального округа</w:t>
      </w:r>
      <w:r w:rsidR="007A7D06">
        <w:rPr>
          <w:sz w:val="28"/>
          <w:szCs w:val="28"/>
        </w:rPr>
        <w:t xml:space="preserve"> </w:t>
      </w:r>
      <w:r w:rsidRPr="00C31BAC">
        <w:rPr>
          <w:sz w:val="28"/>
          <w:szCs w:val="28"/>
        </w:rPr>
        <w:t xml:space="preserve">несет персональную ответственность за состояние трудовой дисциплины в </w:t>
      </w:r>
      <w:r w:rsidR="00725814">
        <w:rPr>
          <w:sz w:val="28"/>
          <w:szCs w:val="28"/>
        </w:rPr>
        <w:t>управлении</w:t>
      </w:r>
      <w:r w:rsidRPr="00C31BAC">
        <w:rPr>
          <w:sz w:val="28"/>
          <w:szCs w:val="28"/>
        </w:rPr>
        <w:t xml:space="preserve">, ненадлежащее выполнение обязанностей, возложенных на </w:t>
      </w:r>
      <w:r w:rsidR="00725814">
        <w:rPr>
          <w:sz w:val="28"/>
          <w:szCs w:val="28"/>
        </w:rPr>
        <w:t>управление</w:t>
      </w:r>
      <w:r w:rsidRPr="00C31BAC">
        <w:rPr>
          <w:sz w:val="28"/>
          <w:szCs w:val="28"/>
        </w:rPr>
        <w:t xml:space="preserve"> настоящим Положением и должностной инструкцией, в порядке, установленном Федеральным законом от </w:t>
      </w:r>
      <w:r w:rsidRPr="00C31BAC">
        <w:rPr>
          <w:color w:val="000000"/>
          <w:sz w:val="28"/>
          <w:szCs w:val="28"/>
        </w:rPr>
        <w:t>02.03.2007 № 25-ФЗ «О муниципальной службе в Российской Федерации»</w:t>
      </w:r>
      <w:r w:rsidRPr="00C31BAC">
        <w:rPr>
          <w:sz w:val="28"/>
          <w:szCs w:val="28"/>
        </w:rPr>
        <w:t xml:space="preserve"> и иным действующим федеральным и областным законодательством.</w:t>
      </w:r>
    </w:p>
    <w:p w:rsidR="00533159" w:rsidRDefault="00533159" w:rsidP="00533159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C31BAC">
        <w:rPr>
          <w:sz w:val="28"/>
          <w:szCs w:val="28"/>
        </w:rPr>
        <w:t xml:space="preserve">Работники </w:t>
      </w:r>
      <w:r w:rsidR="00725814">
        <w:rPr>
          <w:sz w:val="28"/>
          <w:szCs w:val="28"/>
        </w:rPr>
        <w:t>управления</w:t>
      </w:r>
      <w:r w:rsidRPr="00C31BAC">
        <w:rPr>
          <w:sz w:val="28"/>
          <w:szCs w:val="28"/>
        </w:rPr>
        <w:t xml:space="preserve"> несут персональную ответственность за выполнение возложенных на них обязанностей с учетом представленных им прав в соответствии с настоящим Положением и должностными обязанностями.</w:t>
      </w:r>
    </w:p>
    <w:p w:rsidR="00533159" w:rsidRDefault="00A35D32" w:rsidP="00533159">
      <w:pPr>
        <w:spacing w:after="36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04.7pt;margin-top:14.35pt;width:231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WR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VITyjMaVYFWrrQ0J0qN6Nk+a/nBI6bonquPR+OVkwDcLHskbl3BxBoLsxi+agQ0B/Fir&#10;Y2uHAAlVQMfYktOtJfzoEYXHfFHc5fkMI3rVJaS8Ohrr/GeuBxSECjtvieh6X2uloPHaZjEMOTw5&#10;H2iR8uoQoiq9EVLG/kuFxgovZhAnaJyWggVlvNhuV0uLDiRMUPxiju/MrN4rFsF6Ttj6Insi5FmG&#10;4FIFPEgM6Fyk84j8XKSL9Xw9LyZFfr+eFGnTTB43dTG532SfZs1dU9dN9itQy4qyF4xxFdhdxzUr&#10;/m4cLotzHrTbwN7KkLxFj/UCstd/JB07G5p5HoudZqetvXYcJjQaX7YprMDrO8ivd371GwAA//8D&#10;AFBLAwQUAAYACAAAACEAJpNUK94AAAAJAQAADwAAAGRycy9kb3ducmV2LnhtbEyPTU/DMAyG70j8&#10;h8hIXBBLVsG2dk2nCYkDR7ZJXLPGtB2NUzXpWvbrMeIwbv549PpxvplcK87Yh8aThvlMgUAqvW2o&#10;0nDYvz6uQIRoyJrWE2r4xgCb4vYmN5n1I73jeRcrwSEUMqOhjrHLpAxljc6Eme+QePfpe2cit30l&#10;bW9GDnetTJRaSGca4gu16fClxvJrNzgNGIbnudqmrjq8XcaHj+RyGru91vd303YNIuIUrzD86rM6&#10;FOx09APZIFoNiUqfGOVitQTBwGKZpCCOfwNZ5PL/B8UPAAAA//8DAFBLAQItABQABgAIAAAAIQC2&#10;gziS/gAAAOEBAAATAAAAAAAAAAAAAAAAAAAAAABbQ29udGVudF9UeXBlc10ueG1sUEsBAi0AFAAG&#10;AAgAAAAhADj9If/WAAAAlAEAAAsAAAAAAAAAAAAAAAAALwEAAF9yZWxzLy5yZWxzUEsBAi0AFAAG&#10;AAgAAAAhAFIwVZEbAgAAOwQAAA4AAAAAAAAAAAAAAAAALgIAAGRycy9lMm9Eb2MueG1sUEsBAi0A&#10;FAAGAAgAAAAhACaTVCveAAAACQEAAA8AAAAAAAAAAAAAAAAAdQQAAGRycy9kb3ducmV2LnhtbFBL&#10;BQYAAAAABAAEAPMAAACABQAAAAA=&#10;"/>
        </w:pict>
      </w:r>
    </w:p>
    <w:p w:rsidR="00533159" w:rsidRPr="00533159" w:rsidRDefault="00533159" w:rsidP="00533159">
      <w:pPr>
        <w:ind w:firstLine="709"/>
        <w:jc w:val="both"/>
        <w:rPr>
          <w:sz w:val="28"/>
          <w:szCs w:val="28"/>
        </w:rPr>
      </w:pPr>
    </w:p>
    <w:p w:rsidR="00171E63" w:rsidRPr="00C97963" w:rsidRDefault="00171E63" w:rsidP="00533159">
      <w:pPr>
        <w:spacing w:after="3" w:line="249" w:lineRule="auto"/>
        <w:ind w:left="699" w:right="271"/>
        <w:jc w:val="both"/>
        <w:rPr>
          <w:color w:val="000000" w:themeColor="text1"/>
          <w:spacing w:val="2"/>
          <w:sz w:val="28"/>
          <w:szCs w:val="28"/>
        </w:rPr>
      </w:pPr>
    </w:p>
    <w:sectPr w:rsidR="00171E63" w:rsidRPr="00C97963" w:rsidSect="006569D5">
      <w:headerReference w:type="default" r:id="rId12"/>
      <w:footerReference w:type="default" r:id="rId13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32" w:rsidRDefault="00A35D32" w:rsidP="00072C5F">
      <w:r>
        <w:separator/>
      </w:r>
    </w:p>
  </w:endnote>
  <w:endnote w:type="continuationSeparator" w:id="0">
    <w:p w:rsidR="00A35D32" w:rsidRDefault="00A35D3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32" w:rsidRDefault="00A35D32" w:rsidP="00072C5F">
      <w:r>
        <w:separator/>
      </w:r>
    </w:p>
  </w:footnote>
  <w:footnote w:type="continuationSeparator" w:id="0">
    <w:p w:rsidR="00A35D32" w:rsidRDefault="00A35D3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0D4B"/>
    <w:multiLevelType w:val="hybridMultilevel"/>
    <w:tmpl w:val="2C0879A0"/>
    <w:lvl w:ilvl="0" w:tplc="739A59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630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227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6D0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876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0E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DA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2F7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0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37104"/>
    <w:multiLevelType w:val="hybridMultilevel"/>
    <w:tmpl w:val="F8E03036"/>
    <w:lvl w:ilvl="0" w:tplc="E0AA8D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082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A4B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EDB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22C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246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491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493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C1E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CA2001"/>
    <w:multiLevelType w:val="hybridMultilevel"/>
    <w:tmpl w:val="1A800A54"/>
    <w:lvl w:ilvl="0" w:tplc="9B1851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E3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EAA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C76A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EB9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4C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E6D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824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E9D0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599A"/>
    <w:multiLevelType w:val="hybridMultilevel"/>
    <w:tmpl w:val="78DAB380"/>
    <w:lvl w:ilvl="0" w:tplc="AAE6DA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E9D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25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82D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4A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AA5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AB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677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889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017CA"/>
    <w:multiLevelType w:val="multilevel"/>
    <w:tmpl w:val="A20A0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3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9"/>
  </w:num>
  <w:num w:numId="10">
    <w:abstractNumId w:val="1"/>
  </w:num>
  <w:num w:numId="11">
    <w:abstractNumId w:val="21"/>
  </w:num>
  <w:num w:numId="12">
    <w:abstractNumId w:val="14"/>
  </w:num>
  <w:num w:numId="13">
    <w:abstractNumId w:val="8"/>
  </w:num>
  <w:num w:numId="14">
    <w:abstractNumId w:val="13"/>
  </w:num>
  <w:num w:numId="15">
    <w:abstractNumId w:val="2"/>
  </w:num>
  <w:num w:numId="16">
    <w:abstractNumId w:val="0"/>
  </w:num>
  <w:num w:numId="17">
    <w:abstractNumId w:val="16"/>
  </w:num>
  <w:num w:numId="18">
    <w:abstractNumId w:val="5"/>
  </w:num>
  <w:num w:numId="19">
    <w:abstractNumId w:val="7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D9"/>
    <w:rsid w:val="00032998"/>
    <w:rsid w:val="000408D6"/>
    <w:rsid w:val="00065E90"/>
    <w:rsid w:val="00065F50"/>
    <w:rsid w:val="00072C5F"/>
    <w:rsid w:val="00076063"/>
    <w:rsid w:val="00092300"/>
    <w:rsid w:val="00097CEB"/>
    <w:rsid w:val="000A0440"/>
    <w:rsid w:val="000A671D"/>
    <w:rsid w:val="000C35F8"/>
    <w:rsid w:val="000C4290"/>
    <w:rsid w:val="000C7B92"/>
    <w:rsid w:val="000D703E"/>
    <w:rsid w:val="000E0E8A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1646"/>
    <w:rsid w:val="0019208D"/>
    <w:rsid w:val="001956ED"/>
    <w:rsid w:val="0019594D"/>
    <w:rsid w:val="001B6F08"/>
    <w:rsid w:val="001C08EA"/>
    <w:rsid w:val="001D293E"/>
    <w:rsid w:val="001E1772"/>
    <w:rsid w:val="001F46EB"/>
    <w:rsid w:val="001F63B2"/>
    <w:rsid w:val="001F7BCF"/>
    <w:rsid w:val="00200847"/>
    <w:rsid w:val="00211202"/>
    <w:rsid w:val="002213FB"/>
    <w:rsid w:val="00226770"/>
    <w:rsid w:val="00227EAE"/>
    <w:rsid w:val="002317D6"/>
    <w:rsid w:val="00237848"/>
    <w:rsid w:val="00242DDC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85DB1"/>
    <w:rsid w:val="0029158C"/>
    <w:rsid w:val="00292AA0"/>
    <w:rsid w:val="002B6345"/>
    <w:rsid w:val="002C4501"/>
    <w:rsid w:val="002C74E6"/>
    <w:rsid w:val="002C7A48"/>
    <w:rsid w:val="002E313C"/>
    <w:rsid w:val="002E55A9"/>
    <w:rsid w:val="002F50C9"/>
    <w:rsid w:val="002F7F10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1379"/>
    <w:rsid w:val="00441E74"/>
    <w:rsid w:val="00454ACE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6743"/>
    <w:rsid w:val="004A7FBE"/>
    <w:rsid w:val="004B1AC3"/>
    <w:rsid w:val="004B248D"/>
    <w:rsid w:val="004B6028"/>
    <w:rsid w:val="004C0586"/>
    <w:rsid w:val="004C5D89"/>
    <w:rsid w:val="004E47CB"/>
    <w:rsid w:val="004E5749"/>
    <w:rsid w:val="004F04D1"/>
    <w:rsid w:val="00507442"/>
    <w:rsid w:val="005138C3"/>
    <w:rsid w:val="00513C33"/>
    <w:rsid w:val="0052193E"/>
    <w:rsid w:val="00522362"/>
    <w:rsid w:val="00531019"/>
    <w:rsid w:val="005319DB"/>
    <w:rsid w:val="00531F2C"/>
    <w:rsid w:val="00533159"/>
    <w:rsid w:val="00536E75"/>
    <w:rsid w:val="00550175"/>
    <w:rsid w:val="005508BC"/>
    <w:rsid w:val="0055565B"/>
    <w:rsid w:val="005564D0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5F6DB7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66730"/>
    <w:rsid w:val="00684F5B"/>
    <w:rsid w:val="006A23B2"/>
    <w:rsid w:val="006B377A"/>
    <w:rsid w:val="006B5DF0"/>
    <w:rsid w:val="006C1DFF"/>
    <w:rsid w:val="006D00D3"/>
    <w:rsid w:val="006E5810"/>
    <w:rsid w:val="006E6EA6"/>
    <w:rsid w:val="006F3883"/>
    <w:rsid w:val="00701CB6"/>
    <w:rsid w:val="00704FB3"/>
    <w:rsid w:val="007077E5"/>
    <w:rsid w:val="00711E3E"/>
    <w:rsid w:val="0072243F"/>
    <w:rsid w:val="00722BFB"/>
    <w:rsid w:val="00724349"/>
    <w:rsid w:val="00725814"/>
    <w:rsid w:val="00727F7F"/>
    <w:rsid w:val="007319C0"/>
    <w:rsid w:val="00732628"/>
    <w:rsid w:val="00732915"/>
    <w:rsid w:val="007532B5"/>
    <w:rsid w:val="00753C86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A7D06"/>
    <w:rsid w:val="007B0666"/>
    <w:rsid w:val="007B13BC"/>
    <w:rsid w:val="007B19D0"/>
    <w:rsid w:val="007C0667"/>
    <w:rsid w:val="007C1B2F"/>
    <w:rsid w:val="007C60D3"/>
    <w:rsid w:val="007D01B9"/>
    <w:rsid w:val="007D7EA4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50565"/>
    <w:rsid w:val="00852EEF"/>
    <w:rsid w:val="00864DE3"/>
    <w:rsid w:val="00865822"/>
    <w:rsid w:val="0086690D"/>
    <w:rsid w:val="00871E0B"/>
    <w:rsid w:val="00875819"/>
    <w:rsid w:val="00877F9F"/>
    <w:rsid w:val="0088138C"/>
    <w:rsid w:val="0088392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37E7A"/>
    <w:rsid w:val="009459D4"/>
    <w:rsid w:val="009474B4"/>
    <w:rsid w:val="00947F00"/>
    <w:rsid w:val="00974A3F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3CC"/>
    <w:rsid w:val="00A00F89"/>
    <w:rsid w:val="00A012E0"/>
    <w:rsid w:val="00A10B0E"/>
    <w:rsid w:val="00A16834"/>
    <w:rsid w:val="00A20E5A"/>
    <w:rsid w:val="00A2382A"/>
    <w:rsid w:val="00A35D32"/>
    <w:rsid w:val="00A5339E"/>
    <w:rsid w:val="00A56F79"/>
    <w:rsid w:val="00A65144"/>
    <w:rsid w:val="00A81619"/>
    <w:rsid w:val="00A87123"/>
    <w:rsid w:val="00A912B9"/>
    <w:rsid w:val="00AA6A7B"/>
    <w:rsid w:val="00AB5486"/>
    <w:rsid w:val="00AC2174"/>
    <w:rsid w:val="00AD2F84"/>
    <w:rsid w:val="00AE36DF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43A"/>
    <w:rsid w:val="00B33B2F"/>
    <w:rsid w:val="00B62DAD"/>
    <w:rsid w:val="00B727F5"/>
    <w:rsid w:val="00B86DAD"/>
    <w:rsid w:val="00B901E8"/>
    <w:rsid w:val="00B94A56"/>
    <w:rsid w:val="00B95845"/>
    <w:rsid w:val="00BA1171"/>
    <w:rsid w:val="00BA2463"/>
    <w:rsid w:val="00BA7ADF"/>
    <w:rsid w:val="00BB6830"/>
    <w:rsid w:val="00BB797B"/>
    <w:rsid w:val="00BC347D"/>
    <w:rsid w:val="00BC4704"/>
    <w:rsid w:val="00BD06DC"/>
    <w:rsid w:val="00BD454D"/>
    <w:rsid w:val="00BD524A"/>
    <w:rsid w:val="00BE10D2"/>
    <w:rsid w:val="00BE3175"/>
    <w:rsid w:val="00BF4164"/>
    <w:rsid w:val="00BF4675"/>
    <w:rsid w:val="00C070DC"/>
    <w:rsid w:val="00C147ED"/>
    <w:rsid w:val="00C1675A"/>
    <w:rsid w:val="00C200A1"/>
    <w:rsid w:val="00C25E63"/>
    <w:rsid w:val="00C37B1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57F"/>
    <w:rsid w:val="00CD077C"/>
    <w:rsid w:val="00CE3241"/>
    <w:rsid w:val="00CF08BA"/>
    <w:rsid w:val="00CF366E"/>
    <w:rsid w:val="00D06407"/>
    <w:rsid w:val="00D27F93"/>
    <w:rsid w:val="00D32238"/>
    <w:rsid w:val="00D46C1F"/>
    <w:rsid w:val="00D554A2"/>
    <w:rsid w:val="00D5685F"/>
    <w:rsid w:val="00D674E9"/>
    <w:rsid w:val="00D75F5D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141E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57F3"/>
    <w:rsid w:val="00F30FBD"/>
    <w:rsid w:val="00F32075"/>
    <w:rsid w:val="00F329AC"/>
    <w:rsid w:val="00F35D97"/>
    <w:rsid w:val="00F42B7C"/>
    <w:rsid w:val="00F475E5"/>
    <w:rsid w:val="00F47DBC"/>
    <w:rsid w:val="00F60C55"/>
    <w:rsid w:val="00F71B34"/>
    <w:rsid w:val="00F76130"/>
    <w:rsid w:val="00F81ABC"/>
    <w:rsid w:val="00F82B8A"/>
    <w:rsid w:val="00F8412C"/>
    <w:rsid w:val="00F84F3A"/>
    <w:rsid w:val="00F92EB6"/>
    <w:rsid w:val="00FA3111"/>
    <w:rsid w:val="00FA528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  <w:style w:type="paragraph" w:customStyle="1" w:styleId="ConsNormal">
    <w:name w:val="ConsNormal"/>
    <w:rsid w:val="004A67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  <w:style w:type="paragraph" w:customStyle="1" w:styleId="ConsNormal">
    <w:name w:val="ConsNormal"/>
    <w:rsid w:val="004A67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5C6AEE570A907A1A663543293BCCF26744299F79E8A7DEE12F20B47704E9BCEF620B8CE048D614953BEA5C1A77533743A58FE62B65756D8D64F62D2CB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5C6AEE570A907A1A662B4E3F5790FB644A7F9A79EDA88EB97A26E32854EFE9AF220DD9A30CDB149230BE0C58290A6604EE82EF3679756629B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4BB8-4716-42BC-9F96-5C1EBB4F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KDN</cp:lastModifiedBy>
  <cp:revision>4</cp:revision>
  <cp:lastPrinted>2023-08-07T04:28:00Z</cp:lastPrinted>
  <dcterms:created xsi:type="dcterms:W3CDTF">2023-08-11T04:35:00Z</dcterms:created>
  <dcterms:modified xsi:type="dcterms:W3CDTF">2023-08-15T08:39:00Z</dcterms:modified>
</cp:coreProperties>
</file>