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5"/>
      </w:tblGrid>
      <w:tr w:rsidR="005D729E" w:rsidTr="00E01210">
        <w:trPr>
          <w:trHeight w:val="1894"/>
        </w:trPr>
        <w:tc>
          <w:tcPr>
            <w:tcW w:w="9781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E01210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71D78" w:rsidP="00C71D7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71D78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5D729E" w:rsidRPr="004E4FF5" w:rsidTr="00E01210">
        <w:trPr>
          <w:trHeight w:val="332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E0121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E01210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E01210" w:rsidRDefault="00E01210" w:rsidP="00E012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E01210" w:rsidRDefault="00E01210" w:rsidP="00E01210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Г.С. Гоголева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spacing w:before="360" w:after="48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экономике администрации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</w:t>
      </w:r>
      <w:r w:rsidR="00E0121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Н.А. Краева</w:t>
      </w:r>
    </w:p>
    <w:p w:rsidR="002655C6" w:rsidRDefault="002655C6" w:rsidP="002655C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723EF" w:rsidRDefault="00E723EF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07C0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07C0E">
        <w:rPr>
          <w:sz w:val="28"/>
          <w:szCs w:val="28"/>
        </w:rPr>
        <w:t xml:space="preserve"> финансового</w:t>
      </w:r>
    </w:p>
    <w:p w:rsidR="00E01210" w:rsidRDefault="00E723EF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07C0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администрации </w:t>
      </w:r>
    </w:p>
    <w:p w:rsidR="00307C0E" w:rsidRDefault="00E723EF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 w:rsidR="00E012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307C0E">
        <w:rPr>
          <w:sz w:val="28"/>
          <w:szCs w:val="28"/>
        </w:rPr>
        <w:tab/>
      </w:r>
      <w:r w:rsidR="00307C0E">
        <w:rPr>
          <w:sz w:val="28"/>
          <w:szCs w:val="28"/>
        </w:rPr>
        <w:tab/>
      </w:r>
      <w:r w:rsidR="00307C0E">
        <w:rPr>
          <w:sz w:val="28"/>
          <w:szCs w:val="28"/>
        </w:rPr>
        <w:tab/>
      </w:r>
      <w:r w:rsidR="00307C0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07C0E">
        <w:rPr>
          <w:sz w:val="28"/>
          <w:szCs w:val="28"/>
        </w:rPr>
        <w:t>Е.</w:t>
      </w:r>
      <w:r>
        <w:rPr>
          <w:sz w:val="28"/>
          <w:szCs w:val="28"/>
        </w:rPr>
        <w:t>Н</w:t>
      </w:r>
      <w:r w:rsidR="00307C0E">
        <w:rPr>
          <w:sz w:val="28"/>
          <w:szCs w:val="28"/>
        </w:rPr>
        <w:t xml:space="preserve">. </w:t>
      </w:r>
      <w:r>
        <w:rPr>
          <w:sz w:val="28"/>
          <w:szCs w:val="28"/>
        </w:rPr>
        <w:t>Колесникова</w:t>
      </w:r>
    </w:p>
    <w:p w:rsidR="00E01210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</w:t>
      </w:r>
    </w:p>
    <w:p w:rsidR="002655C6" w:rsidRDefault="002655C6" w:rsidP="00E01210">
      <w:pPr>
        <w:rPr>
          <w:sz w:val="28"/>
          <w:szCs w:val="28"/>
        </w:rPr>
      </w:pPr>
      <w:r>
        <w:rPr>
          <w:sz w:val="28"/>
          <w:szCs w:val="28"/>
        </w:rPr>
        <w:t xml:space="preserve">отчетности, </w:t>
      </w:r>
      <w:r w:rsidR="00E01210">
        <w:rPr>
          <w:sz w:val="28"/>
          <w:szCs w:val="28"/>
        </w:rPr>
        <w:t>главный бухгалтер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01210">
        <w:rPr>
          <w:sz w:val="28"/>
          <w:szCs w:val="28"/>
        </w:rPr>
        <w:t>Свечинского</w:t>
      </w:r>
      <w:proofErr w:type="spellEnd"/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</w:t>
      </w:r>
      <w:r w:rsidR="00E0121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Ю.М. </w:t>
      </w:r>
      <w:r w:rsidR="00AA073F">
        <w:rPr>
          <w:sz w:val="28"/>
          <w:szCs w:val="28"/>
        </w:rPr>
        <w:t>Кокарева</w:t>
      </w:r>
    </w:p>
    <w:p w:rsidR="002655C6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администрации</w:t>
      </w:r>
    </w:p>
    <w:p w:rsidR="006B5D0D" w:rsidRDefault="002655C6" w:rsidP="00E01210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</w:t>
      </w:r>
      <w:r w:rsidR="00C71D78">
        <w:rPr>
          <w:sz w:val="28"/>
          <w:szCs w:val="28"/>
        </w:rPr>
        <w:t xml:space="preserve">ного округа               </w:t>
      </w:r>
      <w:r w:rsidR="00C71D78">
        <w:rPr>
          <w:sz w:val="28"/>
          <w:szCs w:val="28"/>
        </w:rPr>
        <w:tab/>
      </w:r>
      <w:r w:rsidR="00C71D78">
        <w:rPr>
          <w:sz w:val="28"/>
          <w:szCs w:val="28"/>
        </w:rPr>
        <w:tab/>
      </w:r>
      <w:r w:rsidR="00C71D78">
        <w:rPr>
          <w:sz w:val="28"/>
          <w:szCs w:val="28"/>
        </w:rPr>
        <w:tab/>
        <w:t xml:space="preserve">  А.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Хлупина</w:t>
      </w:r>
      <w:proofErr w:type="spellEnd"/>
    </w:p>
    <w:p w:rsidR="006B5D0D" w:rsidRDefault="006B5D0D" w:rsidP="00E01210">
      <w:pPr>
        <w:rPr>
          <w:sz w:val="28"/>
          <w:szCs w:val="28"/>
        </w:rPr>
      </w:pPr>
      <w:r>
        <w:rPr>
          <w:sz w:val="28"/>
          <w:szCs w:val="28"/>
        </w:rPr>
        <w:t xml:space="preserve">Разослать:  </w:t>
      </w:r>
      <w:r w:rsidR="00C71D78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прокуратура</w:t>
      </w:r>
      <w:r w:rsidR="00E01210">
        <w:rPr>
          <w:sz w:val="28"/>
          <w:szCs w:val="28"/>
        </w:rPr>
        <w:t xml:space="preserve"> </w:t>
      </w:r>
      <w:proofErr w:type="spellStart"/>
      <w:r w:rsidR="00E01210">
        <w:rPr>
          <w:sz w:val="28"/>
          <w:szCs w:val="28"/>
        </w:rPr>
        <w:t>Свечинского</w:t>
      </w:r>
      <w:proofErr w:type="spellEnd"/>
      <w:r w:rsidR="00E012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E0121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</w:t>
      </w:r>
      <w:r w:rsidR="00E01210">
        <w:rPr>
          <w:sz w:val="28"/>
          <w:szCs w:val="28"/>
        </w:rPr>
        <w:t>,</w:t>
      </w:r>
    </w:p>
    <w:p w:rsidR="006B5D0D" w:rsidRDefault="00E01210" w:rsidP="00E0121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сектор экономики, </w:t>
      </w:r>
      <w:r w:rsidR="006B5D0D">
        <w:rPr>
          <w:sz w:val="28"/>
          <w:szCs w:val="28"/>
        </w:rPr>
        <w:t>отдел учета и отчетности</w:t>
      </w:r>
      <w:r>
        <w:rPr>
          <w:sz w:val="28"/>
          <w:szCs w:val="28"/>
        </w:rPr>
        <w:t>,</w:t>
      </w:r>
    </w:p>
    <w:p w:rsidR="006B5D0D" w:rsidRDefault="00186B39" w:rsidP="006B5D0D">
      <w:pPr>
        <w:ind w:left="1440"/>
        <w:rPr>
          <w:sz w:val="28"/>
          <w:szCs w:val="28"/>
        </w:rPr>
      </w:pPr>
      <w:r>
        <w:rPr>
          <w:sz w:val="28"/>
          <w:szCs w:val="28"/>
        </w:rPr>
        <w:t>организационно-коммуникационный сектор</w:t>
      </w:r>
      <w:r w:rsidR="00E01210">
        <w:rPr>
          <w:sz w:val="28"/>
          <w:szCs w:val="28"/>
        </w:rPr>
        <w:t>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9925F4" w:rsidRPr="002A20E7" w:rsidRDefault="00375563" w:rsidP="00375563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Поблежит</w:t>
      </w:r>
      <w:r w:rsidR="009925F4" w:rsidRPr="002A20E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 xml:space="preserve">нию на официальном </w:t>
      </w:r>
      <w:r w:rsidR="009925F4" w:rsidRPr="002A20E7">
        <w:rPr>
          <w:sz w:val="28"/>
          <w:szCs w:val="28"/>
        </w:rPr>
        <w:t>Интернет-сайте муниципального образования Свечинский муниципальный район Кировской области.</w:t>
      </w: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B20D04" w:rsidRDefault="00B20D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2655C6" w:rsidRDefault="002655C6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C71D78">
      <w:pPr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E01210">
        <w:rPr>
          <w:sz w:val="28"/>
          <w:szCs w:val="28"/>
          <w:lang w:bidi="fa-IR"/>
        </w:rPr>
        <w:t>риложение</w:t>
      </w:r>
    </w:p>
    <w:p w:rsidR="00C71D78" w:rsidRDefault="00C71D78" w:rsidP="00907AAC">
      <w:pPr>
        <w:ind w:left="4395"/>
        <w:rPr>
          <w:sz w:val="28"/>
          <w:szCs w:val="28"/>
          <w:lang w:bidi="fa-IR"/>
        </w:rPr>
      </w:pPr>
    </w:p>
    <w:p w:rsidR="00907AAC" w:rsidRDefault="00C71D78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C71D78" w:rsidRDefault="00C71D78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C71D7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C71D78" w:rsidRDefault="00907AAC" w:rsidP="00C71D78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C71D78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C71D78">
        <w:rPr>
          <w:sz w:val="28"/>
          <w:szCs w:val="28"/>
          <w:lang w:bidi="fa-IR"/>
        </w:rPr>
        <w:t xml:space="preserve"> 27.02.2024 </w:t>
      </w:r>
      <w:r w:rsidR="00547BE6">
        <w:rPr>
          <w:sz w:val="28"/>
          <w:szCs w:val="28"/>
          <w:lang w:bidi="fa-IR"/>
        </w:rPr>
        <w:t xml:space="preserve">№ </w:t>
      </w:r>
      <w:r w:rsidR="00C71D78">
        <w:rPr>
          <w:sz w:val="28"/>
          <w:szCs w:val="28"/>
          <w:lang w:bidi="fa-IR"/>
        </w:rPr>
        <w:t>117</w:t>
      </w:r>
    </w:p>
    <w:p w:rsidR="00907AAC" w:rsidRPr="00C71D78" w:rsidRDefault="00907AAC" w:rsidP="00C71D78">
      <w:pPr>
        <w:jc w:val="center"/>
        <w:rPr>
          <w:b/>
          <w:sz w:val="28"/>
          <w:szCs w:val="28"/>
          <w:lang w:bidi="fa-IR"/>
        </w:rPr>
      </w:pPr>
      <w:r w:rsidRPr="00C71D78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C71D7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524E" w:rsidRPr="0090524E" w:rsidRDefault="0090524E" w:rsidP="0090524E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687675">
              <w:rPr>
                <w:sz w:val="28"/>
              </w:rPr>
              <w:t>111039,0</w:t>
            </w:r>
            <w:r w:rsidRPr="00C179DA">
              <w:rPr>
                <w:sz w:val="28"/>
              </w:rPr>
              <w:t xml:space="preserve"> тыс. руб., в том числе за счет средств: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9A1B5D">
              <w:rPr>
                <w:sz w:val="28"/>
              </w:rPr>
              <w:t>75484,6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9A1B5D">
              <w:rPr>
                <w:sz w:val="28"/>
              </w:rPr>
              <w:t>5289,1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7AAC" w:rsidRPr="00864AEA" w:rsidRDefault="0090524E" w:rsidP="009A1B5D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687675">
              <w:rPr>
                <w:sz w:val="28"/>
              </w:rPr>
              <w:t>30265,3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907AAC" w:rsidRPr="007C086F" w:rsidRDefault="00C71D78" w:rsidP="00C71D78">
      <w:pPr>
        <w:spacing w:before="120" w:line="360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2</w:t>
      </w:r>
      <w:r w:rsidR="0090524E">
        <w:rPr>
          <w:sz w:val="28"/>
          <w:szCs w:val="28"/>
        </w:rPr>
        <w:t>.</w:t>
      </w:r>
      <w:r w:rsidR="00907AAC" w:rsidRPr="0090524E">
        <w:rPr>
          <w:sz w:val="28"/>
          <w:szCs w:val="28"/>
        </w:rPr>
        <w:t xml:space="preserve">   </w:t>
      </w:r>
      <w:r w:rsidR="00907AAC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="00907AAC" w:rsidRPr="00907AAC">
        <w:rPr>
          <w:sz w:val="28"/>
          <w:szCs w:val="28"/>
          <w:lang w:bidi="fa-IR"/>
        </w:rPr>
        <w:t>униципальной программы</w:t>
      </w:r>
      <w:r w:rsidR="00907AAC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C71D78" w:rsidRDefault="00907AAC" w:rsidP="00C71D7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B3716" w:rsidRPr="001470AF" w:rsidRDefault="006B3716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687675">
        <w:rPr>
          <w:sz w:val="28"/>
          <w:szCs w:val="28"/>
        </w:rPr>
        <w:t>111039,0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2022 год – 14214,4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666,2 тыс.руб., бюджета муниципального округа 4010,0 тыс.руб.;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2023 год – 8571,0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0,0 тыс.руб., бюджета муниципального округа 8571,0 тыс.руб.;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 w:rsidR="00687675">
        <w:rPr>
          <w:sz w:val="28"/>
          <w:szCs w:val="28"/>
        </w:rPr>
        <w:t>20839,9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15040,0 тыс.руб., областного бюджета 960,0 тыс.руб., бюджета муниципального округа </w:t>
      </w:r>
      <w:r w:rsidR="00687675">
        <w:rPr>
          <w:sz w:val="28"/>
          <w:szCs w:val="28"/>
        </w:rPr>
        <w:t>4839,9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2025 год – 32625,5 тыс. руб., в т.ч. за счет средств федерального бюджета 27276,7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1760,7 тыс.руб., бюджета муниципального округа 3588,1 тыс.руб.;</w:t>
      </w:r>
    </w:p>
    <w:p w:rsidR="00D34A6F" w:rsidRPr="00B81CA0" w:rsidRDefault="00D34A6F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6B3716" w:rsidRPr="001470AF" w:rsidRDefault="006B3716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C71D78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FB61DD" w:rsidRPr="00C71D78" w:rsidRDefault="00C71D78" w:rsidP="00C71D78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bidi="fa-IR"/>
        </w:rPr>
        <w:t xml:space="preserve">3. </w:t>
      </w:r>
      <w:r w:rsidR="003013E2" w:rsidRPr="00C71D78">
        <w:rPr>
          <w:sz w:val="28"/>
          <w:szCs w:val="28"/>
          <w:lang w:bidi="fa-IR"/>
        </w:rPr>
        <w:t>Приложение № 2</w:t>
      </w:r>
      <w:r w:rsidR="003013E2" w:rsidRPr="00C71D78">
        <w:rPr>
          <w:b/>
          <w:sz w:val="28"/>
          <w:szCs w:val="28"/>
        </w:rPr>
        <w:t xml:space="preserve"> </w:t>
      </w:r>
      <w:r w:rsidR="003013E2" w:rsidRPr="00C71D78">
        <w:rPr>
          <w:sz w:val="28"/>
          <w:szCs w:val="28"/>
        </w:rPr>
        <w:t>«</w:t>
      </w:r>
      <w:r w:rsidR="003013E2" w:rsidRPr="00C71D78">
        <w:rPr>
          <w:bCs/>
          <w:sz w:val="28"/>
          <w:szCs w:val="28"/>
        </w:rPr>
        <w:t>Ресурсное обеспечение реализации муниципальной программы</w:t>
      </w:r>
      <w:r w:rsidR="003013E2" w:rsidRPr="00C71D78">
        <w:rPr>
          <w:sz w:val="28"/>
          <w:szCs w:val="28"/>
        </w:rPr>
        <w:t>»</w:t>
      </w:r>
      <w:r w:rsidR="003013E2" w:rsidRPr="00C71D78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C71D78" w:rsidRPr="003E4311" w:rsidRDefault="00C71D78" w:rsidP="00C71D78">
      <w:pPr>
        <w:spacing w:line="276" w:lineRule="auto"/>
        <w:ind w:firstLine="709"/>
        <w:jc w:val="center"/>
        <w:rPr>
          <w:sz w:val="28"/>
          <w:szCs w:val="28"/>
        </w:rPr>
        <w:sectPr w:rsidR="00C71D78" w:rsidRPr="003E4311" w:rsidSect="00C71D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</w:t>
      </w:r>
    </w:p>
    <w:p w:rsidR="00C71D78" w:rsidRDefault="00FB61DD" w:rsidP="00C71D78">
      <w:pPr>
        <w:ind w:left="8505"/>
        <w:jc w:val="both"/>
        <w:rPr>
          <w:sz w:val="28"/>
          <w:szCs w:val="28"/>
        </w:rPr>
      </w:pPr>
      <w:r w:rsidRPr="00C71D78">
        <w:rPr>
          <w:sz w:val="28"/>
          <w:szCs w:val="28"/>
        </w:rPr>
        <w:lastRenderedPageBreak/>
        <w:t>Приложение №</w:t>
      </w:r>
      <w:r w:rsidR="00C71D78">
        <w:rPr>
          <w:sz w:val="28"/>
          <w:szCs w:val="28"/>
        </w:rPr>
        <w:t xml:space="preserve"> </w:t>
      </w:r>
      <w:r w:rsidRPr="00C71D78">
        <w:rPr>
          <w:sz w:val="28"/>
          <w:szCs w:val="28"/>
        </w:rPr>
        <w:t xml:space="preserve">2 </w:t>
      </w:r>
    </w:p>
    <w:p w:rsidR="00C71D78" w:rsidRDefault="00C71D78" w:rsidP="00C71D78">
      <w:pPr>
        <w:ind w:left="8505"/>
        <w:jc w:val="both"/>
        <w:rPr>
          <w:sz w:val="28"/>
          <w:szCs w:val="28"/>
        </w:rPr>
      </w:pPr>
    </w:p>
    <w:p w:rsidR="00FB61DD" w:rsidRPr="00C71D78" w:rsidRDefault="00FB61DD" w:rsidP="00C71D78">
      <w:pPr>
        <w:ind w:left="8505"/>
        <w:jc w:val="both"/>
        <w:rPr>
          <w:sz w:val="28"/>
          <w:szCs w:val="28"/>
        </w:rPr>
      </w:pPr>
      <w:r w:rsidRPr="00C71D78">
        <w:rPr>
          <w:sz w:val="28"/>
          <w:szCs w:val="28"/>
        </w:rPr>
        <w:t xml:space="preserve">к Муниципальной программе </w:t>
      </w:r>
    </w:p>
    <w:p w:rsidR="00FB61DD" w:rsidRPr="00C71D78" w:rsidRDefault="00C71D78" w:rsidP="00C71D78">
      <w:pPr>
        <w:spacing w:after="240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1DD" w:rsidRPr="00C71D78">
        <w:rPr>
          <w:sz w:val="28"/>
          <w:szCs w:val="28"/>
        </w:rPr>
        <w:t>«Управление муниципальным имуществом»</w:t>
      </w:r>
    </w:p>
    <w:p w:rsidR="00FB61DD" w:rsidRPr="00C71D78" w:rsidRDefault="00FB61DD" w:rsidP="00FB61DD">
      <w:pPr>
        <w:jc w:val="right"/>
        <w:rPr>
          <w:b/>
          <w:sz w:val="28"/>
          <w:szCs w:val="28"/>
        </w:rPr>
      </w:pPr>
    </w:p>
    <w:p w:rsidR="00FB61DD" w:rsidRPr="00A0713D" w:rsidRDefault="00FB61DD" w:rsidP="00C71D78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FB61DD" w:rsidRPr="00C71D78" w:rsidRDefault="00FB61DD" w:rsidP="00C71D78">
      <w:pPr>
        <w:spacing w:after="480"/>
        <w:jc w:val="center"/>
        <w:rPr>
          <w:b/>
          <w:sz w:val="28"/>
        </w:rPr>
      </w:pPr>
      <w:r w:rsidRPr="00C71D78">
        <w:rPr>
          <w:b/>
          <w:sz w:val="28"/>
        </w:rPr>
        <w:t>Управление муниципальным имуществом</w:t>
      </w:r>
    </w:p>
    <w:tbl>
      <w:tblPr>
        <w:tblW w:w="141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508"/>
        <w:gridCol w:w="2252"/>
        <w:gridCol w:w="1697"/>
        <w:gridCol w:w="1843"/>
        <w:gridCol w:w="992"/>
        <w:gridCol w:w="993"/>
        <w:gridCol w:w="992"/>
        <w:gridCol w:w="1068"/>
        <w:gridCol w:w="1191"/>
        <w:gridCol w:w="1084"/>
      </w:tblGrid>
      <w:tr w:rsidR="00FB61DD" w:rsidRPr="00B96CE6" w:rsidTr="00C71D78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FB61DD" w:rsidRPr="00B96CE6" w:rsidTr="00C71D78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D34A6F" w:rsidRPr="00B96CE6" w:rsidTr="00C71D78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Муниципальная программа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Управление</w:t>
            </w:r>
          </w:p>
          <w:p w:rsidR="00D34A6F" w:rsidRPr="00B96CE6" w:rsidRDefault="00D34A6F" w:rsidP="009A1B5D">
            <w:r w:rsidRPr="00B96CE6">
              <w:t>муниципальным</w:t>
            </w:r>
          </w:p>
          <w:p w:rsidR="00D34A6F" w:rsidRPr="00B96CE6" w:rsidRDefault="00D34A6F" w:rsidP="009A1B5D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687675" w:rsidP="00C2477C">
            <w:pPr>
              <w:jc w:val="center"/>
              <w:rPr>
                <w:bCs/>
              </w:rPr>
            </w:pPr>
            <w:r>
              <w:rPr>
                <w:bCs/>
              </w:rPr>
              <w:t>20839,9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687675" w:rsidP="00C2477C">
            <w:pPr>
              <w:jc w:val="center"/>
              <w:rPr>
                <w:bCs/>
              </w:rPr>
            </w:pPr>
            <w:r>
              <w:rPr>
                <w:bCs/>
              </w:rPr>
              <w:t>111039,0</w:t>
            </w:r>
          </w:p>
        </w:tc>
      </w:tr>
      <w:tr w:rsidR="00D34A6F" w:rsidRPr="00B96CE6" w:rsidTr="00C71D78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687675" w:rsidP="00C2477C">
            <w:pPr>
              <w:jc w:val="center"/>
            </w:pPr>
            <w:r>
              <w:t>4839,9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687675" w:rsidP="00C2477C">
            <w:pPr>
              <w:jc w:val="center"/>
            </w:pPr>
            <w:r>
              <w:t>30265,3</w:t>
            </w:r>
          </w:p>
        </w:tc>
      </w:tr>
      <w:tr w:rsidR="00D34A6F" w:rsidRPr="00B96CE6" w:rsidTr="00C71D78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5289,1</w:t>
            </w:r>
          </w:p>
        </w:tc>
      </w:tr>
      <w:tr w:rsidR="00D34A6F" w:rsidRPr="00B96CE6" w:rsidTr="00C71D78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75484,6</w:t>
            </w:r>
          </w:p>
        </w:tc>
      </w:tr>
      <w:tr w:rsidR="00D34A6F" w:rsidRPr="00B96CE6" w:rsidTr="00C71D78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Техническая</w:t>
            </w:r>
          </w:p>
          <w:p w:rsidR="00D34A6F" w:rsidRPr="00B96CE6" w:rsidRDefault="00D34A6F" w:rsidP="009A1B5D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>
              <w:t>20</w:t>
            </w:r>
            <w:r w:rsidRPr="00B81CA0">
              <w:t>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1825,1</w:t>
            </w:r>
          </w:p>
        </w:tc>
      </w:tr>
      <w:tr w:rsidR="00D34A6F" w:rsidRPr="00B96CE6" w:rsidTr="00C71D78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lastRenderedPageBreak/>
              <w:t>1.2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1473,6</w:t>
            </w:r>
          </w:p>
        </w:tc>
      </w:tr>
      <w:tr w:rsidR="00D34A6F" w:rsidRPr="00B96CE6" w:rsidTr="00C71D78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Содержание</w:t>
            </w:r>
          </w:p>
          <w:p w:rsidR="00D34A6F" w:rsidRPr="00B96CE6" w:rsidRDefault="00D34A6F" w:rsidP="009A1B5D">
            <w:r w:rsidRPr="00B96CE6">
              <w:t>муниципального</w:t>
            </w:r>
          </w:p>
          <w:p w:rsidR="00D34A6F" w:rsidRPr="00B96CE6" w:rsidRDefault="00D34A6F" w:rsidP="009A1B5D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  <w:p w:rsidR="00D34A6F" w:rsidRPr="00B96CE6" w:rsidRDefault="00D34A6F" w:rsidP="009A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3098,4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18234,3</w:t>
            </w:r>
          </w:p>
        </w:tc>
      </w:tr>
      <w:tr w:rsidR="00D34A6F" w:rsidRPr="00B96CE6" w:rsidTr="00C71D78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1.4.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Содержание</w:t>
            </w:r>
          </w:p>
          <w:p w:rsidR="00D34A6F" w:rsidRPr="00B96CE6" w:rsidRDefault="00D34A6F" w:rsidP="009A1B5D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>
              <w:t>375,</w:t>
            </w:r>
            <w:r w:rsidR="00E723EF"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11181F" w:rsidP="00C2477C">
            <w:pPr>
              <w:jc w:val="center"/>
            </w:pPr>
            <w:r>
              <w:t>1812,</w:t>
            </w:r>
            <w:r w:rsidR="00E723EF">
              <w:t>6</w:t>
            </w:r>
          </w:p>
        </w:tc>
      </w:tr>
      <w:tr w:rsidR="00D34A6F" w:rsidRPr="00B96CE6" w:rsidTr="00C71D78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11181F" w:rsidP="00E723EF">
            <w:pPr>
              <w:jc w:val="center"/>
            </w:pPr>
            <w:r>
              <w:t>735,</w:t>
            </w:r>
            <w:r w:rsidR="00E723EF"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11181F" w:rsidP="00C2477C">
            <w:pPr>
              <w:jc w:val="center"/>
            </w:pPr>
            <w:r>
              <w:t>4691,</w:t>
            </w:r>
            <w:r w:rsidR="00E723EF">
              <w:t>7</w:t>
            </w:r>
          </w:p>
        </w:tc>
      </w:tr>
      <w:tr w:rsidR="00D34A6F" w:rsidRPr="00B96CE6" w:rsidTr="00C71D78">
        <w:trPr>
          <w:trHeight w:val="15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 xml:space="preserve">контроля </w:t>
            </w:r>
            <w:r w:rsidRPr="00B96CE6">
              <w:lastRenderedPageBreak/>
              <w:t>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lastRenderedPageBreak/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0,5</w:t>
            </w:r>
          </w:p>
        </w:tc>
      </w:tr>
      <w:tr w:rsidR="00D34A6F" w:rsidRPr="00B96CE6" w:rsidTr="00C71D78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lastRenderedPageBreak/>
              <w:t>1.7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410,2</w:t>
            </w:r>
          </w:p>
        </w:tc>
      </w:tr>
      <w:tr w:rsidR="00D34A6F" w:rsidRPr="00B96CE6" w:rsidTr="00C71D78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1.8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  <w:p w:rsidR="00D34A6F" w:rsidRPr="00B96CE6" w:rsidRDefault="00D34A6F" w:rsidP="009A1B5D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Проведение комплексных кадастровых работ</w:t>
            </w:r>
          </w:p>
          <w:p w:rsidR="00D34A6F" w:rsidRPr="00B96CE6" w:rsidRDefault="00D34A6F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1514,1</w:t>
            </w:r>
          </w:p>
        </w:tc>
      </w:tr>
      <w:tr w:rsidR="00D34A6F" w:rsidRPr="00B96CE6" w:rsidTr="00C71D78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655,9</w:t>
            </w:r>
          </w:p>
        </w:tc>
      </w:tr>
      <w:tr w:rsidR="00D34A6F" w:rsidRPr="00B96CE6" w:rsidTr="00C71D78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9322,8</w:t>
            </w:r>
          </w:p>
        </w:tc>
      </w:tr>
      <w:tr w:rsidR="00D34A6F" w:rsidRPr="00B96CE6" w:rsidTr="00C71D78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2,4</w:t>
            </w:r>
          </w:p>
        </w:tc>
      </w:tr>
      <w:tr w:rsidR="00D34A6F" w:rsidRPr="00B96CE6" w:rsidTr="00C71D78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FB61DD">
            <w:r w:rsidRPr="00B96CE6">
              <w:t>1.</w:t>
            </w:r>
            <w:r>
              <w:t>9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  <w:p w:rsidR="00D34A6F" w:rsidRPr="00B96CE6" w:rsidRDefault="00D34A6F" w:rsidP="009A1B5D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FB61DD" w:rsidRDefault="00D34A6F" w:rsidP="00FB61DD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D34A6F" w:rsidRPr="00B96CE6" w:rsidRDefault="00D34A6F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711,0</w:t>
            </w:r>
          </w:p>
        </w:tc>
      </w:tr>
      <w:tr w:rsidR="00D34A6F" w:rsidRPr="00B96CE6" w:rsidTr="00C71D78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 xml:space="preserve">4223,0 </w:t>
            </w:r>
          </w:p>
        </w:tc>
      </w:tr>
      <w:tr w:rsidR="00D34A6F" w:rsidRPr="00B96CE6" w:rsidTr="00C71D78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66161,8</w:t>
            </w:r>
          </w:p>
        </w:tc>
      </w:tr>
    </w:tbl>
    <w:p w:rsidR="001651EE" w:rsidRPr="00C71D78" w:rsidRDefault="00C71D78" w:rsidP="00C71D78">
      <w:pPr>
        <w:pStyle w:val="7"/>
        <w:shd w:val="clear" w:color="auto" w:fill="auto"/>
        <w:spacing w:after="0" w:line="317" w:lineRule="exact"/>
        <w:ind w:right="142"/>
        <w:rPr>
          <w:sz w:val="24"/>
        </w:rPr>
      </w:pPr>
      <w:r w:rsidRPr="00C71D78">
        <w:rPr>
          <w:sz w:val="28"/>
          <w:szCs w:val="24"/>
        </w:rPr>
        <w:t>_________________</w:t>
      </w: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C71D78">
      <w:pPr>
        <w:pStyle w:val="7"/>
        <w:shd w:val="clear" w:color="auto" w:fill="auto"/>
        <w:spacing w:before="0" w:after="349" w:line="322" w:lineRule="exact"/>
        <w:ind w:right="20"/>
        <w:jc w:val="both"/>
        <w:rPr>
          <w:sz w:val="28"/>
          <w:szCs w:val="28"/>
        </w:rPr>
      </w:pPr>
    </w:p>
    <w:sectPr w:rsidR="00443DE6" w:rsidSect="00C71D7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93E6F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A3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71D78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1210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77AB-993E-4B16-9099-EE24B6C2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2024-02-28T09:14:00Z</cp:lastPrinted>
  <dcterms:created xsi:type="dcterms:W3CDTF">2024-02-28T09:16:00Z</dcterms:created>
  <dcterms:modified xsi:type="dcterms:W3CDTF">2024-02-28T09:16:00Z</dcterms:modified>
</cp:coreProperties>
</file>