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043142" w:rsidP="00043142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043142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Кировской области от </w:t>
      </w:r>
      <w:r w:rsidR="00C82A6D">
        <w:rPr>
          <w:rFonts w:ascii="Times New Roman" w:hAnsi="Times New Roman"/>
          <w:b/>
          <w:sz w:val="28"/>
          <w:szCs w:val="28"/>
        </w:rPr>
        <w:t>22.11.2022</w:t>
      </w:r>
      <w:r w:rsidR="0093657D">
        <w:rPr>
          <w:rFonts w:ascii="Times New Roman" w:hAnsi="Times New Roman"/>
          <w:b/>
          <w:sz w:val="28"/>
          <w:szCs w:val="28"/>
        </w:rPr>
        <w:t xml:space="preserve"> № </w:t>
      </w:r>
      <w:r w:rsidR="00C82A6D">
        <w:rPr>
          <w:rFonts w:ascii="Times New Roman" w:hAnsi="Times New Roman"/>
          <w:b/>
          <w:sz w:val="28"/>
          <w:szCs w:val="28"/>
        </w:rPr>
        <w:t>757</w:t>
      </w:r>
    </w:p>
    <w:p w:rsidR="00A3581A" w:rsidRPr="00203B9E" w:rsidRDefault="00FF3DE4" w:rsidP="0004314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043142">
      <w:pPr>
        <w:pStyle w:val="a4"/>
        <w:spacing w:line="336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>Внести в постановление администрации Свечинского муниципального</w:t>
      </w:r>
      <w:r w:rsidR="00EC0A8E">
        <w:rPr>
          <w:sz w:val="28"/>
          <w:szCs w:val="28"/>
        </w:rPr>
        <w:t xml:space="preserve"> округа Кировской области от </w:t>
      </w:r>
      <w:r w:rsidR="00C82A6D">
        <w:rPr>
          <w:sz w:val="28"/>
          <w:szCs w:val="28"/>
        </w:rPr>
        <w:t>22.11.2022</w:t>
      </w:r>
      <w:r w:rsidR="00EC0A8E">
        <w:rPr>
          <w:sz w:val="28"/>
          <w:szCs w:val="28"/>
        </w:rPr>
        <w:t xml:space="preserve"> № </w:t>
      </w:r>
      <w:r w:rsidR="00C82A6D">
        <w:rPr>
          <w:sz w:val="28"/>
          <w:szCs w:val="28"/>
        </w:rPr>
        <w:t>757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C82A6D">
        <w:rPr>
          <w:sz w:val="28"/>
          <w:szCs w:val="28"/>
        </w:rPr>
        <w:t>Свободы</w:t>
      </w:r>
      <w:r w:rsidR="00EC0A8E">
        <w:rPr>
          <w:sz w:val="28"/>
          <w:szCs w:val="28"/>
        </w:rPr>
        <w:t>, д.</w:t>
      </w:r>
      <w:r w:rsidR="00C82A6D">
        <w:rPr>
          <w:sz w:val="28"/>
          <w:szCs w:val="28"/>
        </w:rPr>
        <w:t> 41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043142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043142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</w:t>
      </w:r>
      <w:r w:rsidR="00C82A6D">
        <w:rPr>
          <w:sz w:val="28"/>
          <w:szCs w:val="28"/>
        </w:rPr>
        <w:t>ул. Свободы, д. 41</w:t>
      </w:r>
      <w:r>
        <w:rPr>
          <w:sz w:val="28"/>
          <w:szCs w:val="28"/>
        </w:rPr>
        <w:t xml:space="preserve"> – до 31.12.20</w:t>
      </w:r>
      <w:r w:rsidR="00292AC3">
        <w:rPr>
          <w:sz w:val="28"/>
          <w:szCs w:val="28"/>
        </w:rPr>
        <w:t>2</w:t>
      </w:r>
      <w:r w:rsidR="00566ED6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043142">
      <w:pPr>
        <w:pStyle w:val="a4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043142">
      <w:pPr>
        <w:pStyle w:val="a4"/>
        <w:spacing w:after="720"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r w:rsidR="00C82A6D">
        <w:rPr>
          <w:sz w:val="28"/>
          <w:szCs w:val="28"/>
        </w:rPr>
        <w:t>ул. Свободы, д. 41</w:t>
      </w:r>
      <w:r>
        <w:rPr>
          <w:sz w:val="28"/>
          <w:szCs w:val="28"/>
        </w:rPr>
        <w:t xml:space="preserve"> – до 31.12.20</w:t>
      </w:r>
      <w:r w:rsidR="00566ED6">
        <w:rPr>
          <w:sz w:val="28"/>
          <w:szCs w:val="28"/>
        </w:rPr>
        <w:t>27</w:t>
      </w:r>
      <w:r>
        <w:rPr>
          <w:sz w:val="28"/>
          <w:szCs w:val="28"/>
        </w:rPr>
        <w:t xml:space="preserve"> года.».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2F4710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lastRenderedPageBreak/>
        <w:t>ПОДГОТОВЛЕНО</w:t>
      </w:r>
      <w:r w:rsidR="00853AC3">
        <w:rPr>
          <w:sz w:val="28"/>
          <w:szCs w:val="28"/>
        </w:rPr>
        <w:t xml:space="preserve"> 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>муниципального округа                                                                      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25D05" w:rsidRDefault="00C25D05" w:rsidP="00C25D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684FF3" w:rsidRDefault="00C25D05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по жизнеобеспечению</w:t>
      </w:r>
      <w:r w:rsidR="00684FF3" w:rsidRPr="00203B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84FF3" w:rsidRPr="00203B9E">
        <w:rPr>
          <w:rFonts w:ascii="Times New Roman" w:hAnsi="Times New Roman"/>
          <w:sz w:val="28"/>
          <w:szCs w:val="28"/>
        </w:rPr>
        <w:t xml:space="preserve">           </w:t>
      </w:r>
      <w:r w:rsidR="00382644" w:rsidRPr="00203B9E">
        <w:rPr>
          <w:rFonts w:ascii="Times New Roman" w:hAnsi="Times New Roman"/>
          <w:sz w:val="28"/>
          <w:szCs w:val="28"/>
        </w:rPr>
        <w:t xml:space="preserve">        </w:t>
      </w:r>
      <w:r w:rsidR="00043142">
        <w:rPr>
          <w:rFonts w:ascii="Times New Roman" w:hAnsi="Times New Roman"/>
          <w:sz w:val="28"/>
          <w:szCs w:val="28"/>
        </w:rPr>
        <w:t xml:space="preserve">                       </w:t>
      </w:r>
      <w:r w:rsidR="00684FF3" w:rsidRPr="00203B9E">
        <w:rPr>
          <w:rFonts w:ascii="Times New Roman" w:hAnsi="Times New Roman"/>
          <w:sz w:val="28"/>
          <w:szCs w:val="28"/>
        </w:rPr>
        <w:t>И.В. Ромина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Начальник управления по имуществу</w:t>
      </w:r>
    </w:p>
    <w:p w:rsidR="00AE0A2A" w:rsidRDefault="00AE0A2A" w:rsidP="00AE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экономике администрации</w:t>
      </w:r>
    </w:p>
    <w:p w:rsidR="00AE0A2A" w:rsidRPr="00AE0A2A" w:rsidRDefault="00AE0A2A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AE0A2A">
        <w:rPr>
          <w:rFonts w:ascii="Times New Roman" w:hAnsi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4314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Н.А. Краева</w:t>
      </w:r>
    </w:p>
    <w:p w:rsidR="00545181" w:rsidRPr="00203B9E" w:rsidRDefault="00545181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Разослать: </w:t>
      </w:r>
      <w:r w:rsidR="009D0821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Pr="00203B9E">
        <w:rPr>
          <w:sz w:val="28"/>
          <w:szCs w:val="28"/>
        </w:rPr>
        <w:t>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Pr="00203B9E">
        <w:rPr>
          <w:sz w:val="28"/>
          <w:szCs w:val="28"/>
        </w:rPr>
        <w:t>;</w:t>
      </w:r>
    </w:p>
    <w:p w:rsidR="00684FF3" w:rsidRPr="00203B9E" w:rsidRDefault="00684FF3" w:rsidP="00684FF3">
      <w:pPr>
        <w:pStyle w:val="a4"/>
        <w:tabs>
          <w:tab w:val="left" w:pos="6804"/>
        </w:tabs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   Отдел ЖКХ, архитектуры и градостроительства;</w:t>
      </w:r>
    </w:p>
    <w:p w:rsidR="00545181" w:rsidRPr="00203B9E" w:rsidRDefault="00545181" w:rsidP="00684FF3">
      <w:pPr>
        <w:pStyle w:val="a4"/>
        <w:tabs>
          <w:tab w:val="left" w:pos="6804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 xml:space="preserve">                   </w:t>
      </w:r>
      <w:r w:rsidR="001C6C26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="00684FF3" w:rsidRPr="00203B9E">
        <w:rPr>
          <w:sz w:val="28"/>
          <w:szCs w:val="28"/>
        </w:rPr>
        <w:t>Юридический отдел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043142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sectPr w:rsidR="00545181" w:rsidRPr="00203B9E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648" w:rsidRDefault="000A5648" w:rsidP="000C5A3A">
      <w:pPr>
        <w:spacing w:line="240" w:lineRule="auto"/>
      </w:pPr>
      <w:r>
        <w:separator/>
      </w:r>
    </w:p>
  </w:endnote>
  <w:endnote w:type="continuationSeparator" w:id="1">
    <w:p w:rsidR="000A5648" w:rsidRDefault="000A5648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648" w:rsidRDefault="000A5648" w:rsidP="000C5A3A">
      <w:pPr>
        <w:spacing w:line="240" w:lineRule="auto"/>
      </w:pPr>
      <w:r>
        <w:separator/>
      </w:r>
    </w:p>
  </w:footnote>
  <w:footnote w:type="continuationSeparator" w:id="1">
    <w:p w:rsidR="000A5648" w:rsidRDefault="000A5648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42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648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7FA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37E47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549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66ED6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2C7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3AC3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2A6D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B7B03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2024-03-28T08:27:00Z</cp:lastPrinted>
  <dcterms:created xsi:type="dcterms:W3CDTF">2024-03-28T08:28:00Z</dcterms:created>
  <dcterms:modified xsi:type="dcterms:W3CDTF">2024-03-28T08:28:00Z</dcterms:modified>
</cp:coreProperties>
</file>