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826AC3" w:rsidRPr="00070A27" w:rsidTr="00C578E7">
        <w:trPr>
          <w:trHeight w:hRule="exact" w:val="3114"/>
        </w:trPr>
        <w:tc>
          <w:tcPr>
            <w:tcW w:w="9462" w:type="dxa"/>
            <w:gridSpan w:val="4"/>
          </w:tcPr>
          <w:p w:rsidR="00826AC3" w:rsidRDefault="00684734" w:rsidP="00C578E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b w:val="0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1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26AC3" w:rsidRDefault="00826AC3" w:rsidP="00C578E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826AC3" w:rsidRDefault="00826AC3" w:rsidP="00C578E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826AC3" w:rsidRPr="00070A27" w:rsidRDefault="00826AC3" w:rsidP="00C578E7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2407D2">
              <w:rPr>
                <w:szCs w:val="28"/>
              </w:rPr>
              <w:t>МУНИЦИПАЛЬНОГО ОКРУГА</w:t>
            </w:r>
          </w:p>
          <w:p w:rsidR="00826AC3" w:rsidRPr="00070A27" w:rsidRDefault="00826AC3" w:rsidP="00C578E7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826AC3" w:rsidRDefault="00826AC3" w:rsidP="00C578E7">
            <w:pPr>
              <w:pStyle w:val="af0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826AC3" w:rsidRDefault="00826AC3" w:rsidP="00C578E7">
            <w:pPr>
              <w:pStyle w:val="af0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26AC3" w:rsidRDefault="00826AC3" w:rsidP="00C578E7">
            <w:pPr>
              <w:pStyle w:val="af0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26AC3" w:rsidRDefault="00826AC3" w:rsidP="00C578E7">
            <w:pPr>
              <w:pStyle w:val="af0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26AC3" w:rsidRPr="00070A27" w:rsidRDefault="00826AC3" w:rsidP="00C578E7">
            <w:pPr>
              <w:pStyle w:val="af0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826AC3" w:rsidRPr="00070A27" w:rsidRDefault="00826AC3" w:rsidP="00C578E7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826AC3" w:rsidRPr="00BA7B5D" w:rsidTr="00C578E7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826AC3" w:rsidRPr="003D3972" w:rsidRDefault="008204B6" w:rsidP="000E1954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14.05.2024</w:t>
            </w:r>
          </w:p>
        </w:tc>
        <w:tc>
          <w:tcPr>
            <w:tcW w:w="2849" w:type="dxa"/>
          </w:tcPr>
          <w:p w:rsidR="00826AC3" w:rsidRPr="003D3972" w:rsidRDefault="00826AC3" w:rsidP="00C578E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826AC3" w:rsidRPr="003D3972" w:rsidRDefault="00826AC3" w:rsidP="00C578E7">
            <w:pPr>
              <w:jc w:val="right"/>
              <w:rPr>
                <w:sz w:val="28"/>
                <w:szCs w:val="28"/>
              </w:rPr>
            </w:pPr>
            <w:r w:rsidRPr="003D3972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826AC3" w:rsidRPr="003D3972" w:rsidRDefault="008204B6" w:rsidP="00C578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</w:t>
            </w:r>
          </w:p>
        </w:tc>
      </w:tr>
      <w:tr w:rsidR="00826AC3" w:rsidRPr="00BA7B5D" w:rsidTr="00C578E7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826AC3" w:rsidRPr="003D3972" w:rsidRDefault="00826AC3" w:rsidP="00C578E7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3D3972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2102F4" w:rsidRDefault="002102F4" w:rsidP="009D6F2E">
      <w:pPr>
        <w:pStyle w:val="a7"/>
        <w:spacing w:after="480"/>
        <w:ind w:left="0" w:right="97"/>
        <w:jc w:val="center"/>
        <w:rPr>
          <w:b/>
          <w:sz w:val="28"/>
          <w:szCs w:val="28"/>
        </w:rPr>
      </w:pPr>
      <w:r w:rsidRPr="00213D9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</w:t>
      </w:r>
      <w:r w:rsidR="00E405C4">
        <w:rPr>
          <w:b/>
          <w:sz w:val="28"/>
          <w:szCs w:val="28"/>
        </w:rPr>
        <w:t xml:space="preserve"> конкурсной документации</w:t>
      </w:r>
      <w:r>
        <w:rPr>
          <w:b/>
          <w:sz w:val="28"/>
          <w:szCs w:val="28"/>
        </w:rPr>
        <w:t xml:space="preserve"> </w:t>
      </w:r>
    </w:p>
    <w:p w:rsidR="002102F4" w:rsidRPr="00E405C4" w:rsidRDefault="002102F4" w:rsidP="00E405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E405C4" w:rsidRPr="0088575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="00E405C4" w:rsidRPr="0088575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E405C4" w:rsidRPr="0088575E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9D6F2E">
        <w:rPr>
          <w:rFonts w:ascii="Times New Roman" w:hAnsi="Times New Roman" w:cs="Times New Roman"/>
          <w:sz w:val="28"/>
          <w:szCs w:val="28"/>
        </w:rPr>
        <w:t>№</w:t>
      </w:r>
      <w:r w:rsidR="00E405C4" w:rsidRPr="0088575E">
        <w:rPr>
          <w:rFonts w:ascii="Times New Roman" w:hAnsi="Times New Roman" w:cs="Times New Roman"/>
          <w:sz w:val="28"/>
          <w:szCs w:val="28"/>
        </w:rPr>
        <w:t xml:space="preserve"> 131-ФЗ </w:t>
      </w:r>
      <w:r w:rsidR="009D6F2E">
        <w:rPr>
          <w:rFonts w:ascii="Times New Roman" w:hAnsi="Times New Roman" w:cs="Times New Roman"/>
          <w:sz w:val="28"/>
          <w:szCs w:val="28"/>
        </w:rPr>
        <w:t>«</w:t>
      </w:r>
      <w:r w:rsidR="00E405C4" w:rsidRPr="0088575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D6F2E">
        <w:rPr>
          <w:rFonts w:ascii="Times New Roman" w:hAnsi="Times New Roman" w:cs="Times New Roman"/>
          <w:sz w:val="28"/>
          <w:szCs w:val="28"/>
        </w:rPr>
        <w:t>»</w:t>
      </w:r>
      <w:r w:rsidR="00E405C4" w:rsidRPr="0088575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E405C4" w:rsidRPr="0088575E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E405C4" w:rsidRPr="0088575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405C4">
        <w:rPr>
          <w:rFonts w:ascii="Times New Roman" w:hAnsi="Times New Roman" w:cs="Times New Roman"/>
          <w:sz w:val="28"/>
          <w:szCs w:val="28"/>
        </w:rPr>
        <w:t xml:space="preserve">Свечинский муниципальный </w:t>
      </w:r>
      <w:r w:rsidR="002407D2">
        <w:rPr>
          <w:rFonts w:ascii="Times New Roman" w:hAnsi="Times New Roman" w:cs="Times New Roman"/>
          <w:sz w:val="28"/>
          <w:szCs w:val="28"/>
        </w:rPr>
        <w:t>округ</w:t>
      </w:r>
      <w:r w:rsidR="00E405C4" w:rsidRPr="0088575E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2407D2">
        <w:rPr>
          <w:rFonts w:ascii="Times New Roman" w:hAnsi="Times New Roman" w:cs="Times New Roman"/>
          <w:sz w:val="28"/>
          <w:szCs w:val="28"/>
        </w:rPr>
        <w:t>,</w:t>
      </w:r>
      <w:r w:rsidR="00E405C4" w:rsidRPr="0088575E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E405C4">
        <w:rPr>
          <w:rFonts w:ascii="Times New Roman" w:hAnsi="Times New Roman" w:cs="Times New Roman"/>
          <w:sz w:val="28"/>
          <w:szCs w:val="28"/>
        </w:rPr>
        <w:t xml:space="preserve">Свечинского </w:t>
      </w:r>
      <w:r w:rsidR="002407D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405C4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="00E405C4" w:rsidRPr="0088575E">
        <w:rPr>
          <w:rFonts w:ascii="Times New Roman" w:hAnsi="Times New Roman" w:cs="Times New Roman"/>
          <w:sz w:val="28"/>
          <w:szCs w:val="28"/>
        </w:rPr>
        <w:t>:</w:t>
      </w:r>
    </w:p>
    <w:p w:rsidR="002102F4" w:rsidRDefault="002102F4" w:rsidP="00E405C4">
      <w:pPr>
        <w:pStyle w:val="a7"/>
        <w:spacing w:after="0" w:line="360" w:lineRule="auto"/>
        <w:ind w:left="0" w:right="9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</w:t>
      </w:r>
      <w:r w:rsidR="00E405C4">
        <w:rPr>
          <w:sz w:val="28"/>
          <w:szCs w:val="28"/>
        </w:rPr>
        <w:t>конкурсную документацию на проведение открытого конкурса</w:t>
      </w:r>
      <w:r w:rsidRPr="00663C58">
        <w:rPr>
          <w:sz w:val="28"/>
          <w:szCs w:val="28"/>
        </w:rPr>
        <w:t xml:space="preserve"> на право заключения договора на осуществление пассажирских перевозок общественным </w:t>
      </w:r>
      <w:r>
        <w:rPr>
          <w:sz w:val="28"/>
          <w:szCs w:val="28"/>
        </w:rPr>
        <w:t>а</w:t>
      </w:r>
      <w:r w:rsidRPr="00663C58">
        <w:rPr>
          <w:sz w:val="28"/>
          <w:szCs w:val="28"/>
        </w:rPr>
        <w:t xml:space="preserve">втомобильным транспортом по маршрутам регулярных перевозок </w:t>
      </w:r>
      <w:r w:rsidR="00826AC3">
        <w:rPr>
          <w:sz w:val="28"/>
          <w:szCs w:val="28"/>
        </w:rPr>
        <w:t>Свечинского</w:t>
      </w:r>
      <w:r w:rsidRPr="00663C58">
        <w:rPr>
          <w:sz w:val="28"/>
          <w:szCs w:val="28"/>
        </w:rPr>
        <w:t xml:space="preserve"> муниципального </w:t>
      </w:r>
      <w:r w:rsidR="002407D2">
        <w:rPr>
          <w:sz w:val="28"/>
          <w:szCs w:val="28"/>
        </w:rPr>
        <w:t>округа</w:t>
      </w:r>
      <w:r w:rsidR="006D191B">
        <w:rPr>
          <w:sz w:val="28"/>
          <w:szCs w:val="28"/>
        </w:rPr>
        <w:t>.</w:t>
      </w:r>
      <w:r w:rsidR="00DE3E83">
        <w:rPr>
          <w:sz w:val="28"/>
          <w:szCs w:val="28"/>
        </w:rPr>
        <w:t xml:space="preserve"> Прилагается.</w:t>
      </w:r>
    </w:p>
    <w:p w:rsidR="002102F4" w:rsidRDefault="002102F4" w:rsidP="000E1954">
      <w:pPr>
        <w:pStyle w:val="a7"/>
        <w:spacing w:after="720" w:line="360" w:lineRule="auto"/>
        <w:ind w:left="0" w:right="9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В целях проведения открытого конкурса </w:t>
      </w:r>
      <w:r w:rsidRPr="00663C58">
        <w:rPr>
          <w:sz w:val="28"/>
          <w:szCs w:val="28"/>
        </w:rPr>
        <w:t xml:space="preserve">на право заключения договора на осуществление пассажирских перевозок общественным </w:t>
      </w:r>
      <w:r>
        <w:rPr>
          <w:sz w:val="28"/>
          <w:szCs w:val="28"/>
        </w:rPr>
        <w:t>а</w:t>
      </w:r>
      <w:r w:rsidRPr="00663C58">
        <w:rPr>
          <w:sz w:val="28"/>
          <w:szCs w:val="28"/>
        </w:rPr>
        <w:t xml:space="preserve">втомобильным транспортом по маршрутам регулярных перевозок </w:t>
      </w:r>
      <w:r w:rsidR="004F01A7">
        <w:rPr>
          <w:sz w:val="28"/>
          <w:szCs w:val="28"/>
        </w:rPr>
        <w:t>Свечинского</w:t>
      </w:r>
      <w:r w:rsidRPr="00663C58">
        <w:rPr>
          <w:sz w:val="28"/>
          <w:szCs w:val="28"/>
        </w:rPr>
        <w:t xml:space="preserve"> муниципального </w:t>
      </w:r>
      <w:r w:rsidR="002407D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создать</w:t>
      </w:r>
      <w:r w:rsidR="00E405C4">
        <w:rPr>
          <w:sz w:val="28"/>
          <w:szCs w:val="28"/>
        </w:rPr>
        <w:t xml:space="preserve"> конкурсную комиссию и утвердить ее состав</w:t>
      </w:r>
      <w:r>
        <w:rPr>
          <w:sz w:val="28"/>
          <w:szCs w:val="28"/>
        </w:rPr>
        <w:t>. Прилагается.</w:t>
      </w:r>
    </w:p>
    <w:p w:rsidR="007D49BD" w:rsidRDefault="000E1954" w:rsidP="000E19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0E1954" w:rsidRDefault="000E1954" w:rsidP="000E195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Свечинского</w:t>
      </w:r>
    </w:p>
    <w:p w:rsidR="000E1954" w:rsidRDefault="000E1954" w:rsidP="000E1954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–</w:t>
      </w:r>
    </w:p>
    <w:p w:rsidR="000E1954" w:rsidRDefault="000E1954" w:rsidP="000E195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Е.Г. Градобоева</w:t>
      </w:r>
    </w:p>
    <w:p w:rsidR="000E1954" w:rsidRDefault="000E1954" w:rsidP="000E1954">
      <w:pPr>
        <w:spacing w:after="120"/>
        <w:jc w:val="both"/>
        <w:rPr>
          <w:sz w:val="28"/>
          <w:szCs w:val="28"/>
        </w:rPr>
      </w:pPr>
    </w:p>
    <w:p w:rsidR="000E1954" w:rsidRDefault="000E1954" w:rsidP="007D49BD">
      <w:pPr>
        <w:spacing w:before="480" w:after="480"/>
        <w:jc w:val="both"/>
        <w:rPr>
          <w:sz w:val="28"/>
          <w:szCs w:val="28"/>
        </w:rPr>
      </w:pPr>
    </w:p>
    <w:p w:rsidR="00E405C4" w:rsidRDefault="00E405C4" w:rsidP="007D49BD">
      <w:pPr>
        <w:spacing w:before="480" w:after="480"/>
        <w:jc w:val="both"/>
        <w:rPr>
          <w:sz w:val="28"/>
          <w:szCs w:val="28"/>
        </w:rPr>
      </w:pPr>
      <w:r w:rsidRPr="00E405C4">
        <w:rPr>
          <w:sz w:val="28"/>
          <w:szCs w:val="28"/>
        </w:rPr>
        <w:t>ПОДГОТОВЛЕНО</w:t>
      </w:r>
    </w:p>
    <w:p w:rsidR="003E38F0" w:rsidRDefault="007D49BD" w:rsidP="003E38F0">
      <w:pPr>
        <w:tabs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3E38F0">
        <w:rPr>
          <w:sz w:val="28"/>
          <w:szCs w:val="28"/>
        </w:rPr>
        <w:t xml:space="preserve"> </w:t>
      </w:r>
      <w:r w:rsidR="00FA69BC" w:rsidRPr="00E405C4">
        <w:rPr>
          <w:sz w:val="28"/>
          <w:szCs w:val="28"/>
        </w:rPr>
        <w:t xml:space="preserve">администрации </w:t>
      </w:r>
    </w:p>
    <w:p w:rsidR="007D49BD" w:rsidRDefault="002407D2" w:rsidP="007D49BD">
      <w:pPr>
        <w:tabs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Свечинского муниципального округа</w:t>
      </w:r>
      <w:r w:rsidR="00FA69BC" w:rsidRPr="00E405C4">
        <w:rPr>
          <w:sz w:val="28"/>
          <w:szCs w:val="28"/>
        </w:rPr>
        <w:t xml:space="preserve"> </w:t>
      </w:r>
    </w:p>
    <w:p w:rsidR="00FA69BC" w:rsidRPr="002407D2" w:rsidRDefault="007D49BD" w:rsidP="003E38F0">
      <w:pPr>
        <w:tabs>
          <w:tab w:val="left" w:pos="7560"/>
        </w:tabs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по вопросам жизнеобеспечения</w:t>
      </w:r>
      <w:r w:rsidR="00FA69BC" w:rsidRPr="00E405C4">
        <w:rPr>
          <w:sz w:val="28"/>
          <w:szCs w:val="28"/>
        </w:rPr>
        <w:t xml:space="preserve">              </w:t>
      </w:r>
      <w:r w:rsidR="00FA69BC">
        <w:rPr>
          <w:sz w:val="28"/>
          <w:szCs w:val="28"/>
        </w:rPr>
        <w:t xml:space="preserve">   </w:t>
      </w:r>
      <w:r w:rsidR="00FA69BC" w:rsidRPr="00E405C4">
        <w:rPr>
          <w:sz w:val="28"/>
          <w:szCs w:val="28"/>
        </w:rPr>
        <w:t xml:space="preserve"> </w:t>
      </w:r>
      <w:r w:rsidR="00FA69BC">
        <w:rPr>
          <w:sz w:val="28"/>
          <w:szCs w:val="28"/>
        </w:rPr>
        <w:t xml:space="preserve"> </w:t>
      </w:r>
      <w:r w:rsidR="003E38F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</w:t>
      </w:r>
      <w:r w:rsidR="003E38F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E38F0">
        <w:rPr>
          <w:sz w:val="28"/>
          <w:szCs w:val="28"/>
        </w:rPr>
        <w:t xml:space="preserve">     </w:t>
      </w:r>
      <w:r w:rsidR="000E1954">
        <w:rPr>
          <w:sz w:val="28"/>
          <w:szCs w:val="28"/>
        </w:rPr>
        <w:t xml:space="preserve">      </w:t>
      </w:r>
      <w:r>
        <w:rPr>
          <w:sz w:val="28"/>
          <w:szCs w:val="28"/>
        </w:rPr>
        <w:t>И.В. Ромина</w:t>
      </w:r>
      <w:r w:rsidR="00FA69BC" w:rsidRPr="00E405C4">
        <w:t xml:space="preserve"> </w:t>
      </w:r>
    </w:p>
    <w:p w:rsidR="0088082C" w:rsidRPr="009D6F2E" w:rsidRDefault="0088082C" w:rsidP="0088082C">
      <w:pPr>
        <w:spacing w:after="480"/>
        <w:jc w:val="both"/>
        <w:rPr>
          <w:sz w:val="28"/>
          <w:szCs w:val="28"/>
        </w:rPr>
      </w:pPr>
      <w:r w:rsidRPr="009D6F2E">
        <w:rPr>
          <w:sz w:val="28"/>
          <w:szCs w:val="28"/>
        </w:rPr>
        <w:t>СОГЛАСОВАНО</w:t>
      </w:r>
    </w:p>
    <w:p w:rsidR="000E1954" w:rsidRDefault="001A1201" w:rsidP="001A12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учета и </w:t>
      </w:r>
    </w:p>
    <w:p w:rsidR="001A1201" w:rsidRDefault="001A1201" w:rsidP="001A1201">
      <w:pPr>
        <w:jc w:val="both"/>
        <w:rPr>
          <w:sz w:val="28"/>
          <w:szCs w:val="28"/>
        </w:rPr>
      </w:pPr>
      <w:r>
        <w:rPr>
          <w:sz w:val="28"/>
          <w:szCs w:val="28"/>
        </w:rPr>
        <w:t>отчетности,</w:t>
      </w:r>
      <w:r w:rsidR="000E1954" w:rsidRPr="000E1954">
        <w:rPr>
          <w:sz w:val="28"/>
          <w:szCs w:val="28"/>
        </w:rPr>
        <w:t xml:space="preserve"> </w:t>
      </w:r>
      <w:r w:rsidR="000E1954">
        <w:rPr>
          <w:sz w:val="28"/>
          <w:szCs w:val="28"/>
        </w:rPr>
        <w:t>главный бухгалтер</w:t>
      </w:r>
    </w:p>
    <w:p w:rsidR="001A1201" w:rsidRDefault="001A1201" w:rsidP="001A120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0E1954" w:rsidRPr="000E1954">
        <w:rPr>
          <w:sz w:val="28"/>
          <w:szCs w:val="28"/>
        </w:rPr>
        <w:t xml:space="preserve"> </w:t>
      </w:r>
      <w:r w:rsidR="000E1954">
        <w:rPr>
          <w:sz w:val="28"/>
          <w:szCs w:val="28"/>
        </w:rPr>
        <w:t>Свечинского</w:t>
      </w:r>
    </w:p>
    <w:p w:rsidR="00E405C4" w:rsidRPr="009D6F2E" w:rsidRDefault="002407D2" w:rsidP="007D49BD">
      <w:pPr>
        <w:spacing w:after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0D6678">
        <w:rPr>
          <w:sz w:val="28"/>
          <w:szCs w:val="28"/>
        </w:rPr>
        <w:tab/>
      </w:r>
      <w:r w:rsidR="000D6678">
        <w:rPr>
          <w:sz w:val="28"/>
          <w:szCs w:val="28"/>
        </w:rPr>
        <w:tab/>
      </w:r>
      <w:r w:rsidR="000D6678">
        <w:rPr>
          <w:sz w:val="28"/>
          <w:szCs w:val="28"/>
        </w:rPr>
        <w:tab/>
      </w:r>
      <w:r w:rsidR="001A1201">
        <w:rPr>
          <w:sz w:val="28"/>
          <w:szCs w:val="28"/>
        </w:rPr>
        <w:t xml:space="preserve">  </w:t>
      </w:r>
      <w:r w:rsidR="000D6678">
        <w:rPr>
          <w:sz w:val="28"/>
          <w:szCs w:val="28"/>
        </w:rPr>
        <w:t xml:space="preserve">  </w:t>
      </w:r>
      <w:r w:rsidR="001A1201">
        <w:rPr>
          <w:sz w:val="28"/>
          <w:szCs w:val="28"/>
        </w:rPr>
        <w:t xml:space="preserve">   </w:t>
      </w:r>
      <w:r w:rsidR="003E38F0">
        <w:rPr>
          <w:sz w:val="28"/>
          <w:szCs w:val="28"/>
        </w:rPr>
        <w:t xml:space="preserve">        </w:t>
      </w:r>
      <w:r w:rsidR="001A1201">
        <w:rPr>
          <w:sz w:val="28"/>
          <w:szCs w:val="28"/>
        </w:rPr>
        <w:t xml:space="preserve"> </w:t>
      </w:r>
      <w:r w:rsidR="000E1954">
        <w:rPr>
          <w:sz w:val="28"/>
          <w:szCs w:val="28"/>
        </w:rPr>
        <w:t xml:space="preserve">                   </w:t>
      </w:r>
      <w:r w:rsidR="001A1201">
        <w:rPr>
          <w:sz w:val="28"/>
          <w:szCs w:val="28"/>
        </w:rPr>
        <w:t xml:space="preserve">Ю.М. </w:t>
      </w:r>
      <w:r w:rsidR="000E1954">
        <w:rPr>
          <w:sz w:val="28"/>
          <w:szCs w:val="28"/>
        </w:rPr>
        <w:t>Кокарева</w:t>
      </w:r>
    </w:p>
    <w:p w:rsidR="00E465F1" w:rsidRDefault="00E465F1" w:rsidP="000E1954">
      <w:pPr>
        <w:spacing w:after="480"/>
        <w:ind w:left="1843" w:hanging="1843"/>
        <w:jc w:val="both"/>
        <w:rPr>
          <w:sz w:val="28"/>
          <w:szCs w:val="28"/>
        </w:rPr>
      </w:pPr>
      <w:r w:rsidRPr="00E465F1">
        <w:rPr>
          <w:sz w:val="28"/>
          <w:szCs w:val="28"/>
        </w:rPr>
        <w:t xml:space="preserve">Разослать: </w:t>
      </w:r>
      <w:r w:rsidR="000E1954">
        <w:rPr>
          <w:sz w:val="28"/>
          <w:szCs w:val="28"/>
        </w:rPr>
        <w:t>п</w:t>
      </w:r>
      <w:r w:rsidRPr="00E465F1">
        <w:rPr>
          <w:sz w:val="28"/>
          <w:szCs w:val="28"/>
        </w:rPr>
        <w:t>рокуратура</w:t>
      </w:r>
      <w:r w:rsidR="000E1954">
        <w:rPr>
          <w:sz w:val="28"/>
          <w:szCs w:val="28"/>
        </w:rPr>
        <w:t xml:space="preserve"> Свечинского района</w:t>
      </w:r>
      <w:r w:rsidRPr="00E465F1">
        <w:rPr>
          <w:sz w:val="28"/>
          <w:szCs w:val="28"/>
        </w:rPr>
        <w:t xml:space="preserve">, </w:t>
      </w:r>
      <w:r w:rsidR="007D49BD" w:rsidRPr="007D49BD">
        <w:rPr>
          <w:sz w:val="28"/>
          <w:szCs w:val="28"/>
        </w:rPr>
        <w:t>организационно-коммуникационны</w:t>
      </w:r>
      <w:r w:rsidR="007D49BD">
        <w:rPr>
          <w:sz w:val="28"/>
          <w:szCs w:val="28"/>
        </w:rPr>
        <w:t>й</w:t>
      </w:r>
      <w:r w:rsidR="007D49BD" w:rsidRPr="007D49BD">
        <w:rPr>
          <w:sz w:val="28"/>
          <w:szCs w:val="28"/>
        </w:rPr>
        <w:t xml:space="preserve"> сектор</w:t>
      </w:r>
      <w:r w:rsidRPr="00E465F1">
        <w:rPr>
          <w:sz w:val="28"/>
          <w:szCs w:val="28"/>
        </w:rPr>
        <w:t>,</w:t>
      </w:r>
      <w:r w:rsidR="000E1954">
        <w:rPr>
          <w:sz w:val="28"/>
          <w:szCs w:val="28"/>
        </w:rPr>
        <w:t xml:space="preserve"> </w:t>
      </w:r>
      <w:r w:rsidR="007D49BD">
        <w:rPr>
          <w:sz w:val="28"/>
          <w:szCs w:val="28"/>
        </w:rPr>
        <w:t>члены</w:t>
      </w:r>
      <w:r>
        <w:rPr>
          <w:sz w:val="28"/>
          <w:szCs w:val="28"/>
        </w:rPr>
        <w:t xml:space="preserve"> комиссии,</w:t>
      </w:r>
      <w:r w:rsidRPr="00E465F1">
        <w:rPr>
          <w:sz w:val="28"/>
          <w:szCs w:val="28"/>
        </w:rPr>
        <w:t xml:space="preserve"> </w:t>
      </w:r>
      <w:r w:rsidR="007D49BD">
        <w:rPr>
          <w:sz w:val="28"/>
          <w:szCs w:val="28"/>
        </w:rPr>
        <w:t>т</w:t>
      </w:r>
      <w:r w:rsidRPr="00E465F1">
        <w:rPr>
          <w:sz w:val="28"/>
          <w:szCs w:val="28"/>
        </w:rPr>
        <w:t>ерриториальное управление</w:t>
      </w:r>
      <w:r w:rsidR="000E1954">
        <w:rPr>
          <w:sz w:val="28"/>
          <w:szCs w:val="28"/>
        </w:rPr>
        <w:t>.</w:t>
      </w:r>
    </w:p>
    <w:p w:rsidR="007D49BD" w:rsidRPr="00EC5224" w:rsidRDefault="007D49BD" w:rsidP="007D49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24">
        <w:rPr>
          <w:sz w:val="28"/>
          <w:szCs w:val="28"/>
        </w:rPr>
        <w:t>Подлежит опубликованию на официальном Интернет-сайте муниципального образования Свечинский муници</w:t>
      </w:r>
      <w:r>
        <w:rPr>
          <w:sz w:val="28"/>
          <w:szCs w:val="28"/>
        </w:rPr>
        <w:t>пальный округ Кировской области</w:t>
      </w:r>
      <w:r w:rsidR="000E1954">
        <w:rPr>
          <w:sz w:val="28"/>
          <w:szCs w:val="28"/>
        </w:rPr>
        <w:t>.</w:t>
      </w:r>
    </w:p>
    <w:p w:rsidR="007D49BD" w:rsidRPr="00E465F1" w:rsidRDefault="007D49BD" w:rsidP="007D49BD">
      <w:pPr>
        <w:spacing w:after="720"/>
        <w:rPr>
          <w:sz w:val="28"/>
          <w:szCs w:val="28"/>
        </w:rPr>
      </w:pPr>
    </w:p>
    <w:p w:rsidR="002102F4" w:rsidRDefault="002102F4" w:rsidP="00E465F1">
      <w:pPr>
        <w:spacing w:after="6840"/>
      </w:pPr>
    </w:p>
    <w:p w:rsidR="002102F4" w:rsidRDefault="002102F4" w:rsidP="002102F4"/>
    <w:p w:rsidR="007D49BD" w:rsidRDefault="007D49BD" w:rsidP="007D49BD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7D49BD" w:rsidRDefault="007D49BD" w:rsidP="007D49BD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D49BD" w:rsidRDefault="007D49BD" w:rsidP="007D49BD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1ECF">
        <w:rPr>
          <w:rFonts w:ascii="Times New Roman" w:hAnsi="Times New Roman" w:cs="Times New Roman"/>
          <w:sz w:val="28"/>
          <w:szCs w:val="28"/>
        </w:rPr>
        <w:t>УТВЕРЖДЕН</w:t>
      </w:r>
      <w:r w:rsidR="000E1954">
        <w:rPr>
          <w:rFonts w:ascii="Times New Roman" w:hAnsi="Times New Roman" w:cs="Times New Roman"/>
          <w:sz w:val="28"/>
          <w:szCs w:val="28"/>
        </w:rPr>
        <w:t>А</w:t>
      </w:r>
    </w:p>
    <w:p w:rsidR="007D49BD" w:rsidRPr="00D41ECF" w:rsidRDefault="007D49BD" w:rsidP="007D49BD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D49BD" w:rsidRPr="00D41ECF" w:rsidRDefault="007D49BD" w:rsidP="007D49BD">
      <w:pPr>
        <w:pStyle w:val="ConsPlusNormal"/>
        <w:widowControl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1EC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D49BD" w:rsidRDefault="007D49BD" w:rsidP="007D49BD">
      <w:pPr>
        <w:pStyle w:val="ConsPlusNormal"/>
        <w:widowControl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1ECF">
        <w:rPr>
          <w:rFonts w:ascii="Times New Roman" w:hAnsi="Times New Roman" w:cs="Times New Roman"/>
          <w:sz w:val="28"/>
          <w:szCs w:val="28"/>
        </w:rPr>
        <w:t>Свечинского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D41E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619" w:rsidRDefault="007D49BD" w:rsidP="000E1954">
      <w:pPr>
        <w:pStyle w:val="ConsPlusNormal"/>
        <w:widowControl/>
        <w:spacing w:after="600"/>
        <w:ind w:left="4536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о</w:t>
      </w:r>
      <w:r w:rsidRPr="00D41EC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954" w:rsidRPr="000E1954">
        <w:rPr>
          <w:rFonts w:ascii="Times New Roman" w:hAnsi="Times New Roman" w:cs="Times New Roman"/>
          <w:sz w:val="28"/>
          <w:szCs w:val="28"/>
        </w:rPr>
        <w:t>14.05.2024</w:t>
      </w:r>
      <w:r w:rsidR="000E1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0E1954">
        <w:rPr>
          <w:rFonts w:ascii="Times New Roman" w:hAnsi="Times New Roman" w:cs="Times New Roman"/>
          <w:sz w:val="28"/>
          <w:szCs w:val="28"/>
        </w:rPr>
        <w:t xml:space="preserve"> </w:t>
      </w:r>
      <w:r w:rsidR="000E1954">
        <w:rPr>
          <w:rFonts w:ascii="Times New Roman" w:hAnsi="Times New Roman" w:cs="Times New Roman"/>
          <w:sz w:val="28"/>
          <w:szCs w:val="28"/>
        </w:rPr>
        <w:t>269</w:t>
      </w:r>
    </w:p>
    <w:p w:rsidR="007A4619" w:rsidRDefault="007A4619" w:rsidP="007A4619">
      <w:pPr>
        <w:ind w:right="4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Конкурсная документация</w:t>
      </w:r>
    </w:p>
    <w:p w:rsidR="007A4619" w:rsidRDefault="007A4619" w:rsidP="000E1954">
      <w:pPr>
        <w:spacing w:after="240"/>
        <w:ind w:right="-3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открытого конкурса на право заключения договора на осуществление пассажирских перевозок общественным автомобильным транспортом по маршрутам регулярных перевозок </w:t>
      </w:r>
      <w:r w:rsidR="00826E55">
        <w:rPr>
          <w:sz w:val="28"/>
          <w:szCs w:val="28"/>
        </w:rPr>
        <w:t>Свечинского муниципального округа</w:t>
      </w:r>
    </w:p>
    <w:p w:rsidR="007A4619" w:rsidRDefault="007A4619" w:rsidP="007A4619">
      <w:pPr>
        <w:ind w:right="423"/>
        <w:jc w:val="center"/>
        <w:rPr>
          <w:sz w:val="28"/>
          <w:szCs w:val="28"/>
        </w:rPr>
      </w:pPr>
    </w:p>
    <w:p w:rsidR="007A4619" w:rsidRPr="007A4619" w:rsidRDefault="007A4619" w:rsidP="007A4619">
      <w:pPr>
        <w:ind w:right="423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>Содержание</w:t>
      </w:r>
    </w:p>
    <w:p w:rsidR="007A4619" w:rsidRPr="007A4619" w:rsidRDefault="007A4619" w:rsidP="007A4619">
      <w:pPr>
        <w:ind w:right="423"/>
        <w:rPr>
          <w:b/>
          <w:sz w:val="24"/>
          <w:szCs w:val="24"/>
        </w:rPr>
      </w:pPr>
    </w:p>
    <w:p w:rsidR="007A4619" w:rsidRPr="007A4619" w:rsidRDefault="007A4619" w:rsidP="007A4619">
      <w:pPr>
        <w:ind w:right="423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 xml:space="preserve">Глава </w:t>
      </w:r>
      <w:r w:rsidRPr="007A4619">
        <w:rPr>
          <w:b/>
          <w:sz w:val="24"/>
          <w:szCs w:val="24"/>
          <w:lang w:val="en-US"/>
        </w:rPr>
        <w:t>I</w:t>
      </w:r>
      <w:r w:rsidRPr="007A4619">
        <w:rPr>
          <w:b/>
          <w:sz w:val="24"/>
          <w:szCs w:val="24"/>
        </w:rPr>
        <w:t>.  Информационная карта</w:t>
      </w:r>
    </w:p>
    <w:p w:rsidR="007A4619" w:rsidRPr="007A4619" w:rsidRDefault="007A4619" w:rsidP="007A4619">
      <w:pPr>
        <w:ind w:right="423"/>
        <w:rPr>
          <w:b/>
          <w:sz w:val="24"/>
          <w:szCs w:val="24"/>
        </w:rPr>
      </w:pPr>
    </w:p>
    <w:p w:rsidR="007A4619" w:rsidRPr="007A4619" w:rsidRDefault="007A4619" w:rsidP="007A4619">
      <w:pPr>
        <w:ind w:right="423"/>
        <w:rPr>
          <w:sz w:val="24"/>
          <w:szCs w:val="24"/>
        </w:rPr>
      </w:pPr>
      <w:r w:rsidRPr="007A4619">
        <w:rPr>
          <w:sz w:val="24"/>
          <w:szCs w:val="24"/>
        </w:rPr>
        <w:t>Раздел 1. Сведения об организаторе Конкурса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  <w:r w:rsidRPr="007A4619">
        <w:rPr>
          <w:sz w:val="24"/>
          <w:szCs w:val="24"/>
        </w:rPr>
        <w:t>Раздел 2. Сведения о конкурсной комиссии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  <w:r w:rsidRPr="007A4619">
        <w:rPr>
          <w:sz w:val="24"/>
          <w:szCs w:val="24"/>
        </w:rPr>
        <w:t>Раздел 3. Сведения о предмете конкурса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  <w:r w:rsidRPr="007A4619">
        <w:rPr>
          <w:sz w:val="24"/>
          <w:szCs w:val="24"/>
        </w:rPr>
        <w:t>Раздел 4. Сведения о лотах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  <w:r w:rsidRPr="007A4619">
        <w:rPr>
          <w:sz w:val="24"/>
          <w:szCs w:val="24"/>
        </w:rPr>
        <w:t>Раздел 5. Сведения о порядке предоставления конкурсной документации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  <w:r w:rsidRPr="007A4619">
        <w:rPr>
          <w:sz w:val="24"/>
          <w:szCs w:val="24"/>
        </w:rPr>
        <w:t>Раздел 6. Требования к участникам конкурса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  <w:r w:rsidRPr="007A4619">
        <w:rPr>
          <w:sz w:val="24"/>
          <w:szCs w:val="24"/>
        </w:rPr>
        <w:t xml:space="preserve">Раздел 7. Требования к порядку подготовки заявки на участие в конкурсе 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  <w:r w:rsidRPr="007A4619">
        <w:rPr>
          <w:sz w:val="24"/>
          <w:szCs w:val="24"/>
        </w:rPr>
        <w:t>Раздел 8. Сведения о порядке подачи заявок на участие в конкурсе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  <w:r w:rsidRPr="007A4619">
        <w:rPr>
          <w:sz w:val="24"/>
          <w:szCs w:val="24"/>
        </w:rPr>
        <w:t>Раздел 9. Сведения о возможности изменения отзыва заявок на участие в конкурсе</w:t>
      </w:r>
    </w:p>
    <w:p w:rsidR="007A4619" w:rsidRPr="007A4619" w:rsidRDefault="007A4619" w:rsidP="007A4619">
      <w:pPr>
        <w:ind w:right="37"/>
        <w:jc w:val="both"/>
        <w:rPr>
          <w:sz w:val="24"/>
          <w:szCs w:val="24"/>
        </w:rPr>
      </w:pPr>
      <w:r w:rsidRPr="007A4619">
        <w:rPr>
          <w:sz w:val="24"/>
          <w:szCs w:val="24"/>
        </w:rPr>
        <w:t>Раздел 10. Сведения о представлении разъяснений положений конкурсной документации, об отказе Организатора конкурса от проведения конкурса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  <w:r w:rsidRPr="007A4619">
        <w:rPr>
          <w:sz w:val="24"/>
          <w:szCs w:val="24"/>
        </w:rPr>
        <w:t>Раздел 11. Сведения о порядке вскрытия конвертов с заявками на участие в конкурсе</w:t>
      </w:r>
    </w:p>
    <w:p w:rsidR="007A4619" w:rsidRPr="007A4619" w:rsidRDefault="007A4619" w:rsidP="007A4619">
      <w:pPr>
        <w:ind w:right="37"/>
        <w:jc w:val="both"/>
        <w:rPr>
          <w:sz w:val="24"/>
          <w:szCs w:val="24"/>
        </w:rPr>
      </w:pPr>
      <w:r w:rsidRPr="007A4619">
        <w:rPr>
          <w:sz w:val="24"/>
          <w:szCs w:val="24"/>
        </w:rPr>
        <w:t>Раздел 12. Сведения о порядке рассмотрения заявок на участие в конкурсе и допуска к конкурсу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  <w:r w:rsidRPr="007A4619">
        <w:rPr>
          <w:sz w:val="24"/>
          <w:szCs w:val="24"/>
        </w:rPr>
        <w:t>Раздел 13. Оценка и сопоставление заявок на участие в конкурсе.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  <w:r w:rsidRPr="007A4619">
        <w:rPr>
          <w:sz w:val="24"/>
          <w:szCs w:val="24"/>
        </w:rPr>
        <w:t>Раздел 14. Сведения о порядке заключения договора</w:t>
      </w:r>
    </w:p>
    <w:p w:rsidR="007A4619" w:rsidRPr="007A4619" w:rsidRDefault="007A4619" w:rsidP="007A4619">
      <w:pPr>
        <w:ind w:right="423"/>
        <w:rPr>
          <w:b/>
          <w:sz w:val="24"/>
          <w:szCs w:val="24"/>
        </w:rPr>
      </w:pPr>
    </w:p>
    <w:p w:rsidR="007A4619" w:rsidRPr="007A4619" w:rsidRDefault="007A4619" w:rsidP="000E1954">
      <w:pPr>
        <w:ind w:right="37"/>
        <w:jc w:val="both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 xml:space="preserve">Глава </w:t>
      </w:r>
      <w:r w:rsidRPr="007A4619">
        <w:rPr>
          <w:b/>
          <w:sz w:val="24"/>
          <w:szCs w:val="24"/>
          <w:lang w:val="en-US"/>
        </w:rPr>
        <w:t>II</w:t>
      </w:r>
      <w:r w:rsidR="00707D34">
        <w:rPr>
          <w:b/>
          <w:sz w:val="24"/>
          <w:szCs w:val="24"/>
        </w:rPr>
        <w:t>.</w:t>
      </w:r>
      <w:r w:rsidRPr="007A4619">
        <w:rPr>
          <w:b/>
          <w:sz w:val="24"/>
          <w:szCs w:val="24"/>
        </w:rPr>
        <w:t xml:space="preserve">  Критерии оценки и сопоставления заявок на участие в конкурсе и порядок их оценки.</w:t>
      </w:r>
    </w:p>
    <w:p w:rsidR="007A4619" w:rsidRPr="007A4619" w:rsidRDefault="007A4619" w:rsidP="000E1954">
      <w:pPr>
        <w:ind w:right="-33"/>
        <w:jc w:val="both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 xml:space="preserve">Глава Ш. Проект договора на осуществление пассажирских перевозок общественным автомобильным транспортом по маршрутам регулярных перевозок </w:t>
      </w:r>
      <w:r w:rsidR="00826E55" w:rsidRPr="00826E55">
        <w:rPr>
          <w:b/>
          <w:sz w:val="24"/>
          <w:szCs w:val="24"/>
        </w:rPr>
        <w:t>Свечинского муниципального округа</w:t>
      </w:r>
      <w:r w:rsidRPr="007A4619">
        <w:rPr>
          <w:b/>
          <w:sz w:val="24"/>
          <w:szCs w:val="24"/>
        </w:rPr>
        <w:t>.</w:t>
      </w:r>
    </w:p>
    <w:p w:rsidR="007A4619" w:rsidRPr="007A4619" w:rsidRDefault="007A4619" w:rsidP="007A4619">
      <w:pPr>
        <w:ind w:right="423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 xml:space="preserve">Глава </w:t>
      </w:r>
      <w:r w:rsidRPr="007A4619">
        <w:rPr>
          <w:b/>
          <w:sz w:val="24"/>
          <w:szCs w:val="24"/>
          <w:lang w:val="en-US"/>
        </w:rPr>
        <w:t>IV</w:t>
      </w:r>
      <w:r w:rsidR="00140127">
        <w:rPr>
          <w:b/>
          <w:sz w:val="24"/>
          <w:szCs w:val="24"/>
        </w:rPr>
        <w:t>.</w:t>
      </w:r>
      <w:r w:rsidRPr="007A4619">
        <w:rPr>
          <w:b/>
          <w:sz w:val="24"/>
          <w:szCs w:val="24"/>
        </w:rPr>
        <w:t xml:space="preserve"> Образцы форм для заполнения участниками конкурса</w:t>
      </w:r>
    </w:p>
    <w:p w:rsidR="007A4619" w:rsidRPr="007A4619" w:rsidRDefault="007A4619" w:rsidP="00140127">
      <w:pPr>
        <w:ind w:right="67"/>
        <w:jc w:val="both"/>
        <w:rPr>
          <w:sz w:val="24"/>
          <w:szCs w:val="24"/>
        </w:rPr>
      </w:pPr>
      <w:r w:rsidRPr="007A4619">
        <w:rPr>
          <w:sz w:val="24"/>
          <w:szCs w:val="24"/>
        </w:rPr>
        <w:t xml:space="preserve">Форма №1. Заявка на участие в открытом конкурсе на осуществление пассажирских перевозок общественным автомобильным транспортом по маршрутам регулярных перевозок </w:t>
      </w:r>
      <w:r w:rsidR="00826E55" w:rsidRPr="00826E55">
        <w:rPr>
          <w:sz w:val="24"/>
          <w:szCs w:val="24"/>
        </w:rPr>
        <w:t>Свечинского муниципального округа</w:t>
      </w:r>
      <w:r w:rsidRPr="007A4619">
        <w:rPr>
          <w:sz w:val="24"/>
          <w:szCs w:val="24"/>
        </w:rPr>
        <w:t>.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  <w:r w:rsidRPr="007A4619">
        <w:rPr>
          <w:sz w:val="24"/>
          <w:szCs w:val="24"/>
        </w:rPr>
        <w:t>Форма №2. Опись документов, представленных для участия в открытом конкурсе</w:t>
      </w:r>
      <w:r w:rsidR="00140127">
        <w:rPr>
          <w:sz w:val="24"/>
          <w:szCs w:val="24"/>
        </w:rPr>
        <w:t>.</w:t>
      </w:r>
    </w:p>
    <w:p w:rsidR="00140127" w:rsidRPr="000E1954" w:rsidRDefault="007A4619" w:rsidP="007A4619">
      <w:pPr>
        <w:ind w:right="423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 xml:space="preserve">Глава </w:t>
      </w:r>
      <w:r w:rsidRPr="007A4619">
        <w:rPr>
          <w:b/>
          <w:sz w:val="24"/>
          <w:szCs w:val="24"/>
          <w:lang w:val="en-US"/>
        </w:rPr>
        <w:t>V</w:t>
      </w:r>
      <w:r w:rsidR="00140127">
        <w:rPr>
          <w:b/>
          <w:sz w:val="24"/>
          <w:szCs w:val="24"/>
        </w:rPr>
        <w:t>.</w:t>
      </w:r>
      <w:r w:rsidRPr="007A4619">
        <w:rPr>
          <w:b/>
          <w:sz w:val="24"/>
          <w:szCs w:val="24"/>
        </w:rPr>
        <w:t xml:space="preserve"> Расписание движения транспортных средств.</w:t>
      </w:r>
    </w:p>
    <w:p w:rsidR="007A4619" w:rsidRPr="007A4619" w:rsidRDefault="007A4619" w:rsidP="007A4619">
      <w:pPr>
        <w:ind w:right="423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 xml:space="preserve">Глава </w:t>
      </w:r>
      <w:r w:rsidRPr="007A4619">
        <w:rPr>
          <w:b/>
          <w:sz w:val="24"/>
          <w:szCs w:val="24"/>
          <w:lang w:val="en-US"/>
        </w:rPr>
        <w:t>I</w:t>
      </w:r>
      <w:r w:rsidRPr="007A4619">
        <w:rPr>
          <w:b/>
          <w:sz w:val="24"/>
          <w:szCs w:val="24"/>
        </w:rPr>
        <w:t>. Информационная карта.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11"/>
        <w:gridCol w:w="26"/>
        <w:gridCol w:w="244"/>
        <w:gridCol w:w="3218"/>
        <w:gridCol w:w="22"/>
        <w:gridCol w:w="74"/>
        <w:gridCol w:w="3742"/>
        <w:gridCol w:w="1840"/>
      </w:tblGrid>
      <w:tr w:rsidR="007A4619" w:rsidRPr="00D1473B" w:rsidTr="00D1473B">
        <w:trPr>
          <w:trHeight w:val="161"/>
        </w:trPr>
        <w:tc>
          <w:tcPr>
            <w:tcW w:w="9708" w:type="dxa"/>
            <w:gridSpan w:val="9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>Раздел 1. Сведения об организаторе конкурса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84" w:type="dxa"/>
            <w:gridSpan w:val="5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582" w:type="dxa"/>
            <w:gridSpan w:val="2"/>
          </w:tcPr>
          <w:p w:rsidR="007A4619" w:rsidRPr="007D49BD" w:rsidRDefault="00BD1C74" w:rsidP="00D1473B">
            <w:pPr>
              <w:ind w:right="-6"/>
              <w:rPr>
                <w:sz w:val="24"/>
                <w:szCs w:val="24"/>
              </w:rPr>
            </w:pPr>
            <w:r w:rsidRPr="007D49BD">
              <w:rPr>
                <w:sz w:val="24"/>
                <w:szCs w:val="24"/>
              </w:rPr>
              <w:t>А</w:t>
            </w:r>
            <w:r w:rsidR="007A4619" w:rsidRPr="007D49BD">
              <w:rPr>
                <w:sz w:val="24"/>
                <w:szCs w:val="24"/>
              </w:rPr>
              <w:t xml:space="preserve">дминистрация муниципального образования </w:t>
            </w:r>
            <w:r w:rsidR="00826E55" w:rsidRPr="007D49BD">
              <w:rPr>
                <w:sz w:val="24"/>
                <w:szCs w:val="24"/>
              </w:rPr>
              <w:t xml:space="preserve">Свечинского муниципального округа </w:t>
            </w:r>
            <w:r w:rsidR="007A4619" w:rsidRPr="007D49BD">
              <w:rPr>
                <w:sz w:val="24"/>
                <w:szCs w:val="24"/>
              </w:rPr>
              <w:t>Кировской области</w:t>
            </w:r>
            <w:r w:rsidR="006811B1" w:rsidRPr="007D49BD">
              <w:rPr>
                <w:sz w:val="24"/>
                <w:szCs w:val="24"/>
              </w:rPr>
              <w:t xml:space="preserve"> по учредительным документам </w:t>
            </w:r>
            <w:r w:rsidR="00FF0A3B" w:rsidRPr="007D49BD">
              <w:rPr>
                <w:sz w:val="24"/>
                <w:szCs w:val="24"/>
              </w:rPr>
              <w:t>«</w:t>
            </w:r>
            <w:r w:rsidR="006811B1" w:rsidRPr="007D49BD">
              <w:rPr>
                <w:sz w:val="24"/>
                <w:szCs w:val="24"/>
              </w:rPr>
              <w:t xml:space="preserve">Администрация </w:t>
            </w:r>
            <w:r w:rsidR="00826E55" w:rsidRPr="007D49BD">
              <w:rPr>
                <w:sz w:val="24"/>
                <w:szCs w:val="24"/>
              </w:rPr>
              <w:t xml:space="preserve">Свечинского муниципального округа </w:t>
            </w:r>
            <w:r w:rsidR="006811B1" w:rsidRPr="007D49BD">
              <w:rPr>
                <w:sz w:val="24"/>
                <w:szCs w:val="24"/>
              </w:rPr>
              <w:t>Кировской области</w:t>
            </w:r>
            <w:r w:rsidR="00FF0A3B" w:rsidRPr="007D49BD">
              <w:rPr>
                <w:sz w:val="24"/>
                <w:szCs w:val="24"/>
              </w:rPr>
              <w:t>»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3584" w:type="dxa"/>
            <w:gridSpan w:val="5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5582" w:type="dxa"/>
            <w:gridSpan w:val="2"/>
          </w:tcPr>
          <w:p w:rsidR="007A4619" w:rsidRPr="00D1473B" w:rsidRDefault="00BD1C74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612040</w:t>
            </w:r>
            <w:r w:rsidR="007A4619" w:rsidRPr="00D1473B">
              <w:rPr>
                <w:sz w:val="24"/>
                <w:szCs w:val="24"/>
              </w:rPr>
              <w:t xml:space="preserve">, Кировская область, </w:t>
            </w:r>
            <w:r w:rsidRPr="00D1473B">
              <w:rPr>
                <w:sz w:val="24"/>
                <w:szCs w:val="24"/>
              </w:rPr>
              <w:t>Свечинский</w:t>
            </w:r>
            <w:r w:rsidR="007A4619" w:rsidRPr="00D1473B">
              <w:rPr>
                <w:sz w:val="24"/>
                <w:szCs w:val="24"/>
              </w:rPr>
              <w:t xml:space="preserve"> район, пгт. </w:t>
            </w:r>
            <w:r w:rsidRPr="00D1473B">
              <w:rPr>
                <w:sz w:val="24"/>
                <w:szCs w:val="24"/>
              </w:rPr>
              <w:t>Свеча</w:t>
            </w:r>
            <w:r w:rsidR="007A4619" w:rsidRPr="00D1473B">
              <w:rPr>
                <w:sz w:val="24"/>
                <w:szCs w:val="24"/>
              </w:rPr>
              <w:t xml:space="preserve">, ул. </w:t>
            </w:r>
            <w:r w:rsidRPr="00D1473B">
              <w:rPr>
                <w:sz w:val="24"/>
                <w:szCs w:val="24"/>
              </w:rPr>
              <w:t>Октябрьская, дом 20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</w:tc>
        <w:tc>
          <w:tcPr>
            <w:tcW w:w="3584" w:type="dxa"/>
            <w:gridSpan w:val="5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5582" w:type="dxa"/>
            <w:gridSpan w:val="2"/>
          </w:tcPr>
          <w:p w:rsidR="007A4619" w:rsidRPr="00D1473B" w:rsidRDefault="00BD1C74" w:rsidP="00D1473B">
            <w:pPr>
              <w:ind w:right="-6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612040, Кировская область, Свечинский район, пгт. Свеча, ул. Октябрьская, дом 20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4</w:t>
            </w:r>
          </w:p>
        </w:tc>
        <w:tc>
          <w:tcPr>
            <w:tcW w:w="3584" w:type="dxa"/>
            <w:gridSpan w:val="5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Контактное лицо</w:t>
            </w:r>
          </w:p>
        </w:tc>
        <w:tc>
          <w:tcPr>
            <w:tcW w:w="5582" w:type="dxa"/>
            <w:gridSpan w:val="2"/>
          </w:tcPr>
          <w:p w:rsidR="007A4619" w:rsidRPr="00D1473B" w:rsidRDefault="007D49BD" w:rsidP="00FF0A3B">
            <w:pPr>
              <w:ind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Ромина Ирина Васильевна – заместитель главы</w:t>
            </w:r>
            <w:r w:rsidR="00BD1C74" w:rsidRPr="00D1473B">
              <w:rPr>
                <w:sz w:val="24"/>
                <w:szCs w:val="24"/>
              </w:rPr>
              <w:t xml:space="preserve"> администрации </w:t>
            </w:r>
            <w:r w:rsidR="00826E55" w:rsidRPr="00826E55">
              <w:rPr>
                <w:sz w:val="24"/>
                <w:szCs w:val="24"/>
              </w:rPr>
              <w:t>Свечинского муниципального округа</w:t>
            </w:r>
            <w:r>
              <w:rPr>
                <w:sz w:val="24"/>
                <w:szCs w:val="24"/>
              </w:rPr>
              <w:t xml:space="preserve"> по вопросам жизнеобеспечения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ind w:right="-24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5</w:t>
            </w:r>
          </w:p>
        </w:tc>
        <w:tc>
          <w:tcPr>
            <w:tcW w:w="3584" w:type="dxa"/>
            <w:gridSpan w:val="5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Телефон. Факс</w:t>
            </w:r>
          </w:p>
        </w:tc>
        <w:tc>
          <w:tcPr>
            <w:tcW w:w="5582" w:type="dxa"/>
            <w:gridSpan w:val="2"/>
          </w:tcPr>
          <w:p w:rsidR="007A4619" w:rsidRPr="00D1473B" w:rsidRDefault="00085A6D" w:rsidP="00085A6D">
            <w:pPr>
              <w:ind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(83358) 2-20-15, </w:t>
            </w:r>
            <w:r w:rsidR="00BD1C74" w:rsidRPr="00D1473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="00BD1C74" w:rsidRPr="00D1473B">
              <w:rPr>
                <w:sz w:val="24"/>
                <w:szCs w:val="24"/>
              </w:rPr>
              <w:t>83358) 2-12-45</w:t>
            </w:r>
          </w:p>
        </w:tc>
      </w:tr>
      <w:tr w:rsidR="007A4619" w:rsidRPr="007D49BD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6</w:t>
            </w:r>
          </w:p>
        </w:tc>
        <w:tc>
          <w:tcPr>
            <w:tcW w:w="3584" w:type="dxa"/>
            <w:gridSpan w:val="5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82" w:type="dxa"/>
            <w:gridSpan w:val="2"/>
          </w:tcPr>
          <w:p w:rsidR="007A4619" w:rsidRPr="00085A6D" w:rsidRDefault="007D49BD" w:rsidP="00D1473B">
            <w:pPr>
              <w:ind w:right="423"/>
              <w:rPr>
                <w:sz w:val="24"/>
                <w:szCs w:val="24"/>
              </w:rPr>
            </w:pPr>
            <w:r w:rsidRPr="007D49BD">
              <w:rPr>
                <w:sz w:val="24"/>
                <w:szCs w:val="24"/>
                <w:lang w:val="en-US"/>
              </w:rPr>
              <w:t>jurist.svecha@mail.ru</w:t>
            </w:r>
          </w:p>
        </w:tc>
      </w:tr>
      <w:tr w:rsidR="007A4619" w:rsidRPr="00D1473B" w:rsidTr="00D1473B">
        <w:trPr>
          <w:trHeight w:val="161"/>
        </w:trPr>
        <w:tc>
          <w:tcPr>
            <w:tcW w:w="9708" w:type="dxa"/>
            <w:gridSpan w:val="9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 xml:space="preserve">Раздел </w:t>
            </w:r>
            <w:r w:rsidRPr="00D1473B">
              <w:rPr>
                <w:b/>
                <w:sz w:val="24"/>
                <w:szCs w:val="24"/>
                <w:lang w:val="en-US"/>
              </w:rPr>
              <w:t>II</w:t>
            </w:r>
            <w:r w:rsidRPr="00D1473B">
              <w:rPr>
                <w:b/>
                <w:sz w:val="24"/>
                <w:szCs w:val="24"/>
              </w:rPr>
              <w:t>. Сведения о конкурсной комиссии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1.</w:t>
            </w:r>
          </w:p>
        </w:tc>
        <w:tc>
          <w:tcPr>
            <w:tcW w:w="3584" w:type="dxa"/>
            <w:gridSpan w:val="5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582" w:type="dxa"/>
            <w:gridSpan w:val="2"/>
          </w:tcPr>
          <w:p w:rsidR="007A4619" w:rsidRPr="00D1473B" w:rsidRDefault="007A4619" w:rsidP="00D1473B">
            <w:pPr>
              <w:ind w:right="-6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Комиссия по проведению конкурса на осущест</w:t>
            </w:r>
            <w:r w:rsidRPr="00D1473B">
              <w:rPr>
                <w:b/>
                <w:sz w:val="24"/>
                <w:szCs w:val="24"/>
              </w:rPr>
              <w:t>в</w:t>
            </w:r>
            <w:r w:rsidRPr="00D1473B">
              <w:rPr>
                <w:sz w:val="24"/>
                <w:szCs w:val="24"/>
              </w:rPr>
              <w:t xml:space="preserve">ление пассажирских перевозок общественным автомобильным транспортом по маршрутам регулярных перевозок на территории </w:t>
            </w:r>
            <w:r w:rsidR="00826E55" w:rsidRPr="00826E55">
              <w:rPr>
                <w:sz w:val="24"/>
                <w:szCs w:val="24"/>
              </w:rPr>
              <w:t>Свечинского муниципального округа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ind w:right="-24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3584" w:type="dxa"/>
            <w:gridSpan w:val="5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5582" w:type="dxa"/>
            <w:gridSpan w:val="2"/>
          </w:tcPr>
          <w:p w:rsidR="007A4619" w:rsidRPr="00D1473B" w:rsidRDefault="00BD1C74" w:rsidP="00D1473B">
            <w:pPr>
              <w:ind w:right="-6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612040, Кировская область, Свечинский район, пгт. Свеча, ул. Октябрьская, дом 20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ind w:right="-24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</w:tc>
        <w:tc>
          <w:tcPr>
            <w:tcW w:w="3584" w:type="dxa"/>
            <w:gridSpan w:val="5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5582" w:type="dxa"/>
            <w:gridSpan w:val="2"/>
          </w:tcPr>
          <w:p w:rsidR="007A4619" w:rsidRPr="00D1473B" w:rsidRDefault="00BD1C74" w:rsidP="00D1473B">
            <w:pPr>
              <w:ind w:right="-6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612040, Кировская область, Свечинский район, пгт. Свеча, ул. Октябрьская, дом 20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ind w:right="-24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4</w:t>
            </w:r>
          </w:p>
        </w:tc>
        <w:tc>
          <w:tcPr>
            <w:tcW w:w="3584" w:type="dxa"/>
            <w:gridSpan w:val="5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Телефон</w:t>
            </w:r>
          </w:p>
        </w:tc>
        <w:tc>
          <w:tcPr>
            <w:tcW w:w="5582" w:type="dxa"/>
            <w:gridSpan w:val="2"/>
          </w:tcPr>
          <w:p w:rsidR="007A4619" w:rsidRPr="00D1473B" w:rsidRDefault="00BD1C74" w:rsidP="00085A6D">
            <w:pPr>
              <w:ind w:right="-6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8(83358) </w:t>
            </w:r>
            <w:r w:rsidR="00085A6D">
              <w:rPr>
                <w:sz w:val="24"/>
                <w:szCs w:val="24"/>
              </w:rPr>
              <w:t>2-20-15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ind w:right="-24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5</w:t>
            </w:r>
          </w:p>
        </w:tc>
        <w:tc>
          <w:tcPr>
            <w:tcW w:w="3584" w:type="dxa"/>
            <w:gridSpan w:val="5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Факс</w:t>
            </w:r>
          </w:p>
        </w:tc>
        <w:tc>
          <w:tcPr>
            <w:tcW w:w="5582" w:type="dxa"/>
            <w:gridSpan w:val="2"/>
          </w:tcPr>
          <w:p w:rsidR="007A4619" w:rsidRPr="00D1473B" w:rsidRDefault="00BD1C74" w:rsidP="00D1473B">
            <w:pPr>
              <w:ind w:right="-6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8(83358) 2-12</w:t>
            </w:r>
            <w:r w:rsidR="007A4619" w:rsidRPr="00D1473B">
              <w:rPr>
                <w:sz w:val="24"/>
                <w:szCs w:val="24"/>
              </w:rPr>
              <w:t>-</w:t>
            </w:r>
            <w:r w:rsidRPr="00D1473B">
              <w:rPr>
                <w:sz w:val="24"/>
                <w:szCs w:val="24"/>
              </w:rPr>
              <w:t>45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ind w:right="-24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6</w:t>
            </w:r>
          </w:p>
        </w:tc>
        <w:tc>
          <w:tcPr>
            <w:tcW w:w="3584" w:type="dxa"/>
            <w:gridSpan w:val="5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</w:t>
            </w:r>
            <w:r w:rsidR="00140127" w:rsidRPr="00D1473B">
              <w:rPr>
                <w:sz w:val="24"/>
                <w:szCs w:val="24"/>
              </w:rPr>
              <w:t>ос</w:t>
            </w:r>
            <w:r w:rsidRPr="00D1473B">
              <w:rPr>
                <w:sz w:val="24"/>
                <w:szCs w:val="24"/>
              </w:rPr>
              <w:t>тав и порядок работы комиссии</w:t>
            </w:r>
          </w:p>
        </w:tc>
        <w:tc>
          <w:tcPr>
            <w:tcW w:w="5582" w:type="dxa"/>
            <w:gridSpan w:val="2"/>
          </w:tcPr>
          <w:p w:rsidR="007A4619" w:rsidRPr="00D1473B" w:rsidRDefault="007A4619" w:rsidP="008204B6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Постановление администрации </w:t>
            </w:r>
            <w:r w:rsidR="00826E55" w:rsidRPr="00826E55">
              <w:rPr>
                <w:sz w:val="24"/>
                <w:szCs w:val="24"/>
              </w:rPr>
              <w:t xml:space="preserve">Свечинского муниципального округа </w:t>
            </w:r>
            <w:r w:rsidR="006811B1">
              <w:rPr>
                <w:sz w:val="24"/>
                <w:szCs w:val="24"/>
              </w:rPr>
              <w:t xml:space="preserve">Кировской области </w:t>
            </w:r>
            <w:r w:rsidRPr="00D1473B">
              <w:rPr>
                <w:sz w:val="24"/>
                <w:szCs w:val="24"/>
              </w:rPr>
              <w:t xml:space="preserve"> </w:t>
            </w:r>
            <w:r w:rsidRPr="008204B6">
              <w:rPr>
                <w:sz w:val="24"/>
                <w:szCs w:val="24"/>
              </w:rPr>
              <w:t>от</w:t>
            </w:r>
            <w:r w:rsidR="008204B6" w:rsidRPr="008204B6">
              <w:rPr>
                <w:sz w:val="24"/>
                <w:szCs w:val="24"/>
              </w:rPr>
              <w:t xml:space="preserve"> 14.05.2024 </w:t>
            </w:r>
            <w:r w:rsidR="002F49B7" w:rsidRPr="008204B6">
              <w:rPr>
                <w:sz w:val="24"/>
                <w:szCs w:val="24"/>
              </w:rPr>
              <w:t xml:space="preserve">№ </w:t>
            </w:r>
            <w:r w:rsidR="008204B6" w:rsidRPr="008204B6">
              <w:rPr>
                <w:sz w:val="24"/>
                <w:szCs w:val="24"/>
              </w:rPr>
              <w:t>296</w:t>
            </w:r>
          </w:p>
        </w:tc>
      </w:tr>
      <w:tr w:rsidR="007A4619" w:rsidRPr="00D1473B" w:rsidTr="00D1473B">
        <w:trPr>
          <w:trHeight w:val="161"/>
        </w:trPr>
        <w:tc>
          <w:tcPr>
            <w:tcW w:w="9708" w:type="dxa"/>
            <w:gridSpan w:val="9"/>
          </w:tcPr>
          <w:p w:rsidR="007A4619" w:rsidRPr="00D1473B" w:rsidRDefault="007A4619" w:rsidP="00D1473B">
            <w:pPr>
              <w:ind w:right="-6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 xml:space="preserve">Раздел </w:t>
            </w:r>
            <w:r w:rsidRPr="00D1473B">
              <w:rPr>
                <w:b/>
                <w:sz w:val="24"/>
                <w:szCs w:val="24"/>
                <w:lang w:val="en-US"/>
              </w:rPr>
              <w:t>III</w:t>
            </w:r>
            <w:r w:rsidRPr="00D1473B">
              <w:rPr>
                <w:b/>
                <w:sz w:val="24"/>
                <w:szCs w:val="24"/>
              </w:rPr>
              <w:t>. Сведения о предмете конкурса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ind w:right="-24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3488" w:type="dxa"/>
            <w:gridSpan w:val="3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Наименование предмета конкурса</w:t>
            </w:r>
          </w:p>
        </w:tc>
        <w:tc>
          <w:tcPr>
            <w:tcW w:w="5678" w:type="dxa"/>
            <w:gridSpan w:val="4"/>
          </w:tcPr>
          <w:p w:rsidR="007A4619" w:rsidRPr="00D1473B" w:rsidRDefault="007A4619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Право на заключение договора на осуществление пассажирских перевозок общественным автомобильным транспортом по маршрутам регулярных перевозок на территории </w:t>
            </w:r>
            <w:r w:rsidR="00826E55" w:rsidRPr="00826E55">
              <w:rPr>
                <w:sz w:val="24"/>
                <w:szCs w:val="24"/>
              </w:rPr>
              <w:t>Свечинского муниципального округа</w:t>
            </w:r>
            <w:r w:rsidRPr="00D1473B">
              <w:rPr>
                <w:sz w:val="24"/>
                <w:szCs w:val="24"/>
              </w:rPr>
              <w:t xml:space="preserve">, заключаемого по результатам проведения конкурса (далее </w:t>
            </w:r>
            <w:r w:rsidR="00140127" w:rsidRPr="00D1473B">
              <w:rPr>
                <w:sz w:val="24"/>
                <w:szCs w:val="24"/>
              </w:rPr>
              <w:t xml:space="preserve">– </w:t>
            </w:r>
            <w:r w:rsidRPr="00D1473B">
              <w:rPr>
                <w:sz w:val="24"/>
                <w:szCs w:val="24"/>
              </w:rPr>
              <w:t>договор</w:t>
            </w:r>
            <w:r w:rsidR="00140127" w:rsidRPr="00D1473B">
              <w:rPr>
                <w:sz w:val="24"/>
                <w:szCs w:val="24"/>
              </w:rPr>
              <w:t xml:space="preserve"> </w:t>
            </w:r>
            <w:r w:rsidRPr="00D1473B">
              <w:rPr>
                <w:sz w:val="24"/>
                <w:szCs w:val="24"/>
              </w:rPr>
              <w:t>на осуществление пассажирских перевозок)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ind w:right="-24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3488" w:type="dxa"/>
            <w:gridSpan w:val="3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Срок действия договора</w:t>
            </w:r>
          </w:p>
        </w:tc>
        <w:tc>
          <w:tcPr>
            <w:tcW w:w="5678" w:type="dxa"/>
            <w:gridSpan w:val="4"/>
          </w:tcPr>
          <w:p w:rsidR="007A4619" w:rsidRPr="00085A6D" w:rsidRDefault="00A71736" w:rsidP="003D3972">
            <w:pPr>
              <w:ind w:right="-6"/>
              <w:rPr>
                <w:sz w:val="24"/>
                <w:szCs w:val="24"/>
              </w:rPr>
            </w:pPr>
            <w:r w:rsidRPr="00085A6D">
              <w:rPr>
                <w:sz w:val="24"/>
                <w:szCs w:val="24"/>
              </w:rPr>
              <w:t>1 год с даты заключения договора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ind w:right="-24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</w:tc>
        <w:tc>
          <w:tcPr>
            <w:tcW w:w="3488" w:type="dxa"/>
            <w:gridSpan w:val="3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Условия договора</w:t>
            </w:r>
          </w:p>
        </w:tc>
        <w:tc>
          <w:tcPr>
            <w:tcW w:w="5678" w:type="dxa"/>
            <w:gridSpan w:val="4"/>
          </w:tcPr>
          <w:p w:rsidR="007A4619" w:rsidRPr="00D1473B" w:rsidRDefault="007A4619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Договор заключается по типовой форме. (Приложение к конкурсной документации)</w:t>
            </w:r>
            <w:r w:rsidR="00140127" w:rsidRPr="00D1473B">
              <w:rPr>
                <w:sz w:val="24"/>
                <w:szCs w:val="24"/>
              </w:rPr>
              <w:t>.</w:t>
            </w:r>
          </w:p>
          <w:p w:rsidR="007A4619" w:rsidRPr="00D1473B" w:rsidRDefault="007A4619" w:rsidP="006811B1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Срок действия договора </w:t>
            </w:r>
            <w:r w:rsidR="00BD1C74" w:rsidRPr="00D1473B">
              <w:rPr>
                <w:sz w:val="24"/>
                <w:szCs w:val="24"/>
              </w:rPr>
              <w:t>– 1 год</w:t>
            </w:r>
            <w:r w:rsidRPr="00D1473B">
              <w:rPr>
                <w:sz w:val="24"/>
                <w:szCs w:val="24"/>
              </w:rPr>
              <w:t xml:space="preserve"> с даты </w:t>
            </w:r>
            <w:r w:rsidR="006811B1">
              <w:rPr>
                <w:sz w:val="24"/>
                <w:szCs w:val="24"/>
              </w:rPr>
              <w:t>заключения</w:t>
            </w:r>
            <w:r w:rsidRPr="00D1473B">
              <w:rPr>
                <w:sz w:val="24"/>
                <w:szCs w:val="24"/>
              </w:rPr>
              <w:t>.</w:t>
            </w:r>
          </w:p>
        </w:tc>
      </w:tr>
      <w:tr w:rsidR="007A4619" w:rsidRPr="00D1473B" w:rsidTr="00D1473B">
        <w:trPr>
          <w:trHeight w:val="161"/>
        </w:trPr>
        <w:tc>
          <w:tcPr>
            <w:tcW w:w="9708" w:type="dxa"/>
            <w:gridSpan w:val="9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 xml:space="preserve">Раздел </w:t>
            </w:r>
            <w:r w:rsidRPr="00D1473B">
              <w:rPr>
                <w:b/>
                <w:sz w:val="24"/>
                <w:szCs w:val="24"/>
                <w:lang w:val="en-US"/>
              </w:rPr>
              <w:t>IV</w:t>
            </w:r>
            <w:r w:rsidRPr="00D1473B">
              <w:rPr>
                <w:b/>
                <w:sz w:val="24"/>
                <w:szCs w:val="24"/>
              </w:rPr>
              <w:t>. Сведения о лоте №1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3488" w:type="dxa"/>
            <w:gridSpan w:val="3"/>
          </w:tcPr>
          <w:p w:rsidR="007A4619" w:rsidRPr="00693E35" w:rsidRDefault="00E465F1" w:rsidP="00085A6D">
            <w:pPr>
              <w:ind w:right="423"/>
              <w:rPr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A4619" w:rsidRPr="00D1473B">
              <w:rPr>
                <w:sz w:val="24"/>
                <w:szCs w:val="24"/>
              </w:rPr>
              <w:t>азвание маршрутов в прямом направлении</w:t>
            </w:r>
            <w:r w:rsidR="00140127" w:rsidRPr="00D1473B">
              <w:rPr>
                <w:sz w:val="24"/>
                <w:szCs w:val="24"/>
              </w:rPr>
              <w:t>,</w:t>
            </w:r>
            <w:r w:rsidR="007A4619" w:rsidRPr="00D1473B">
              <w:rPr>
                <w:sz w:val="24"/>
                <w:szCs w:val="24"/>
              </w:rPr>
              <w:t xml:space="preserve"> входящих в лот № </w:t>
            </w:r>
            <w:r w:rsidR="00085A6D">
              <w:rPr>
                <w:sz w:val="24"/>
                <w:szCs w:val="24"/>
              </w:rPr>
              <w:t>1</w:t>
            </w:r>
          </w:p>
        </w:tc>
        <w:tc>
          <w:tcPr>
            <w:tcW w:w="5678" w:type="dxa"/>
            <w:gridSpan w:val="4"/>
          </w:tcPr>
          <w:p w:rsidR="007A4619" w:rsidRPr="00D1473B" w:rsidRDefault="00705ABA" w:rsidP="00D1473B">
            <w:pPr>
              <w:ind w:right="-6"/>
              <w:rPr>
                <w:sz w:val="24"/>
                <w:szCs w:val="24"/>
              </w:rPr>
            </w:pPr>
            <w:r w:rsidRPr="00581F0A">
              <w:rPr>
                <w:sz w:val="24"/>
                <w:szCs w:val="24"/>
              </w:rPr>
              <w:t>п. Свеча – с. Старица – с. Успенское – п. Свеча</w:t>
            </w:r>
            <w:r>
              <w:rPr>
                <w:sz w:val="24"/>
                <w:szCs w:val="24"/>
              </w:rPr>
              <w:t xml:space="preserve">       </w:t>
            </w:r>
            <w:r w:rsidRPr="00581F0A">
              <w:rPr>
                <w:sz w:val="24"/>
                <w:szCs w:val="24"/>
              </w:rPr>
              <w:t xml:space="preserve"> п. Свеча – с. Ацвеж – д. Шмелево – п. Свеча</w:t>
            </w:r>
            <w:r w:rsidR="007A4619" w:rsidRPr="00D1473B">
              <w:rPr>
                <w:sz w:val="24"/>
                <w:szCs w:val="24"/>
              </w:rPr>
              <w:t>.</w:t>
            </w:r>
          </w:p>
          <w:p w:rsidR="00705ABA" w:rsidRDefault="00705ABA" w:rsidP="00D1473B">
            <w:pPr>
              <w:ind w:right="-6"/>
              <w:rPr>
                <w:sz w:val="24"/>
                <w:szCs w:val="24"/>
              </w:rPr>
            </w:pPr>
            <w:r w:rsidRPr="00581F0A">
              <w:rPr>
                <w:sz w:val="24"/>
                <w:szCs w:val="24"/>
              </w:rPr>
              <w:t>с. Круглыжи – д. Рига – п. Свеча – д. Рига – с. Круглыжи</w:t>
            </w:r>
            <w:r w:rsidRPr="00D1473B">
              <w:rPr>
                <w:sz w:val="24"/>
                <w:szCs w:val="24"/>
              </w:rPr>
              <w:t xml:space="preserve"> </w:t>
            </w:r>
          </w:p>
          <w:p w:rsidR="007A4619" w:rsidRDefault="00705ABA" w:rsidP="00D1473B">
            <w:pPr>
              <w:ind w:right="-6"/>
              <w:rPr>
                <w:sz w:val="24"/>
                <w:szCs w:val="24"/>
              </w:rPr>
            </w:pPr>
            <w:r w:rsidRPr="00581F0A">
              <w:rPr>
                <w:sz w:val="24"/>
                <w:szCs w:val="24"/>
              </w:rPr>
              <w:t>с. Круглыжи – д. Рига – п. Свеча – с. Круглыжи</w:t>
            </w:r>
            <w:r>
              <w:rPr>
                <w:sz w:val="24"/>
                <w:szCs w:val="24"/>
              </w:rPr>
              <w:t xml:space="preserve">      </w:t>
            </w:r>
            <w:r w:rsidRPr="00581F0A">
              <w:rPr>
                <w:sz w:val="24"/>
                <w:szCs w:val="24"/>
              </w:rPr>
              <w:t xml:space="preserve"> п. Свеча – с. Ивановское – п. Свеча</w:t>
            </w:r>
          </w:p>
          <w:p w:rsidR="00705ABA" w:rsidRDefault="00705ABA" w:rsidP="00D1473B">
            <w:pPr>
              <w:ind w:right="-6"/>
              <w:rPr>
                <w:sz w:val="24"/>
                <w:szCs w:val="24"/>
              </w:rPr>
            </w:pPr>
            <w:r w:rsidRPr="00581F0A">
              <w:rPr>
                <w:sz w:val="24"/>
                <w:szCs w:val="24"/>
              </w:rPr>
              <w:t>с. Круглыжи – п. Свеча</w:t>
            </w:r>
          </w:p>
          <w:p w:rsidR="00705ABA" w:rsidRPr="00D1473B" w:rsidRDefault="00705ABA" w:rsidP="00D1473B">
            <w:pPr>
              <w:ind w:right="-6"/>
              <w:rPr>
                <w:sz w:val="24"/>
                <w:szCs w:val="24"/>
              </w:rPr>
            </w:pPr>
            <w:r w:rsidRPr="00581F0A">
              <w:rPr>
                <w:sz w:val="24"/>
                <w:szCs w:val="24"/>
              </w:rPr>
              <w:t>п. Свеча – с. Юма – п. Свеча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3488" w:type="dxa"/>
            <w:gridSpan w:val="3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Транспортное средство</w:t>
            </w:r>
          </w:p>
        </w:tc>
        <w:tc>
          <w:tcPr>
            <w:tcW w:w="5678" w:type="dxa"/>
            <w:gridSpan w:val="4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Автобус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</w:tc>
        <w:tc>
          <w:tcPr>
            <w:tcW w:w="3488" w:type="dxa"/>
            <w:gridSpan w:val="3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Режим работы</w:t>
            </w:r>
          </w:p>
        </w:tc>
        <w:tc>
          <w:tcPr>
            <w:tcW w:w="5678" w:type="dxa"/>
            <w:gridSpan w:val="4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Согласно расписанию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488" w:type="dxa"/>
            <w:gridSpan w:val="3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Расписание на маршруте</w:t>
            </w:r>
          </w:p>
        </w:tc>
        <w:tc>
          <w:tcPr>
            <w:tcW w:w="5678" w:type="dxa"/>
            <w:gridSpan w:val="4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Приложение к конкурсной документации</w:t>
            </w:r>
          </w:p>
        </w:tc>
      </w:tr>
      <w:tr w:rsidR="007A4619" w:rsidRPr="00D1473B" w:rsidTr="00D1473B">
        <w:trPr>
          <w:trHeight w:val="161"/>
        </w:trPr>
        <w:tc>
          <w:tcPr>
            <w:tcW w:w="9708" w:type="dxa"/>
            <w:gridSpan w:val="9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 xml:space="preserve">Раздел </w:t>
            </w:r>
            <w:r w:rsidRPr="00D1473B">
              <w:rPr>
                <w:b/>
                <w:sz w:val="24"/>
                <w:szCs w:val="24"/>
                <w:lang w:val="en-US"/>
              </w:rPr>
              <w:t>V</w:t>
            </w:r>
            <w:r w:rsidRPr="00D1473B">
              <w:rPr>
                <w:b/>
                <w:sz w:val="24"/>
                <w:szCs w:val="24"/>
              </w:rPr>
              <w:t>. Сведения о порядке представления конкурсной документации</w:t>
            </w:r>
          </w:p>
        </w:tc>
      </w:tr>
      <w:tr w:rsidR="007A4619" w:rsidRPr="00D1473B" w:rsidTr="00D1473B">
        <w:trPr>
          <w:trHeight w:val="161"/>
        </w:trPr>
        <w:tc>
          <w:tcPr>
            <w:tcW w:w="568" w:type="dxa"/>
            <w:gridSpan w:val="3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3462" w:type="dxa"/>
            <w:gridSpan w:val="2"/>
          </w:tcPr>
          <w:p w:rsidR="007A4619" w:rsidRPr="00D1473B" w:rsidRDefault="007A4619" w:rsidP="00D1473B">
            <w:pPr>
              <w:ind w:right="-64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Адрес сайта, на котором размещена конкурсная документация </w:t>
            </w:r>
          </w:p>
        </w:tc>
        <w:tc>
          <w:tcPr>
            <w:tcW w:w="5678" w:type="dxa"/>
            <w:gridSpan w:val="4"/>
          </w:tcPr>
          <w:p w:rsidR="007A4619" w:rsidRPr="00D1473B" w:rsidRDefault="007A4619" w:rsidP="00D1473B">
            <w:pPr>
              <w:ind w:right="-6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Конкурсная документация размещена на официальном сайте муниципального образования </w:t>
            </w:r>
            <w:r w:rsidR="00826E55" w:rsidRPr="00826E55">
              <w:rPr>
                <w:sz w:val="24"/>
                <w:szCs w:val="24"/>
              </w:rPr>
              <w:t xml:space="preserve">Свечинского муниципального округа </w:t>
            </w:r>
            <w:r w:rsidRPr="00D1473B">
              <w:rPr>
                <w:sz w:val="24"/>
                <w:szCs w:val="24"/>
              </w:rPr>
              <w:t>Кировской области</w:t>
            </w:r>
          </w:p>
          <w:p w:rsidR="007A4619" w:rsidRPr="00D1473B" w:rsidRDefault="007A4619" w:rsidP="00D1473B">
            <w:pPr>
              <w:ind w:right="-6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  <w:lang w:val="en-US"/>
              </w:rPr>
              <w:t>www</w:t>
            </w:r>
            <w:r w:rsidRPr="00D1473B">
              <w:rPr>
                <w:b/>
                <w:sz w:val="24"/>
                <w:szCs w:val="24"/>
              </w:rPr>
              <w:t>.</w:t>
            </w:r>
            <w:r w:rsidR="00BD1C74">
              <w:t xml:space="preserve"> </w:t>
            </w:r>
            <w:r w:rsidR="00BD1C74" w:rsidRPr="00D1473B">
              <w:rPr>
                <w:b/>
                <w:sz w:val="24"/>
                <w:szCs w:val="24"/>
                <w:lang w:val="en-US"/>
              </w:rPr>
              <w:t>svechamunicipal.ru</w:t>
            </w:r>
          </w:p>
        </w:tc>
      </w:tr>
      <w:tr w:rsidR="007A4619" w:rsidRPr="00D1473B" w:rsidTr="00D1473B">
        <w:trPr>
          <w:trHeight w:val="161"/>
        </w:trPr>
        <w:tc>
          <w:tcPr>
            <w:tcW w:w="568" w:type="dxa"/>
            <w:gridSpan w:val="3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3462" w:type="dxa"/>
            <w:gridSpan w:val="2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Начало представления конкурсной документации</w:t>
            </w:r>
          </w:p>
        </w:tc>
        <w:tc>
          <w:tcPr>
            <w:tcW w:w="5678" w:type="dxa"/>
            <w:gridSpan w:val="4"/>
          </w:tcPr>
          <w:p w:rsidR="007A4619" w:rsidRPr="00D1473B" w:rsidRDefault="007A4619" w:rsidP="00D1473B">
            <w:pPr>
              <w:ind w:right="92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Со дня размещения конкурсной документации на сайте.</w:t>
            </w:r>
          </w:p>
        </w:tc>
      </w:tr>
      <w:tr w:rsidR="007A4619" w:rsidRPr="00D1473B" w:rsidTr="00D1473B">
        <w:trPr>
          <w:trHeight w:val="161"/>
        </w:trPr>
        <w:tc>
          <w:tcPr>
            <w:tcW w:w="568" w:type="dxa"/>
            <w:gridSpan w:val="3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</w:tc>
        <w:tc>
          <w:tcPr>
            <w:tcW w:w="3462" w:type="dxa"/>
            <w:gridSpan w:val="2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Порядок и форма представления конкурсной документации</w:t>
            </w:r>
          </w:p>
        </w:tc>
        <w:tc>
          <w:tcPr>
            <w:tcW w:w="5678" w:type="dxa"/>
            <w:gridSpan w:val="4"/>
          </w:tcPr>
          <w:p w:rsidR="007A4619" w:rsidRPr="00D1473B" w:rsidRDefault="007A4619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Конкурсная документация представляется Организатором конкурса на основании письменного заявления любого заинтересованного лица в течение двух рабочих дней со дня получения соответствующего заявления, на магнитных носителях (необходимо при себе иметь чистый магнитный носитель) или по электронной почте.</w:t>
            </w:r>
          </w:p>
        </w:tc>
      </w:tr>
      <w:tr w:rsidR="007A4619" w:rsidRPr="00D1473B" w:rsidTr="00D1473B">
        <w:trPr>
          <w:trHeight w:val="303"/>
        </w:trPr>
        <w:tc>
          <w:tcPr>
            <w:tcW w:w="9708" w:type="dxa"/>
            <w:gridSpan w:val="9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 xml:space="preserve">Раздел </w:t>
            </w:r>
            <w:r w:rsidRPr="00D1473B">
              <w:rPr>
                <w:b/>
                <w:sz w:val="24"/>
                <w:szCs w:val="24"/>
                <w:lang w:val="en-US"/>
              </w:rPr>
              <w:t>VI</w:t>
            </w:r>
            <w:r w:rsidRPr="00D1473B">
              <w:rPr>
                <w:b/>
                <w:sz w:val="24"/>
                <w:szCs w:val="24"/>
              </w:rPr>
              <w:t>. Требования к участникам конкурса</w:t>
            </w:r>
          </w:p>
        </w:tc>
      </w:tr>
      <w:tr w:rsidR="007A4619" w:rsidRPr="00D1473B" w:rsidTr="00D1473B">
        <w:trPr>
          <w:trHeight w:val="925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3488" w:type="dxa"/>
            <w:gridSpan w:val="3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Участники конкурса</w:t>
            </w:r>
          </w:p>
        </w:tc>
        <w:tc>
          <w:tcPr>
            <w:tcW w:w="5678" w:type="dxa"/>
            <w:gridSpan w:val="4"/>
          </w:tcPr>
          <w:p w:rsidR="007A4619" w:rsidRPr="00D1473B" w:rsidRDefault="007A4619" w:rsidP="00693E35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Юридическое лицо</w:t>
            </w:r>
            <w:r w:rsidR="00A7564E" w:rsidRPr="00D1473B">
              <w:rPr>
                <w:sz w:val="24"/>
                <w:szCs w:val="24"/>
              </w:rPr>
              <w:t>,</w:t>
            </w:r>
            <w:r w:rsidRPr="00D1473B">
              <w:rPr>
                <w:sz w:val="24"/>
                <w:szCs w:val="24"/>
              </w:rPr>
              <w:t xml:space="preserve"> независимо от организационно-правовой формы, индивидуальный предприниматель</w:t>
            </w:r>
            <w:r w:rsidR="00693E35">
              <w:rPr>
                <w:sz w:val="24"/>
                <w:szCs w:val="24"/>
              </w:rPr>
              <w:t xml:space="preserve">, </w:t>
            </w:r>
            <w:r w:rsidR="00693E35" w:rsidRPr="00085A6D">
              <w:rPr>
                <w:sz w:val="24"/>
                <w:szCs w:val="24"/>
              </w:rPr>
              <w:t>участник договора простого товарищества</w:t>
            </w:r>
          </w:p>
        </w:tc>
      </w:tr>
      <w:tr w:rsidR="007A4619" w:rsidRPr="00D1473B" w:rsidTr="00A71736">
        <w:trPr>
          <w:trHeight w:val="416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3488" w:type="dxa"/>
            <w:gridSpan w:val="3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Требования к участникам конкурса</w:t>
            </w:r>
          </w:p>
        </w:tc>
        <w:tc>
          <w:tcPr>
            <w:tcW w:w="5678" w:type="dxa"/>
            <w:gridSpan w:val="4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Претендент должен иметь</w:t>
            </w:r>
            <w:r w:rsidRPr="00D1473B">
              <w:rPr>
                <w:b/>
                <w:sz w:val="24"/>
                <w:szCs w:val="24"/>
              </w:rPr>
              <w:t>:</w:t>
            </w:r>
          </w:p>
          <w:p w:rsidR="007A4619" w:rsidRPr="00D1473B" w:rsidRDefault="007A4619" w:rsidP="00D1473B">
            <w:pPr>
              <w:numPr>
                <w:ilvl w:val="0"/>
                <w:numId w:val="39"/>
              </w:num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Лицензию на право осуществления пассажирских перевозок общественным автомобильным транспортом, оборудованным для перевозки более 8 человек.</w:t>
            </w:r>
          </w:p>
          <w:p w:rsidR="007A4619" w:rsidRPr="00D1473B" w:rsidRDefault="007A4619" w:rsidP="00D1473B">
            <w:pPr>
              <w:numPr>
                <w:ilvl w:val="0"/>
                <w:numId w:val="39"/>
              </w:num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Транспортные средства, отвечающие установленным требованиям по обеспечению безопасности дорожного движения, комфортности, виду и условиям пассажирских перевозок, а также требованиям действующих нормативных правовых актов, регулирующих пассажирские перевозки</w:t>
            </w:r>
          </w:p>
          <w:p w:rsidR="007A4619" w:rsidRPr="00D1473B" w:rsidRDefault="007A4619" w:rsidP="00D1473B">
            <w:pPr>
              <w:numPr>
                <w:ilvl w:val="0"/>
                <w:numId w:val="39"/>
              </w:num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Собственную или арендованную производственную базу, позволяющую качественно осуществлять техническое обслуживание, ремонт транспортных средств, контроль технического и санитарного состояния транспортных средств </w:t>
            </w:r>
          </w:p>
          <w:p w:rsidR="003D3972" w:rsidRPr="003D3972" w:rsidRDefault="007A4619" w:rsidP="00D1473B">
            <w:pPr>
              <w:numPr>
                <w:ilvl w:val="0"/>
                <w:numId w:val="39"/>
              </w:numPr>
              <w:ind w:right="-6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Наличие резервного </w:t>
            </w:r>
            <w:r w:rsidR="00A71736">
              <w:rPr>
                <w:sz w:val="24"/>
                <w:szCs w:val="24"/>
              </w:rPr>
              <w:t>транспортного средства</w:t>
            </w:r>
          </w:p>
          <w:p w:rsidR="00C65E39" w:rsidRPr="00404698" w:rsidRDefault="003D3972" w:rsidP="00C65E39">
            <w:pPr>
              <w:pStyle w:val="af2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4698">
              <w:rPr>
                <w:sz w:val="24"/>
                <w:szCs w:val="24"/>
              </w:rPr>
              <w:t xml:space="preserve">Отсутствие задолженности </w:t>
            </w:r>
            <w:r w:rsidR="00C65E39" w:rsidRPr="00404698">
              <w:rPr>
                <w:sz w:val="24"/>
                <w:szCs w:val="24"/>
              </w:rPr>
              <w:t>по обязательным платежам в бюджеты бюджетной системы Российской Федерации за последний завершенный отчетный период</w:t>
            </w:r>
          </w:p>
          <w:p w:rsidR="00C65E39" w:rsidRPr="00404698" w:rsidRDefault="000E1954" w:rsidP="00C65E39">
            <w:pPr>
              <w:pStyle w:val="af2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4698">
              <w:rPr>
                <w:sz w:val="24"/>
                <w:szCs w:val="24"/>
              </w:rPr>
              <w:t>Н</w:t>
            </w:r>
            <w:r w:rsidR="00C65E39" w:rsidRPr="00404698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r w:rsidR="00C65E39" w:rsidRPr="00404698">
              <w:rPr>
                <w:sz w:val="24"/>
                <w:szCs w:val="24"/>
              </w:rPr>
              <w:t xml:space="preserve">проведение ликвидации участника открытого конкурса -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</w:t>
            </w:r>
            <w:r w:rsidR="00C65E39" w:rsidRPr="00404698">
              <w:rPr>
                <w:sz w:val="24"/>
                <w:szCs w:val="24"/>
              </w:rPr>
              <w:lastRenderedPageBreak/>
              <w:t>открытии конкурсного производства</w:t>
            </w:r>
          </w:p>
          <w:p w:rsidR="00693E35" w:rsidRPr="00404698" w:rsidRDefault="00693E35" w:rsidP="00C65E39">
            <w:pPr>
              <w:pStyle w:val="af2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4698">
              <w:rPr>
                <w:sz w:val="24"/>
                <w:szCs w:val="24"/>
                <w:shd w:val="clear" w:color="auto" w:fill="FFFFFF"/>
              </w:rPr>
              <w:t>Наличие договора простого товарищества в письменной форме (для участников договора простого товарищества).</w:t>
            </w:r>
          </w:p>
          <w:p w:rsidR="007A4619" w:rsidRPr="00D1473B" w:rsidRDefault="007A4619" w:rsidP="00C65E39">
            <w:pPr>
              <w:ind w:left="720" w:right="-6"/>
              <w:rPr>
                <w:b/>
                <w:sz w:val="24"/>
                <w:szCs w:val="24"/>
              </w:rPr>
            </w:pPr>
          </w:p>
        </w:tc>
      </w:tr>
      <w:tr w:rsidR="007A4619" w:rsidRPr="00D1473B" w:rsidTr="00D1473B">
        <w:trPr>
          <w:trHeight w:val="303"/>
        </w:trPr>
        <w:tc>
          <w:tcPr>
            <w:tcW w:w="9708" w:type="dxa"/>
            <w:gridSpan w:val="9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lastRenderedPageBreak/>
              <w:t xml:space="preserve">Раздел </w:t>
            </w:r>
            <w:r w:rsidRPr="00D1473B">
              <w:rPr>
                <w:b/>
                <w:sz w:val="24"/>
                <w:szCs w:val="24"/>
                <w:lang w:val="en-US"/>
              </w:rPr>
              <w:t>VII</w:t>
            </w:r>
            <w:r w:rsidRPr="00D1473B">
              <w:rPr>
                <w:b/>
                <w:sz w:val="24"/>
                <w:szCs w:val="24"/>
              </w:rPr>
              <w:t>. Требования к порядку подготовки заявки на участие в конкурсе</w:t>
            </w:r>
          </w:p>
        </w:tc>
      </w:tr>
      <w:tr w:rsidR="007A4619" w:rsidRPr="00D1473B" w:rsidTr="00D1473B">
        <w:trPr>
          <w:trHeight w:val="1057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3488" w:type="dxa"/>
            <w:gridSpan w:val="3"/>
          </w:tcPr>
          <w:p w:rsidR="007A4619" w:rsidRPr="00D1473B" w:rsidRDefault="007A4619" w:rsidP="00D1473B">
            <w:pPr>
              <w:ind w:right="-111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Требование к форме заявки</w:t>
            </w:r>
          </w:p>
        </w:tc>
        <w:tc>
          <w:tcPr>
            <w:tcW w:w="5678" w:type="dxa"/>
            <w:gridSpan w:val="4"/>
          </w:tcPr>
          <w:p w:rsidR="007A4619" w:rsidRPr="00D1473B" w:rsidRDefault="007A4619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Заявка на участие в конкурсе должна быть оформлена по форме</w:t>
            </w:r>
            <w:r w:rsidR="00FA61DF" w:rsidRPr="00D1473B">
              <w:rPr>
                <w:sz w:val="24"/>
                <w:szCs w:val="24"/>
              </w:rPr>
              <w:t>,</w:t>
            </w:r>
            <w:r w:rsidRPr="00D1473B">
              <w:rPr>
                <w:sz w:val="24"/>
                <w:szCs w:val="24"/>
              </w:rPr>
              <w:t xml:space="preserve"> приведённой в главе </w:t>
            </w:r>
            <w:r w:rsidRPr="00D1473B">
              <w:rPr>
                <w:sz w:val="24"/>
                <w:szCs w:val="24"/>
                <w:lang w:val="en-US"/>
              </w:rPr>
              <w:t>IV</w:t>
            </w:r>
            <w:r w:rsidRPr="00D1473B">
              <w:rPr>
                <w:sz w:val="24"/>
                <w:szCs w:val="24"/>
              </w:rPr>
              <w:t xml:space="preserve"> конк</w:t>
            </w:r>
            <w:r w:rsidR="00FA61DF" w:rsidRPr="00D1473B">
              <w:rPr>
                <w:sz w:val="24"/>
                <w:szCs w:val="24"/>
              </w:rPr>
              <w:t>урсной документации и представле</w:t>
            </w:r>
            <w:r w:rsidRPr="00D1473B">
              <w:rPr>
                <w:sz w:val="24"/>
                <w:szCs w:val="24"/>
              </w:rPr>
              <w:t>на Организатору конкурса в запечатанном конверте.</w:t>
            </w:r>
          </w:p>
        </w:tc>
      </w:tr>
      <w:tr w:rsidR="00190F35" w:rsidRPr="00D1473B" w:rsidTr="00D1473B">
        <w:trPr>
          <w:trHeight w:val="326"/>
        </w:trPr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3488" w:type="dxa"/>
            <w:gridSpan w:val="3"/>
          </w:tcPr>
          <w:p w:rsidR="00190F35" w:rsidRPr="00D1473B" w:rsidRDefault="00190F35" w:rsidP="00D1473B">
            <w:pPr>
              <w:ind w:right="-111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Требования к составу и содержанию заявки</w:t>
            </w:r>
          </w:p>
        </w:tc>
        <w:tc>
          <w:tcPr>
            <w:tcW w:w="5678" w:type="dxa"/>
            <w:gridSpan w:val="4"/>
          </w:tcPr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Заявка на участие в конкурсе должна содержать:</w:t>
            </w:r>
          </w:p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фирменное наименование, сведения об организационно-правовой форме, о месте нахождения, почтовый адрес, номер контактного телефона, номер факса, адрес электронной почты (для юридических лиц), фамилия, имя, отчество, паспортные данные, сведения о месте жительства, номер контактного телефона, номер факса, адрес электронной почты для физических лиц (индивидуальных  предпринимателей);</w:t>
            </w:r>
          </w:p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наименование маршрутов, тип транспортного средства, необходимого для обслуживания маршрутов.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В случае подачи заявки уполномоченным лицом претендента необходимо представить документ, подтверждающий полномочия лица на осуществление действий от имени претендента – юридического лица (копия решения о назначении или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 (далее – руководитель) 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Для юридических лиц, в случае если от имени претендента действует иное лицо, заявка должна содержать доверенность на осуществление действий от имени претендента, заверенную печатью претендента и подписанную руководителем претендента или уполномоченным этим руководителем лицом, либо нотариально заверенную копию такой доверенности.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Приложения к заявке: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1) копии учредительных документов и свидетельства о государственной регистрации для юридических лиц;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2) копия свидетельства о государственной регистрации индивидуального предпринимателя без образования юридического лица;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3) копия свидетельства о постановке на учёт в налоговом органе;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4) копия лицензии на право осуществления </w:t>
            </w:r>
            <w:r w:rsidRPr="00D1473B">
              <w:rPr>
                <w:sz w:val="24"/>
                <w:szCs w:val="24"/>
              </w:rPr>
              <w:lastRenderedPageBreak/>
              <w:t>пассажирских перевозок;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5) копия талона о прохождении государственного технического осмотра транспортных средств;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6) копия страхового полиса обязательного страхования гражданской ответственности владельца транспортного средства;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7) копия документа, подтверждающего право владения транспортным средством;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8) копия документа, подтверждающего наличие производственной базы для технического обслуживания и текущего ремонта транспортных средств (свидетельство о государственной регистрации права, договор аренды или иное законное основание);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9) данные о численности, квалификации и стаже работы водительского состава и специалиста по обеспечению безопасности дорожного движения;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10) справка отделения государственной инспекции по безопасности дорожного движения отдела внутренних дел о нарушениях Правил дорожного движения, совершённых водительским составом при осуществлении пассажирских перевозок;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11) справка государственного автодорожного надзора в сфере транспорта о нарушениях условий лицензирования и количестве лицензированного транспорта у претендента;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12) копию документов, подтверждающих продолжительность работы по перевозке пассажиров на регулярных маршрутах;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13) копию документов наличие резервного транспортного средства (принадлежащего на правах собственности или ином законном основании)</w:t>
            </w:r>
          </w:p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При наличии представляются:</w:t>
            </w:r>
          </w:p>
          <w:p w:rsidR="00190F35" w:rsidRPr="00D1473B" w:rsidRDefault="00190F35" w:rsidP="00D1473B">
            <w:pPr>
              <w:numPr>
                <w:ilvl w:val="0"/>
                <w:numId w:val="40"/>
              </w:numPr>
              <w:tabs>
                <w:tab w:val="clear" w:pos="928"/>
                <w:tab w:val="num" w:pos="-230"/>
              </w:tabs>
              <w:ind w:left="670"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копия сертификата на перевозку пассажиров;</w:t>
            </w:r>
          </w:p>
          <w:p w:rsidR="00190F35" w:rsidRPr="00D1473B" w:rsidRDefault="00190F35" w:rsidP="00D1473B">
            <w:pPr>
              <w:numPr>
                <w:ilvl w:val="0"/>
                <w:numId w:val="40"/>
              </w:numPr>
              <w:tabs>
                <w:tab w:val="clear" w:pos="928"/>
                <w:tab w:val="num" w:pos="-130"/>
              </w:tabs>
              <w:ind w:left="670"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документ, подтверждающий оснащение транспортного средства автоматизированной навигационной системой</w:t>
            </w:r>
            <w:r w:rsidRPr="00D1473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90F35" w:rsidRPr="00D1473B" w:rsidTr="00D1473B">
        <w:tc>
          <w:tcPr>
            <w:tcW w:w="531" w:type="dxa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499" w:type="dxa"/>
            <w:gridSpan w:val="4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Требования к оформлению заявки</w:t>
            </w:r>
          </w:p>
        </w:tc>
        <w:tc>
          <w:tcPr>
            <w:tcW w:w="5678" w:type="dxa"/>
            <w:gridSpan w:val="4"/>
          </w:tcPr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Все листы заявки и прилагаемые документы на участие в конкурсе должны быть прошиты и пронумерованы.</w:t>
            </w:r>
          </w:p>
          <w:p w:rsidR="00190F35" w:rsidRPr="00D1473B" w:rsidRDefault="00190F35" w:rsidP="00D1473B">
            <w:pPr>
              <w:ind w:right="-6"/>
              <w:jc w:val="both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Заявка на участие в конкурсе с прилагаемыми документами должна содержать опись входящих в заявку документов, скреплена печатью претендента (для юридического лица) и подписана претендентом или лицом, уполномоченным таким претендентом.</w:t>
            </w:r>
          </w:p>
        </w:tc>
      </w:tr>
      <w:tr w:rsidR="00190F35" w:rsidRPr="00D1473B" w:rsidTr="00D1473B">
        <w:tc>
          <w:tcPr>
            <w:tcW w:w="9708" w:type="dxa"/>
            <w:gridSpan w:val="9"/>
          </w:tcPr>
          <w:p w:rsidR="00190F35" w:rsidRPr="00D1473B" w:rsidRDefault="00190F35" w:rsidP="00D1473B">
            <w:pPr>
              <w:ind w:right="423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 xml:space="preserve">Раздел </w:t>
            </w:r>
            <w:r w:rsidRPr="00D1473B">
              <w:rPr>
                <w:b/>
                <w:sz w:val="24"/>
                <w:szCs w:val="24"/>
                <w:lang w:val="en-US"/>
              </w:rPr>
              <w:t>VIII</w:t>
            </w:r>
            <w:r w:rsidRPr="00D1473B">
              <w:rPr>
                <w:b/>
                <w:sz w:val="24"/>
                <w:szCs w:val="24"/>
              </w:rPr>
              <w:t>. Сведения о порядке подачи заявки на участие в конкурсе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Дата начала подачи заявки </w:t>
            </w:r>
          </w:p>
        </w:tc>
        <w:tc>
          <w:tcPr>
            <w:tcW w:w="5656" w:type="dxa"/>
            <w:gridSpan w:val="3"/>
          </w:tcPr>
          <w:p w:rsidR="00190F35" w:rsidRPr="00085A6D" w:rsidRDefault="00085A6D" w:rsidP="00085A6D">
            <w:pPr>
              <w:ind w:right="423"/>
              <w:rPr>
                <w:sz w:val="24"/>
                <w:szCs w:val="24"/>
              </w:rPr>
            </w:pPr>
            <w:r w:rsidRPr="00085A6D">
              <w:rPr>
                <w:sz w:val="24"/>
                <w:szCs w:val="24"/>
                <w:u w:val="single"/>
              </w:rPr>
              <w:t>«14</w:t>
            </w:r>
            <w:r w:rsidR="00FF0A3B" w:rsidRPr="00085A6D">
              <w:rPr>
                <w:sz w:val="24"/>
                <w:szCs w:val="24"/>
                <w:u w:val="single"/>
              </w:rPr>
              <w:t>»</w:t>
            </w:r>
            <w:r w:rsidR="001163C2" w:rsidRPr="00085A6D">
              <w:rPr>
                <w:sz w:val="24"/>
                <w:szCs w:val="24"/>
                <w:u w:val="single"/>
              </w:rPr>
              <w:t xml:space="preserve"> _</w:t>
            </w:r>
            <w:r w:rsidRPr="00085A6D">
              <w:rPr>
                <w:sz w:val="24"/>
                <w:szCs w:val="24"/>
                <w:u w:val="single"/>
              </w:rPr>
              <w:t>ма</w:t>
            </w:r>
            <w:r w:rsidR="003D3972" w:rsidRPr="00085A6D">
              <w:rPr>
                <w:sz w:val="24"/>
                <w:szCs w:val="24"/>
                <w:u w:val="single"/>
              </w:rPr>
              <w:t>я 20</w:t>
            </w:r>
            <w:r w:rsidR="00FA69BC" w:rsidRPr="00085A6D">
              <w:rPr>
                <w:sz w:val="24"/>
                <w:szCs w:val="24"/>
                <w:u w:val="single"/>
              </w:rPr>
              <w:t>2</w:t>
            </w:r>
            <w:r w:rsidRPr="00085A6D">
              <w:rPr>
                <w:sz w:val="24"/>
                <w:szCs w:val="24"/>
                <w:u w:val="single"/>
              </w:rPr>
              <w:t>4</w:t>
            </w:r>
            <w:r w:rsidR="00190F35" w:rsidRPr="00085A6D">
              <w:rPr>
                <w:sz w:val="24"/>
                <w:szCs w:val="24"/>
              </w:rPr>
              <w:t xml:space="preserve"> г. (не позднее, чем за 30 календарных дней до дня вскрытия конвертов)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Дата и время окончание </w:t>
            </w:r>
            <w:r w:rsidRPr="00D1473B">
              <w:rPr>
                <w:sz w:val="24"/>
                <w:szCs w:val="24"/>
              </w:rPr>
              <w:lastRenderedPageBreak/>
              <w:t>подачи заявки</w:t>
            </w:r>
          </w:p>
        </w:tc>
        <w:tc>
          <w:tcPr>
            <w:tcW w:w="5656" w:type="dxa"/>
            <w:gridSpan w:val="3"/>
          </w:tcPr>
          <w:p w:rsidR="00190F35" w:rsidRPr="00085A6D" w:rsidRDefault="00190F35" w:rsidP="00085A6D">
            <w:pPr>
              <w:ind w:right="423"/>
              <w:rPr>
                <w:sz w:val="24"/>
                <w:szCs w:val="24"/>
              </w:rPr>
            </w:pPr>
            <w:r w:rsidRPr="00085A6D">
              <w:rPr>
                <w:sz w:val="24"/>
                <w:szCs w:val="24"/>
              </w:rPr>
              <w:lastRenderedPageBreak/>
              <w:t xml:space="preserve">« </w:t>
            </w:r>
            <w:r w:rsidR="00B05631" w:rsidRPr="00085A6D">
              <w:rPr>
                <w:sz w:val="24"/>
                <w:szCs w:val="24"/>
              </w:rPr>
              <w:t>1</w:t>
            </w:r>
            <w:r w:rsidR="00085A6D" w:rsidRPr="00085A6D">
              <w:rPr>
                <w:sz w:val="24"/>
                <w:szCs w:val="24"/>
              </w:rPr>
              <w:t>3</w:t>
            </w:r>
            <w:r w:rsidRPr="00085A6D">
              <w:rPr>
                <w:sz w:val="24"/>
                <w:szCs w:val="24"/>
                <w:u w:val="single"/>
              </w:rPr>
              <w:t xml:space="preserve">» </w:t>
            </w:r>
            <w:r w:rsidR="00085A6D" w:rsidRPr="00085A6D">
              <w:rPr>
                <w:sz w:val="24"/>
                <w:szCs w:val="24"/>
                <w:u w:val="single"/>
              </w:rPr>
              <w:t>июня</w:t>
            </w:r>
            <w:r w:rsidR="003D3972" w:rsidRPr="00085A6D">
              <w:rPr>
                <w:sz w:val="24"/>
                <w:szCs w:val="24"/>
                <w:u w:val="single"/>
              </w:rPr>
              <w:t xml:space="preserve"> 20</w:t>
            </w:r>
            <w:r w:rsidR="00FA69BC" w:rsidRPr="00085A6D">
              <w:rPr>
                <w:sz w:val="24"/>
                <w:szCs w:val="24"/>
                <w:u w:val="single"/>
              </w:rPr>
              <w:t>2</w:t>
            </w:r>
            <w:r w:rsidR="00085A6D" w:rsidRPr="00085A6D">
              <w:rPr>
                <w:sz w:val="24"/>
                <w:szCs w:val="24"/>
                <w:u w:val="single"/>
              </w:rPr>
              <w:t>4</w:t>
            </w:r>
            <w:r w:rsidRPr="00085A6D">
              <w:rPr>
                <w:sz w:val="24"/>
                <w:szCs w:val="24"/>
              </w:rPr>
              <w:t xml:space="preserve"> г. 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Место и время подачи заявки</w:t>
            </w:r>
          </w:p>
        </w:tc>
        <w:tc>
          <w:tcPr>
            <w:tcW w:w="5656" w:type="dxa"/>
            <w:gridSpan w:val="3"/>
          </w:tcPr>
          <w:p w:rsidR="006D7F49" w:rsidRPr="00D1473B" w:rsidRDefault="006D7F4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612040, Кировская область, Свечинский район, пгт. Свеча, ул. Октябрьская, дом 20</w:t>
            </w:r>
            <w:r w:rsidR="001163C2">
              <w:rPr>
                <w:sz w:val="24"/>
                <w:szCs w:val="24"/>
              </w:rPr>
              <w:t xml:space="preserve"> каб.№</w:t>
            </w:r>
            <w:r w:rsidR="00FF0A3B">
              <w:rPr>
                <w:sz w:val="24"/>
                <w:szCs w:val="24"/>
              </w:rPr>
              <w:t xml:space="preserve"> </w:t>
            </w:r>
            <w:r w:rsidR="00085A6D">
              <w:rPr>
                <w:sz w:val="24"/>
                <w:szCs w:val="24"/>
              </w:rPr>
              <w:t>6</w:t>
            </w:r>
            <w:r w:rsidR="00BF6799">
              <w:rPr>
                <w:sz w:val="24"/>
                <w:szCs w:val="24"/>
              </w:rPr>
              <w:t xml:space="preserve"> ( 1 этаж)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Понедельник</w:t>
            </w:r>
            <w:r w:rsidR="00441F8C" w:rsidRPr="00D1473B">
              <w:rPr>
                <w:sz w:val="24"/>
                <w:szCs w:val="24"/>
              </w:rPr>
              <w:t xml:space="preserve"> –</w:t>
            </w:r>
            <w:r w:rsidRPr="00D1473B">
              <w:rPr>
                <w:sz w:val="24"/>
                <w:szCs w:val="24"/>
              </w:rPr>
              <w:t xml:space="preserve"> </w:t>
            </w:r>
            <w:r w:rsidR="009D6F2E">
              <w:rPr>
                <w:sz w:val="24"/>
                <w:szCs w:val="24"/>
              </w:rPr>
              <w:t>четверг:</w:t>
            </w:r>
          </w:p>
          <w:p w:rsidR="00190F35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 08</w:t>
            </w:r>
            <w:r w:rsidR="00441F8C" w:rsidRPr="00D1473B">
              <w:rPr>
                <w:sz w:val="24"/>
                <w:szCs w:val="24"/>
              </w:rPr>
              <w:t>.</w:t>
            </w:r>
            <w:r w:rsidRPr="00D1473B">
              <w:rPr>
                <w:sz w:val="24"/>
                <w:szCs w:val="24"/>
              </w:rPr>
              <w:t>00 до 1</w:t>
            </w:r>
            <w:r w:rsidR="00441F8C" w:rsidRPr="00D1473B">
              <w:rPr>
                <w:sz w:val="24"/>
                <w:szCs w:val="24"/>
              </w:rPr>
              <w:t>7.</w:t>
            </w:r>
            <w:r w:rsidRPr="00D1473B">
              <w:rPr>
                <w:sz w:val="24"/>
                <w:szCs w:val="24"/>
              </w:rPr>
              <w:t>00</w:t>
            </w:r>
            <w:r w:rsidR="00441F8C" w:rsidRPr="00D1473B">
              <w:rPr>
                <w:sz w:val="24"/>
                <w:szCs w:val="24"/>
              </w:rPr>
              <w:t>,</w:t>
            </w:r>
          </w:p>
          <w:p w:rsidR="00180FD0" w:rsidRDefault="00180FD0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Перерыв на обед: 12.00 – 1</w:t>
            </w:r>
            <w:r>
              <w:rPr>
                <w:sz w:val="24"/>
                <w:szCs w:val="24"/>
              </w:rPr>
              <w:t>2</w:t>
            </w:r>
            <w:r w:rsidRPr="00D1473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48</w:t>
            </w:r>
            <w:r w:rsidRPr="00D1473B">
              <w:rPr>
                <w:sz w:val="24"/>
                <w:szCs w:val="24"/>
              </w:rPr>
              <w:t>.</w:t>
            </w:r>
          </w:p>
          <w:p w:rsidR="009D6F2E" w:rsidRPr="00D1473B" w:rsidRDefault="009D6F2E" w:rsidP="00D1473B">
            <w:pPr>
              <w:ind w:right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 с 08.00 до 16.00</w:t>
            </w:r>
          </w:p>
          <w:p w:rsidR="00190F35" w:rsidRPr="00D1473B" w:rsidRDefault="00441F8C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Перерыв на обед: 12.00 – </w:t>
            </w:r>
            <w:r w:rsidR="00190F35" w:rsidRPr="00D1473B">
              <w:rPr>
                <w:sz w:val="24"/>
                <w:szCs w:val="24"/>
              </w:rPr>
              <w:t>1</w:t>
            </w:r>
            <w:r w:rsidR="009D6F2E">
              <w:rPr>
                <w:sz w:val="24"/>
                <w:szCs w:val="24"/>
              </w:rPr>
              <w:t>2</w:t>
            </w:r>
            <w:r w:rsidRPr="00D1473B">
              <w:rPr>
                <w:sz w:val="24"/>
                <w:szCs w:val="24"/>
              </w:rPr>
              <w:t>.</w:t>
            </w:r>
            <w:r w:rsidR="009D6F2E">
              <w:rPr>
                <w:sz w:val="24"/>
                <w:szCs w:val="24"/>
              </w:rPr>
              <w:t>48</w:t>
            </w:r>
            <w:r w:rsidRPr="00D1473B">
              <w:rPr>
                <w:sz w:val="24"/>
                <w:szCs w:val="24"/>
              </w:rPr>
              <w:t>.</w:t>
            </w:r>
          </w:p>
          <w:p w:rsidR="00190F35" w:rsidRPr="00D1473B" w:rsidRDefault="00190F35" w:rsidP="00D1473B">
            <w:pPr>
              <w:ind w:right="-8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Контактные лица:  </w:t>
            </w:r>
            <w:r w:rsidR="00085A6D">
              <w:rPr>
                <w:sz w:val="24"/>
                <w:szCs w:val="24"/>
              </w:rPr>
              <w:t>Ромина Ирина Васильевна</w:t>
            </w:r>
          </w:p>
          <w:p w:rsidR="00190F35" w:rsidRPr="00D1473B" w:rsidRDefault="00190F35" w:rsidP="00085A6D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Контактный телефон</w:t>
            </w:r>
            <w:r w:rsidR="00441F8C" w:rsidRPr="00D1473B">
              <w:rPr>
                <w:sz w:val="24"/>
                <w:szCs w:val="24"/>
              </w:rPr>
              <w:t xml:space="preserve"> -</w:t>
            </w:r>
            <w:r w:rsidR="006D7F49" w:rsidRPr="00D1473B">
              <w:rPr>
                <w:sz w:val="24"/>
                <w:szCs w:val="24"/>
              </w:rPr>
              <w:t xml:space="preserve"> 8(83358) 2-</w:t>
            </w:r>
            <w:r w:rsidR="00085A6D">
              <w:rPr>
                <w:sz w:val="24"/>
                <w:szCs w:val="24"/>
              </w:rPr>
              <w:t>20-15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4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Порядок подачи заявки</w:t>
            </w:r>
          </w:p>
        </w:tc>
        <w:tc>
          <w:tcPr>
            <w:tcW w:w="5656" w:type="dxa"/>
            <w:gridSpan w:val="3"/>
          </w:tcPr>
          <w:p w:rsidR="00190F35" w:rsidRPr="00D1473B" w:rsidRDefault="00190F35" w:rsidP="00D1473B">
            <w:pPr>
              <w:ind w:right="-8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Заявка на участие в конкурсе может быть подана лично претенден</w:t>
            </w:r>
            <w:r w:rsidR="00441F8C" w:rsidRPr="00D1473B">
              <w:rPr>
                <w:sz w:val="24"/>
                <w:szCs w:val="24"/>
              </w:rPr>
              <w:t>том, либо с курьером.</w:t>
            </w:r>
          </w:p>
          <w:p w:rsidR="00190F35" w:rsidRPr="00D1473B" w:rsidRDefault="00190F35" w:rsidP="00D1473B">
            <w:pPr>
              <w:ind w:right="-8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Претендент подаёт заявку на участие в конкурсе в письменной форме в запечатанном конверте.</w:t>
            </w:r>
          </w:p>
          <w:p w:rsidR="00190F35" w:rsidRPr="00D1473B" w:rsidRDefault="00190F35" w:rsidP="00D1473B">
            <w:pPr>
              <w:ind w:right="-8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На конверте указывается наименование и адрес Организатора конкурса, наименование конкурса, наименование претендента на участие в конкурсе, почтовый адрес претендента.</w:t>
            </w:r>
          </w:p>
          <w:p w:rsidR="00190F35" w:rsidRPr="00D1473B" w:rsidRDefault="00190F35" w:rsidP="00D1473B">
            <w:pPr>
              <w:ind w:right="-8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Каждый конверт с заявкой на участие в конкурсе, поступивше</w:t>
            </w:r>
            <w:r w:rsidR="00441F8C" w:rsidRPr="00D1473B">
              <w:rPr>
                <w:sz w:val="24"/>
                <w:szCs w:val="24"/>
              </w:rPr>
              <w:t>й</w:t>
            </w:r>
            <w:r w:rsidRPr="00D1473B">
              <w:rPr>
                <w:sz w:val="24"/>
                <w:szCs w:val="24"/>
              </w:rPr>
              <w:t xml:space="preserve"> в срок, регистрируется секретар</w:t>
            </w:r>
            <w:r w:rsidR="00441F8C" w:rsidRPr="00D1473B">
              <w:rPr>
                <w:sz w:val="24"/>
                <w:szCs w:val="24"/>
              </w:rPr>
              <w:t>е</w:t>
            </w:r>
            <w:r w:rsidRPr="00D1473B">
              <w:rPr>
                <w:sz w:val="24"/>
                <w:szCs w:val="24"/>
              </w:rPr>
              <w:t>м комиссии в Журнале регистрации заявок на участие в конкурсе.</w:t>
            </w:r>
          </w:p>
          <w:p w:rsidR="00190F35" w:rsidRPr="00D1473B" w:rsidRDefault="00190F35" w:rsidP="00D1473B">
            <w:pPr>
              <w:ind w:right="-8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Конверты с заявками на участие в конкурсе маркируются путём нанесения на конверт регистрационного номера.</w:t>
            </w:r>
          </w:p>
          <w:p w:rsidR="00190F35" w:rsidRPr="00D1473B" w:rsidRDefault="00190F35" w:rsidP="00D1473B">
            <w:pPr>
              <w:ind w:right="-8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По требованию лица, подавшего конверт с заявкой на участие в конкурсе, секретарём комиссии выдается расписка в получении конверта с заявкой на участие в конкурсе с указанием даты и времени ее получения.</w:t>
            </w:r>
          </w:p>
          <w:p w:rsidR="00190F35" w:rsidRPr="00D1473B" w:rsidRDefault="00190F35" w:rsidP="00D1473B">
            <w:pPr>
              <w:ind w:right="-8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Заявки, полученные Организатором конкурса после даты и времени окончания срока подачи заявок на участие в конкурсе, признаются опоздавшими.</w:t>
            </w:r>
          </w:p>
        </w:tc>
      </w:tr>
      <w:tr w:rsidR="00190F35" w:rsidRPr="00D1473B" w:rsidTr="00D1473B">
        <w:tc>
          <w:tcPr>
            <w:tcW w:w="9708" w:type="dxa"/>
            <w:gridSpan w:val="9"/>
          </w:tcPr>
          <w:p w:rsidR="00190F35" w:rsidRPr="00D1473B" w:rsidRDefault="00190F35" w:rsidP="00D1473B">
            <w:pPr>
              <w:ind w:right="423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 xml:space="preserve">Раздел </w:t>
            </w:r>
            <w:r w:rsidRPr="00D1473B">
              <w:rPr>
                <w:b/>
                <w:sz w:val="24"/>
                <w:szCs w:val="24"/>
                <w:lang w:val="en-US"/>
              </w:rPr>
              <w:t>IX</w:t>
            </w:r>
            <w:r w:rsidRPr="00D1473B">
              <w:rPr>
                <w:b/>
                <w:sz w:val="24"/>
                <w:szCs w:val="24"/>
              </w:rPr>
              <w:t>. Сведения о возможности изменения и отзыва заявки на участие в конкурсе</w:t>
            </w:r>
          </w:p>
        </w:tc>
      </w:tr>
      <w:tr w:rsidR="00190F35" w:rsidRPr="00D1473B" w:rsidTr="00D1473B">
        <w:trPr>
          <w:trHeight w:val="5010"/>
        </w:trPr>
        <w:tc>
          <w:tcPr>
            <w:tcW w:w="542" w:type="dxa"/>
            <w:gridSpan w:val="2"/>
            <w:tcBorders>
              <w:bottom w:val="single" w:sz="4" w:space="0" w:color="auto"/>
            </w:tcBorders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10" w:type="dxa"/>
            <w:gridSpan w:val="4"/>
            <w:tcBorders>
              <w:bottom w:val="single" w:sz="4" w:space="0" w:color="auto"/>
            </w:tcBorders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Порядок изменения заявки</w:t>
            </w:r>
          </w:p>
        </w:tc>
        <w:tc>
          <w:tcPr>
            <w:tcW w:w="5656" w:type="dxa"/>
            <w:gridSpan w:val="3"/>
            <w:tcBorders>
              <w:bottom w:val="single" w:sz="4" w:space="0" w:color="auto"/>
            </w:tcBorders>
          </w:tcPr>
          <w:p w:rsidR="00190F35" w:rsidRPr="00D1473B" w:rsidRDefault="00190F35" w:rsidP="00D1473B">
            <w:pPr>
              <w:ind w:right="-108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Претендент, подавший заявку на участие в конкурсе, вправе изменить заявку в любое время до момента окончания подачи заявки на конкурс. Изменения, внесённые в заявку, считаются неотъемлемой частью заявки на участие в конкурсе.</w:t>
            </w:r>
          </w:p>
          <w:p w:rsidR="00190F35" w:rsidRPr="00D1473B" w:rsidRDefault="00190F35" w:rsidP="00D1473B">
            <w:pPr>
              <w:ind w:right="-8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Изменения заявки на участие в конкурсе по лоту подаются в письменном виде в запечатанном конверте, на котором указывается наименование конкурса и лота с пометкой «Изменения заявки</w:t>
            </w:r>
            <w:r w:rsidR="001C35DD" w:rsidRPr="00D1473B">
              <w:rPr>
                <w:sz w:val="24"/>
                <w:szCs w:val="24"/>
              </w:rPr>
              <w:t>».</w:t>
            </w:r>
          </w:p>
          <w:p w:rsidR="00190F35" w:rsidRPr="00D1473B" w:rsidRDefault="00190F35" w:rsidP="00D1473B">
            <w:pPr>
              <w:ind w:right="-8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На конверте с изменениями заявки указывается время и дата подачи конверта с заявкой на участие в конкурсе, регистрационный номер заявки.</w:t>
            </w:r>
          </w:p>
          <w:p w:rsidR="00190F35" w:rsidRPr="00D1473B" w:rsidRDefault="00190F35" w:rsidP="00D1473B">
            <w:pPr>
              <w:ind w:right="-8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Конверты с изменениями заявки подаются по месту подачи заявок на конкурс.</w:t>
            </w:r>
          </w:p>
          <w:p w:rsidR="00190F35" w:rsidRPr="00D1473B" w:rsidRDefault="00190F35" w:rsidP="00D1473B">
            <w:pPr>
              <w:ind w:right="-8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Конверт с изменениями заявки на участие в конкурсе регистрируется в Журнале регистрации заявок на конкурс и вскрывается конкурсной комиссией одновременно с ранее поданной заявкой 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Порядок отзыва заявки</w:t>
            </w:r>
          </w:p>
        </w:tc>
        <w:tc>
          <w:tcPr>
            <w:tcW w:w="5656" w:type="dxa"/>
            <w:gridSpan w:val="3"/>
          </w:tcPr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Уведомление об отзыве заявки на участие в конкурсе подаётся Организатору конкурса в открытом виде с подписью и печатью участника конкурса, либо лицом, имеющим полномочия на осуществление действий  от имени  участника конкурса, отзывающего заявку на участие в конкурсе, на котором указывается наименование конкурса, порядковый номер отзываемой заявки, зарегистрированный в журнале регистрации заявок и слова «Отзыв заявки на участие в конкурсе» с предъявлением расписки, выданной при приёме заявки</w:t>
            </w:r>
            <w:r w:rsidR="00846DF2" w:rsidRPr="00D1473B">
              <w:rPr>
                <w:sz w:val="24"/>
                <w:szCs w:val="24"/>
              </w:rPr>
              <w:t>.</w:t>
            </w:r>
          </w:p>
          <w:p w:rsidR="00190F35" w:rsidRPr="00D1473B" w:rsidRDefault="00190F35" w:rsidP="00D1473B">
            <w:pPr>
              <w:ind w:right="-6"/>
              <w:jc w:val="both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Конверт с заявкой на участие в конкурсе, на которую поступило уведомление об отзыве, не вскрывается, при этом в журнале регистрации заявок делается отметка в графе замечания «Отзыв заявки на участие в конкурсе» с указанием даты и времени поступления уведомления об отзыве заявки.</w:t>
            </w:r>
          </w:p>
          <w:p w:rsidR="00190F35" w:rsidRPr="00D1473B" w:rsidRDefault="00190F35" w:rsidP="00D1473B">
            <w:pPr>
              <w:ind w:right="-6"/>
              <w:rPr>
                <w:b/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-6"/>
              <w:jc w:val="both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 xml:space="preserve">Заявка возвращается участнику конкурса по адресу, указанному в уведомлении об отзыве заявки на участие в конкурсе </w:t>
            </w:r>
          </w:p>
        </w:tc>
      </w:tr>
      <w:tr w:rsidR="00190F35" w:rsidRPr="00D1473B" w:rsidTr="00D1473B">
        <w:tc>
          <w:tcPr>
            <w:tcW w:w="9708" w:type="dxa"/>
            <w:gridSpan w:val="9"/>
          </w:tcPr>
          <w:p w:rsidR="00190F35" w:rsidRPr="00D1473B" w:rsidRDefault="00190F35" w:rsidP="00D1473B">
            <w:pPr>
              <w:ind w:right="423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 xml:space="preserve">Раздел </w:t>
            </w:r>
            <w:r w:rsidRPr="00D1473B">
              <w:rPr>
                <w:b/>
                <w:sz w:val="24"/>
                <w:szCs w:val="24"/>
                <w:lang w:val="en-US"/>
              </w:rPr>
              <w:t>X</w:t>
            </w:r>
            <w:r w:rsidRPr="00D1473B">
              <w:rPr>
                <w:b/>
                <w:sz w:val="24"/>
                <w:szCs w:val="24"/>
              </w:rPr>
              <w:t>. Сведения о предоставлении разъяснений положений конкурсной документации, об отказе Организатора конкурса от проведения конкурса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Дата начала представления разъяснений</w:t>
            </w:r>
          </w:p>
        </w:tc>
        <w:tc>
          <w:tcPr>
            <w:tcW w:w="5656" w:type="dxa"/>
            <w:gridSpan w:val="3"/>
          </w:tcPr>
          <w:p w:rsidR="00190F35" w:rsidRPr="00085A6D" w:rsidRDefault="001163C2" w:rsidP="00085A6D">
            <w:pPr>
              <w:ind w:right="423"/>
              <w:rPr>
                <w:sz w:val="24"/>
                <w:szCs w:val="24"/>
              </w:rPr>
            </w:pPr>
            <w:r w:rsidRPr="00085A6D">
              <w:rPr>
                <w:sz w:val="24"/>
                <w:szCs w:val="24"/>
                <w:u w:val="single"/>
              </w:rPr>
              <w:t>«</w:t>
            </w:r>
            <w:r w:rsidR="00085A6D" w:rsidRPr="00085A6D">
              <w:rPr>
                <w:sz w:val="24"/>
                <w:szCs w:val="24"/>
                <w:u w:val="single"/>
              </w:rPr>
              <w:t>14</w:t>
            </w:r>
            <w:r w:rsidR="00190F35" w:rsidRPr="00085A6D">
              <w:rPr>
                <w:sz w:val="24"/>
                <w:szCs w:val="24"/>
                <w:u w:val="single"/>
              </w:rPr>
              <w:t>»</w:t>
            </w:r>
            <w:r w:rsidRPr="00085A6D">
              <w:rPr>
                <w:sz w:val="24"/>
                <w:szCs w:val="24"/>
              </w:rPr>
              <w:t xml:space="preserve"> </w:t>
            </w:r>
            <w:r w:rsidR="00085A6D" w:rsidRPr="00085A6D">
              <w:rPr>
                <w:sz w:val="24"/>
                <w:szCs w:val="24"/>
              </w:rPr>
              <w:t xml:space="preserve">мая </w:t>
            </w:r>
            <w:r w:rsidR="001C2978" w:rsidRPr="00085A6D">
              <w:rPr>
                <w:sz w:val="24"/>
                <w:szCs w:val="24"/>
              </w:rPr>
              <w:t>202</w:t>
            </w:r>
            <w:r w:rsidR="00085A6D" w:rsidRPr="00085A6D">
              <w:rPr>
                <w:sz w:val="24"/>
                <w:szCs w:val="24"/>
              </w:rPr>
              <w:t>4</w:t>
            </w:r>
            <w:r w:rsidR="00190F35" w:rsidRPr="00085A6D">
              <w:rPr>
                <w:sz w:val="24"/>
                <w:szCs w:val="24"/>
              </w:rPr>
              <w:t xml:space="preserve"> года.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Дата окончания предоставления разъяснений </w:t>
            </w:r>
          </w:p>
        </w:tc>
        <w:tc>
          <w:tcPr>
            <w:tcW w:w="5656" w:type="dxa"/>
            <w:gridSpan w:val="3"/>
          </w:tcPr>
          <w:p w:rsidR="00190F35" w:rsidRPr="00085A6D" w:rsidRDefault="001163C2" w:rsidP="00085A6D">
            <w:pPr>
              <w:ind w:right="423"/>
              <w:rPr>
                <w:sz w:val="24"/>
                <w:szCs w:val="24"/>
              </w:rPr>
            </w:pPr>
            <w:r w:rsidRPr="00085A6D">
              <w:rPr>
                <w:sz w:val="24"/>
                <w:szCs w:val="24"/>
                <w:u w:val="single"/>
              </w:rPr>
              <w:t>«</w:t>
            </w:r>
            <w:r w:rsidR="00085A6D" w:rsidRPr="00085A6D">
              <w:rPr>
                <w:sz w:val="24"/>
                <w:szCs w:val="24"/>
                <w:u w:val="single"/>
              </w:rPr>
              <w:t>13</w:t>
            </w:r>
            <w:r w:rsidR="00190F35" w:rsidRPr="00085A6D">
              <w:rPr>
                <w:sz w:val="24"/>
                <w:szCs w:val="24"/>
                <w:u w:val="single"/>
              </w:rPr>
              <w:t xml:space="preserve"> »</w:t>
            </w:r>
            <w:r w:rsidR="00190F35" w:rsidRPr="00085A6D">
              <w:rPr>
                <w:sz w:val="24"/>
                <w:szCs w:val="24"/>
              </w:rPr>
              <w:t xml:space="preserve"> </w:t>
            </w:r>
            <w:r w:rsidR="00085A6D" w:rsidRPr="00085A6D">
              <w:rPr>
                <w:sz w:val="24"/>
                <w:szCs w:val="24"/>
              </w:rPr>
              <w:t>июня</w:t>
            </w:r>
            <w:r w:rsidR="00C65E39" w:rsidRPr="00085A6D">
              <w:rPr>
                <w:sz w:val="24"/>
                <w:szCs w:val="24"/>
              </w:rPr>
              <w:t xml:space="preserve"> </w:t>
            </w:r>
            <w:r w:rsidR="001C2978" w:rsidRPr="00085A6D">
              <w:rPr>
                <w:sz w:val="24"/>
                <w:szCs w:val="24"/>
              </w:rPr>
              <w:t>202</w:t>
            </w:r>
            <w:r w:rsidR="00085A6D" w:rsidRPr="00085A6D">
              <w:rPr>
                <w:sz w:val="24"/>
                <w:szCs w:val="24"/>
              </w:rPr>
              <w:t>4</w:t>
            </w:r>
            <w:r w:rsidR="00190F35" w:rsidRPr="00085A6D">
              <w:rPr>
                <w:sz w:val="24"/>
                <w:szCs w:val="24"/>
              </w:rPr>
              <w:t xml:space="preserve"> года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Порядок представления 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разъяснений </w:t>
            </w:r>
          </w:p>
        </w:tc>
        <w:tc>
          <w:tcPr>
            <w:tcW w:w="5656" w:type="dxa"/>
            <w:gridSpan w:val="3"/>
          </w:tcPr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Запрос о разъяснении положений конкурсной документации направляется по адресу Организатора конкурса в письменной форме</w:t>
            </w:r>
            <w:r w:rsidR="00846DF2" w:rsidRPr="00D1473B">
              <w:rPr>
                <w:sz w:val="24"/>
                <w:szCs w:val="24"/>
              </w:rPr>
              <w:t>.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Разъяснения направляются участнику конкурса в письменной форме в течение 2 (двух) рабочих дней </w:t>
            </w:r>
            <w:r w:rsidRPr="00D1473B">
              <w:rPr>
                <w:sz w:val="24"/>
                <w:szCs w:val="24"/>
              </w:rPr>
              <w:lastRenderedPageBreak/>
              <w:t>со дня поступления запроса.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В течение одного рабочего дня со дня направления разъяснений, такие разъяснения размещаются на сайте с указанием предмета запроса, но без указания участника конкурса, от которого поступил запрос.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tabs>
                <w:tab w:val="left" w:pos="0"/>
              </w:tabs>
              <w:ind w:right="-111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Порядок отказа Организатора конкурса от проведения конкурса</w:t>
            </w:r>
          </w:p>
        </w:tc>
        <w:tc>
          <w:tcPr>
            <w:tcW w:w="5656" w:type="dxa"/>
            <w:gridSpan w:val="3"/>
          </w:tcPr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Организатор конкурса вправе отказаться от его проведения не позднее</w:t>
            </w:r>
            <w:r w:rsidR="00846DF2" w:rsidRPr="00D1473B">
              <w:rPr>
                <w:sz w:val="24"/>
                <w:szCs w:val="24"/>
              </w:rPr>
              <w:t>,</w:t>
            </w:r>
            <w:r w:rsidRPr="00D1473B">
              <w:rPr>
                <w:sz w:val="24"/>
                <w:szCs w:val="24"/>
              </w:rPr>
              <w:t xml:space="preserve"> чем за 15 </w:t>
            </w:r>
            <w:r w:rsidR="00846DF2" w:rsidRPr="00D1473B">
              <w:rPr>
                <w:sz w:val="24"/>
                <w:szCs w:val="24"/>
              </w:rPr>
              <w:t xml:space="preserve">(пятнадцать) </w:t>
            </w:r>
            <w:r w:rsidRPr="00D1473B">
              <w:rPr>
                <w:sz w:val="24"/>
                <w:szCs w:val="24"/>
              </w:rPr>
              <w:t xml:space="preserve">календарных дней до даты окончания срока подачи заявок на участие в конкурсе. 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Решение об отказе проведения конкурса размещается Организатором конкурса на сайте в течение двух дней со дня принятия решения об отказе проведения конкурса.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В течение двух дней со дня принятия указанного решения Организатором конкурса направляются соответствующие уведомления всем претендентам, подавшим заявки на участие в конкурсе. </w:t>
            </w:r>
          </w:p>
        </w:tc>
      </w:tr>
      <w:tr w:rsidR="00190F35" w:rsidRPr="00D1473B" w:rsidTr="00D1473B">
        <w:tc>
          <w:tcPr>
            <w:tcW w:w="9708" w:type="dxa"/>
            <w:gridSpan w:val="9"/>
          </w:tcPr>
          <w:p w:rsidR="00190F35" w:rsidRPr="00D1473B" w:rsidRDefault="00190F35" w:rsidP="00D1473B">
            <w:pPr>
              <w:ind w:right="-148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 xml:space="preserve">Раздел </w:t>
            </w:r>
            <w:r w:rsidRPr="00D1473B">
              <w:rPr>
                <w:b/>
                <w:sz w:val="24"/>
                <w:szCs w:val="24"/>
                <w:lang w:val="en-US"/>
              </w:rPr>
              <w:t>XI</w:t>
            </w:r>
            <w:r w:rsidRPr="00D1473B">
              <w:rPr>
                <w:b/>
                <w:sz w:val="24"/>
                <w:szCs w:val="24"/>
              </w:rPr>
              <w:t xml:space="preserve">. Сведения о порядке вскрытия конвертов с заявками на участие в конкурсе 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Дата и время вскрытия 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конвертов</w:t>
            </w:r>
          </w:p>
        </w:tc>
        <w:tc>
          <w:tcPr>
            <w:tcW w:w="5656" w:type="dxa"/>
            <w:gridSpan w:val="3"/>
          </w:tcPr>
          <w:p w:rsidR="00190F35" w:rsidRPr="00085A6D" w:rsidRDefault="00705ABA" w:rsidP="00085A6D">
            <w:pPr>
              <w:ind w:right="-6"/>
              <w:rPr>
                <w:b/>
                <w:sz w:val="24"/>
                <w:szCs w:val="24"/>
              </w:rPr>
            </w:pPr>
            <w:r w:rsidRPr="00085A6D">
              <w:rPr>
                <w:sz w:val="24"/>
                <w:szCs w:val="24"/>
              </w:rPr>
              <w:t>«</w:t>
            </w:r>
            <w:r w:rsidR="00085A6D" w:rsidRPr="00085A6D">
              <w:rPr>
                <w:sz w:val="24"/>
                <w:szCs w:val="24"/>
              </w:rPr>
              <w:t>14</w:t>
            </w:r>
            <w:r w:rsidRPr="00085A6D">
              <w:rPr>
                <w:sz w:val="24"/>
                <w:szCs w:val="24"/>
              </w:rPr>
              <w:t>»</w:t>
            </w:r>
            <w:r w:rsidR="003D3972" w:rsidRPr="00085A6D">
              <w:rPr>
                <w:sz w:val="24"/>
                <w:szCs w:val="24"/>
              </w:rPr>
              <w:t xml:space="preserve"> </w:t>
            </w:r>
            <w:r w:rsidR="00085A6D" w:rsidRPr="00085A6D">
              <w:rPr>
                <w:sz w:val="24"/>
                <w:szCs w:val="24"/>
              </w:rPr>
              <w:t>июня</w:t>
            </w:r>
            <w:r w:rsidR="00A71736" w:rsidRPr="00085A6D">
              <w:rPr>
                <w:sz w:val="24"/>
                <w:szCs w:val="24"/>
              </w:rPr>
              <w:t xml:space="preserve"> </w:t>
            </w:r>
            <w:r w:rsidR="003D3972" w:rsidRPr="00085A6D">
              <w:rPr>
                <w:sz w:val="24"/>
                <w:szCs w:val="24"/>
              </w:rPr>
              <w:t>20</w:t>
            </w:r>
            <w:r w:rsidR="00FA69BC" w:rsidRPr="00085A6D">
              <w:rPr>
                <w:sz w:val="24"/>
                <w:szCs w:val="24"/>
              </w:rPr>
              <w:t>2</w:t>
            </w:r>
            <w:r w:rsidR="00085A6D" w:rsidRPr="00085A6D">
              <w:rPr>
                <w:sz w:val="24"/>
                <w:szCs w:val="24"/>
              </w:rPr>
              <w:t>4</w:t>
            </w:r>
            <w:r w:rsidR="003D3972" w:rsidRPr="00085A6D">
              <w:rPr>
                <w:sz w:val="24"/>
                <w:szCs w:val="24"/>
              </w:rPr>
              <w:t xml:space="preserve"> </w:t>
            </w:r>
            <w:r w:rsidR="00190F35" w:rsidRPr="00085A6D">
              <w:rPr>
                <w:sz w:val="24"/>
                <w:szCs w:val="24"/>
              </w:rPr>
              <w:t xml:space="preserve">г. с 10 часов 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172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Место вскрытия конвертов с</w:t>
            </w:r>
            <w:r w:rsidRPr="00D1473B">
              <w:rPr>
                <w:b/>
                <w:sz w:val="24"/>
                <w:szCs w:val="24"/>
              </w:rPr>
              <w:t xml:space="preserve"> </w:t>
            </w:r>
            <w:r w:rsidRPr="00D1473B">
              <w:rPr>
                <w:sz w:val="24"/>
                <w:szCs w:val="24"/>
              </w:rPr>
              <w:t>заявками</w:t>
            </w:r>
          </w:p>
        </w:tc>
        <w:tc>
          <w:tcPr>
            <w:tcW w:w="5656" w:type="dxa"/>
            <w:gridSpan w:val="3"/>
          </w:tcPr>
          <w:p w:rsidR="00190F35" w:rsidRPr="00D1473B" w:rsidRDefault="006D7F49" w:rsidP="00D1473B">
            <w:pPr>
              <w:ind w:right="423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612040, Кировская область, Свечинский район, пгт. Свеча, ул. Октябрьская, дом 20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Порядок вскрытия конвертов с заявками</w:t>
            </w:r>
          </w:p>
        </w:tc>
        <w:tc>
          <w:tcPr>
            <w:tcW w:w="5656" w:type="dxa"/>
            <w:gridSpan w:val="3"/>
          </w:tcPr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В день вскрытия конвертов с заявками на участие в конкурсе, непосредственно перед вскрытием конвертов, но не раньше времени окончания подачи заявок, указанного в конкурсной документации, Конкурсная комиссия объявляет присутствующим участникам конкурса о возможности отзыва поданной заявки на участие в конкурсе.</w:t>
            </w:r>
          </w:p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Конкурсная комиссия осуществляет вскрытие конвертов с заявками на участие в конкурсе в порядке их поступления по Журналу регистрации заявок на участие в конкурсе.</w:t>
            </w:r>
          </w:p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Претенденты, подавшие заявки на участие в конкурсе, или их представители вправе присутствовать при вскрытии конвертов с заявками на конкурс.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Председатель конкурсной комиссии вскрывает конверт с документами каждого участника конкурса и оглашает содержащуюся в нем информацию. При вскрытии конвертов с заявками на участие в конкурсе объявляется наименование (для юридического лица), фамилия, имя, отчество (для индивидуального предпринимателя) и юридический адрес каждого участника конкурса, конверт с заявкой которого на участие в конкурсе вскрывается, наличие сведений и документов в соответствии с прилагаемой описью, предусмотренных конкурсной документацией. </w:t>
            </w:r>
          </w:p>
        </w:tc>
      </w:tr>
      <w:tr w:rsidR="00190F35" w:rsidRPr="00D1473B" w:rsidTr="00D1473B">
        <w:tc>
          <w:tcPr>
            <w:tcW w:w="9708" w:type="dxa"/>
            <w:gridSpan w:val="9"/>
          </w:tcPr>
          <w:p w:rsidR="00190F35" w:rsidRPr="00D1473B" w:rsidRDefault="00190F35" w:rsidP="00D1473B">
            <w:pPr>
              <w:ind w:right="-148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 xml:space="preserve">Раздел </w:t>
            </w:r>
            <w:r w:rsidRPr="00D1473B">
              <w:rPr>
                <w:b/>
                <w:sz w:val="24"/>
                <w:szCs w:val="24"/>
                <w:lang w:val="en-US"/>
              </w:rPr>
              <w:t>XII</w:t>
            </w:r>
            <w:r w:rsidRPr="00D1473B">
              <w:rPr>
                <w:b/>
                <w:sz w:val="24"/>
                <w:szCs w:val="24"/>
              </w:rPr>
              <w:t xml:space="preserve"> Сведения о порядке рассмотрения заявок на участие в конкурсе и допуска к конкурсу.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30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Срок рассмотрения заявок</w:t>
            </w:r>
          </w:p>
        </w:tc>
        <w:tc>
          <w:tcPr>
            <w:tcW w:w="5656" w:type="dxa"/>
            <w:gridSpan w:val="3"/>
          </w:tcPr>
          <w:p w:rsidR="00190F35" w:rsidRPr="00085A6D" w:rsidRDefault="00085A6D" w:rsidP="00085A6D">
            <w:pPr>
              <w:ind w:right="-6"/>
              <w:rPr>
                <w:sz w:val="24"/>
                <w:szCs w:val="24"/>
              </w:rPr>
            </w:pPr>
            <w:r w:rsidRPr="00085A6D">
              <w:rPr>
                <w:sz w:val="24"/>
                <w:szCs w:val="24"/>
              </w:rPr>
              <w:t>14</w:t>
            </w:r>
            <w:r w:rsidR="003D3972" w:rsidRPr="00085A6D">
              <w:rPr>
                <w:sz w:val="24"/>
                <w:szCs w:val="24"/>
              </w:rPr>
              <w:t xml:space="preserve"> </w:t>
            </w:r>
            <w:r w:rsidRPr="00085A6D">
              <w:rPr>
                <w:sz w:val="24"/>
                <w:szCs w:val="24"/>
              </w:rPr>
              <w:t xml:space="preserve">июня </w:t>
            </w:r>
            <w:r w:rsidR="001C2978" w:rsidRPr="00085A6D">
              <w:rPr>
                <w:sz w:val="24"/>
                <w:szCs w:val="24"/>
              </w:rPr>
              <w:t>202</w:t>
            </w:r>
            <w:r w:rsidRPr="00085A6D">
              <w:rPr>
                <w:sz w:val="24"/>
                <w:szCs w:val="24"/>
              </w:rPr>
              <w:t>4</w:t>
            </w:r>
            <w:r w:rsidR="003D3972" w:rsidRPr="00085A6D">
              <w:rPr>
                <w:sz w:val="24"/>
                <w:szCs w:val="24"/>
              </w:rPr>
              <w:t xml:space="preserve"> </w:t>
            </w:r>
            <w:r w:rsidR="00190F35" w:rsidRPr="00085A6D">
              <w:rPr>
                <w:sz w:val="24"/>
                <w:szCs w:val="24"/>
              </w:rPr>
              <w:t>г.</w:t>
            </w:r>
            <w:r w:rsidR="00911248" w:rsidRPr="00085A6D">
              <w:rPr>
                <w:sz w:val="24"/>
                <w:szCs w:val="24"/>
              </w:rPr>
              <w:t xml:space="preserve"> </w:t>
            </w:r>
            <w:r w:rsidR="00190F35" w:rsidRPr="00085A6D">
              <w:rPr>
                <w:sz w:val="24"/>
                <w:szCs w:val="24"/>
              </w:rPr>
              <w:t>с 10:</w:t>
            </w:r>
            <w:r w:rsidR="00C65E39" w:rsidRPr="00085A6D">
              <w:rPr>
                <w:sz w:val="24"/>
                <w:szCs w:val="24"/>
              </w:rPr>
              <w:t xml:space="preserve">00 </w:t>
            </w:r>
            <w:r w:rsidR="00190F35" w:rsidRPr="00085A6D">
              <w:rPr>
                <w:sz w:val="24"/>
                <w:szCs w:val="24"/>
              </w:rPr>
              <w:t>часов (в день вскрытия конвертов  с заявками на участие в конкурсе)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-111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Порядок рассмотрения заявок</w:t>
            </w:r>
          </w:p>
        </w:tc>
        <w:tc>
          <w:tcPr>
            <w:tcW w:w="5656" w:type="dxa"/>
            <w:gridSpan w:val="3"/>
          </w:tcPr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Конкурсная комиссия рассматривает заявки на участие в конкурсе на соответствие требованиям, установленным в </w:t>
            </w:r>
            <w:r w:rsidRPr="00D1473B">
              <w:rPr>
                <w:b/>
                <w:sz w:val="24"/>
                <w:szCs w:val="24"/>
              </w:rPr>
              <w:t xml:space="preserve">Разделе </w:t>
            </w:r>
            <w:r w:rsidRPr="00D1473B">
              <w:rPr>
                <w:b/>
                <w:sz w:val="24"/>
                <w:szCs w:val="24"/>
                <w:lang w:val="en-US"/>
              </w:rPr>
              <w:t>VII</w:t>
            </w:r>
            <w:r w:rsidRPr="00D1473B">
              <w:rPr>
                <w:b/>
                <w:sz w:val="24"/>
                <w:szCs w:val="24"/>
              </w:rPr>
              <w:t xml:space="preserve">. </w:t>
            </w:r>
            <w:r w:rsidRPr="00D1473B">
              <w:rPr>
                <w:sz w:val="24"/>
                <w:szCs w:val="24"/>
              </w:rPr>
              <w:t xml:space="preserve">Информационной карты, и соответствие участников конкурса требованиям, установленным в </w:t>
            </w:r>
            <w:r w:rsidRPr="00D1473B">
              <w:rPr>
                <w:b/>
                <w:sz w:val="24"/>
                <w:szCs w:val="24"/>
              </w:rPr>
              <w:t xml:space="preserve">Разделе </w:t>
            </w:r>
            <w:r w:rsidRPr="00D1473B">
              <w:rPr>
                <w:b/>
                <w:sz w:val="24"/>
                <w:szCs w:val="24"/>
                <w:lang w:val="en-US"/>
              </w:rPr>
              <w:t>VI</w:t>
            </w:r>
            <w:r w:rsidRPr="00D1473B">
              <w:rPr>
                <w:b/>
                <w:sz w:val="24"/>
                <w:szCs w:val="24"/>
              </w:rPr>
              <w:t>.</w:t>
            </w:r>
            <w:r w:rsidRPr="00D1473B">
              <w:rPr>
                <w:sz w:val="24"/>
                <w:szCs w:val="24"/>
              </w:rPr>
              <w:t xml:space="preserve"> Информационной карты.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На основании результатов рассмотрения заявок на участие в конкурсе Конкурсная комиссия принимает следующие решения:</w:t>
            </w:r>
          </w:p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1.</w:t>
            </w:r>
            <w:r w:rsidR="00911248" w:rsidRPr="00D1473B">
              <w:rPr>
                <w:sz w:val="24"/>
                <w:szCs w:val="24"/>
              </w:rPr>
              <w:t xml:space="preserve"> </w:t>
            </w:r>
            <w:r w:rsidRPr="00D1473B">
              <w:rPr>
                <w:sz w:val="24"/>
                <w:szCs w:val="24"/>
              </w:rPr>
              <w:t>о допуске претендента к участию в конкурсе;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2.</w:t>
            </w:r>
            <w:r w:rsidR="00911248" w:rsidRPr="00D1473B">
              <w:rPr>
                <w:sz w:val="24"/>
                <w:szCs w:val="24"/>
              </w:rPr>
              <w:t xml:space="preserve"> </w:t>
            </w:r>
            <w:r w:rsidRPr="00D1473B">
              <w:rPr>
                <w:sz w:val="24"/>
                <w:szCs w:val="24"/>
              </w:rPr>
              <w:t>об отказе в допуске претендента к участию в конкурсе;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О признании конкурса несостоявшимся в связи со следующим: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на участие в конкурсе по лоту не подано ни одной заявки</w:t>
            </w:r>
            <w:r w:rsidR="00911248" w:rsidRPr="00D1473B">
              <w:rPr>
                <w:sz w:val="24"/>
                <w:szCs w:val="24"/>
              </w:rPr>
              <w:t>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на участие в конкурсе по лоту подал заявку один участник;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все участники конкурса, подавшие заявки по лоту, не допущены к конкурсу.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Основания для отказа в допуске к участию в конкурсе</w:t>
            </w:r>
          </w:p>
        </w:tc>
        <w:tc>
          <w:tcPr>
            <w:tcW w:w="5656" w:type="dxa"/>
            <w:gridSpan w:val="3"/>
          </w:tcPr>
          <w:p w:rsidR="00190F35" w:rsidRPr="00D1473B" w:rsidRDefault="00190F35" w:rsidP="00D1473B">
            <w:pPr>
              <w:ind w:left="37"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1.</w:t>
            </w:r>
            <w:r w:rsidR="00911248" w:rsidRPr="00D1473B">
              <w:rPr>
                <w:sz w:val="24"/>
                <w:szCs w:val="24"/>
              </w:rPr>
              <w:t xml:space="preserve"> </w:t>
            </w:r>
            <w:r w:rsidRPr="00D1473B">
              <w:rPr>
                <w:sz w:val="24"/>
                <w:szCs w:val="24"/>
              </w:rPr>
              <w:t>Участник конкурса не представил документы</w:t>
            </w:r>
            <w:r w:rsidR="00911248" w:rsidRPr="00D1473B">
              <w:rPr>
                <w:sz w:val="24"/>
                <w:szCs w:val="24"/>
              </w:rPr>
              <w:t>,</w:t>
            </w:r>
            <w:r w:rsidRPr="00D1473B">
              <w:rPr>
                <w:sz w:val="24"/>
                <w:szCs w:val="24"/>
              </w:rPr>
              <w:t xml:space="preserve"> предусмотренные </w:t>
            </w:r>
            <w:r w:rsidRPr="00D1473B">
              <w:rPr>
                <w:b/>
                <w:sz w:val="24"/>
                <w:szCs w:val="24"/>
              </w:rPr>
              <w:t>пунктом 2</w:t>
            </w:r>
            <w:r w:rsidRPr="00D1473B">
              <w:rPr>
                <w:sz w:val="24"/>
                <w:szCs w:val="24"/>
              </w:rPr>
              <w:t xml:space="preserve"> </w:t>
            </w:r>
            <w:r w:rsidRPr="00D1473B">
              <w:rPr>
                <w:b/>
                <w:sz w:val="24"/>
                <w:szCs w:val="24"/>
              </w:rPr>
              <w:t xml:space="preserve">Раздела </w:t>
            </w:r>
            <w:r w:rsidRPr="00D1473B">
              <w:rPr>
                <w:b/>
                <w:sz w:val="24"/>
                <w:szCs w:val="24"/>
                <w:lang w:val="en-US"/>
              </w:rPr>
              <w:t>XII</w:t>
            </w:r>
            <w:r w:rsidRPr="00D1473B">
              <w:rPr>
                <w:b/>
                <w:sz w:val="24"/>
                <w:szCs w:val="24"/>
              </w:rPr>
              <w:t xml:space="preserve"> </w:t>
            </w:r>
            <w:r w:rsidRPr="00D1473B">
              <w:rPr>
                <w:sz w:val="24"/>
                <w:szCs w:val="24"/>
              </w:rPr>
              <w:t>Информационной карты.</w:t>
            </w:r>
          </w:p>
          <w:p w:rsidR="00190F35" w:rsidRPr="00D1473B" w:rsidRDefault="00190F35" w:rsidP="00D1473B">
            <w:pPr>
              <w:ind w:right="-6" w:firstLine="37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2. Установлена недостоверность сведений об участнике конкурса, содержащихся в представленных им документах, или иных сведений представленных в заявке.</w:t>
            </w:r>
          </w:p>
          <w:p w:rsidR="00190F35" w:rsidRPr="00D1473B" w:rsidRDefault="00190F35" w:rsidP="00D1473B">
            <w:pPr>
              <w:ind w:right="-6" w:firstLine="37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3. Участник конкурса не соответствует требованиям</w:t>
            </w:r>
            <w:r w:rsidR="00911248" w:rsidRPr="00D1473B">
              <w:rPr>
                <w:sz w:val="24"/>
                <w:szCs w:val="24"/>
              </w:rPr>
              <w:t>,</w:t>
            </w:r>
            <w:r w:rsidRPr="00D1473B">
              <w:rPr>
                <w:sz w:val="24"/>
                <w:szCs w:val="24"/>
              </w:rPr>
              <w:t xml:space="preserve"> установленным в</w:t>
            </w:r>
            <w:r w:rsidRPr="00D1473B">
              <w:rPr>
                <w:b/>
                <w:sz w:val="24"/>
                <w:szCs w:val="24"/>
              </w:rPr>
              <w:t xml:space="preserve"> Разделе </w:t>
            </w:r>
            <w:r w:rsidRPr="00D1473B">
              <w:rPr>
                <w:b/>
                <w:sz w:val="24"/>
                <w:szCs w:val="24"/>
                <w:lang w:val="en-US"/>
              </w:rPr>
              <w:t>VI</w:t>
            </w:r>
            <w:r w:rsidRPr="00D1473B">
              <w:rPr>
                <w:b/>
                <w:sz w:val="24"/>
                <w:szCs w:val="24"/>
              </w:rPr>
              <w:t>.</w:t>
            </w:r>
            <w:r w:rsidRPr="00D1473B">
              <w:rPr>
                <w:sz w:val="24"/>
                <w:szCs w:val="24"/>
              </w:rPr>
              <w:t xml:space="preserve"> Информационной карты.</w:t>
            </w:r>
          </w:p>
          <w:p w:rsidR="00190F35" w:rsidRPr="00D1473B" w:rsidRDefault="00190F35" w:rsidP="00D1473B">
            <w:pPr>
              <w:ind w:right="-6" w:firstLine="37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4.</w:t>
            </w:r>
            <w:r w:rsidR="00911248" w:rsidRPr="00D1473B">
              <w:rPr>
                <w:sz w:val="24"/>
                <w:szCs w:val="24"/>
              </w:rPr>
              <w:t xml:space="preserve"> </w:t>
            </w:r>
            <w:r w:rsidRPr="00D1473B">
              <w:rPr>
                <w:sz w:val="24"/>
                <w:szCs w:val="24"/>
              </w:rPr>
              <w:t xml:space="preserve">Заявка на участие в конкурсе не соответствует форме, установленной </w:t>
            </w:r>
            <w:r w:rsidRPr="00D1473B">
              <w:rPr>
                <w:b/>
                <w:sz w:val="24"/>
                <w:szCs w:val="24"/>
              </w:rPr>
              <w:t xml:space="preserve">Разделом </w:t>
            </w:r>
            <w:r w:rsidRPr="00D1473B">
              <w:rPr>
                <w:b/>
                <w:sz w:val="24"/>
                <w:szCs w:val="24"/>
                <w:lang w:val="en-US"/>
              </w:rPr>
              <w:t>IV</w:t>
            </w:r>
            <w:r w:rsidRPr="00D1473B">
              <w:rPr>
                <w:b/>
                <w:sz w:val="24"/>
                <w:szCs w:val="24"/>
              </w:rPr>
              <w:t xml:space="preserve"> </w:t>
            </w:r>
            <w:r w:rsidRPr="00D1473B">
              <w:rPr>
                <w:sz w:val="24"/>
                <w:szCs w:val="24"/>
              </w:rPr>
              <w:t>конкурсной документации.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4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-111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Протокол вскрытия конвертов и рассмотрения заявок на участие в конкурсе</w:t>
            </w:r>
          </w:p>
        </w:tc>
        <w:tc>
          <w:tcPr>
            <w:tcW w:w="5656" w:type="dxa"/>
            <w:gridSpan w:val="3"/>
          </w:tcPr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В протоколе заседания Конкурсной комиссии указывается: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место, дата, время заседания Конкурсной комиссии;</w:t>
            </w:r>
          </w:p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члены Конкурсной комиссии, присутствующие на заседании;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время начала вскрытия конвертов с заявками на участие в конкурсе;</w:t>
            </w:r>
          </w:p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количество заявок, поданных по каждому лоту ко времени начала вскрытия конвертов;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-наименование (для юридического лица), фамилия, имя, отчество (для индивидуального предпринимателя), почтовый адрес участника конкурса, конверт с заявкой на участие в конкурсе которого вскрывается;</w:t>
            </w:r>
          </w:p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наличие сведений и документов, предусмотренных конкурсной документацией;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lastRenderedPageBreak/>
              <w:t>- решение о допуске (об отказе в допуске) каждого участника конкурса, к участию в конкурсе с обоснованием решения;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решение о направлении запросов в уполномоченный орган;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при наличии оснований, предусмотренных конкурсной документацией, - решение о признании конкурса несостоявшимся.</w:t>
            </w:r>
          </w:p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Протокол </w:t>
            </w:r>
            <w:r w:rsidR="001163BB" w:rsidRPr="00D1473B">
              <w:rPr>
                <w:sz w:val="24"/>
                <w:szCs w:val="24"/>
              </w:rPr>
              <w:t xml:space="preserve"> </w:t>
            </w:r>
            <w:r w:rsidRPr="00D1473B">
              <w:rPr>
                <w:sz w:val="24"/>
                <w:szCs w:val="24"/>
              </w:rPr>
              <w:t>заседания Конкурсной комиссии составляется в одном экземпляре, подписывается всеми присутствующими на заседании членами конкурсной комиссии и размещается на официальном сайте не позднее рабочего дня, следующего за днем подписания протокола.</w:t>
            </w:r>
          </w:p>
        </w:tc>
      </w:tr>
      <w:tr w:rsidR="00190F35" w:rsidRPr="00D1473B" w:rsidTr="00D1473B">
        <w:tc>
          <w:tcPr>
            <w:tcW w:w="9708" w:type="dxa"/>
            <w:gridSpan w:val="9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lastRenderedPageBreak/>
              <w:t xml:space="preserve">Раздел </w:t>
            </w:r>
            <w:r w:rsidRPr="00D1473B">
              <w:rPr>
                <w:b/>
                <w:sz w:val="24"/>
                <w:szCs w:val="24"/>
                <w:lang w:val="en-US"/>
              </w:rPr>
              <w:t>XIII</w:t>
            </w:r>
            <w:r w:rsidRPr="00D1473B">
              <w:rPr>
                <w:b/>
                <w:sz w:val="24"/>
                <w:szCs w:val="24"/>
              </w:rPr>
              <w:t>. Оценка и сопоставление заявок на участие в конкурсе.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-111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Срок проведения оценки и сопоставле</w:t>
            </w:r>
            <w:r w:rsidR="001163BB" w:rsidRPr="00D1473B">
              <w:rPr>
                <w:sz w:val="24"/>
                <w:szCs w:val="24"/>
              </w:rPr>
              <w:t>н</w:t>
            </w:r>
            <w:r w:rsidRPr="00D1473B">
              <w:rPr>
                <w:sz w:val="24"/>
                <w:szCs w:val="24"/>
              </w:rPr>
              <w:t>ия заявок</w:t>
            </w:r>
          </w:p>
        </w:tc>
        <w:tc>
          <w:tcPr>
            <w:tcW w:w="5656" w:type="dxa"/>
            <w:gridSpan w:val="3"/>
          </w:tcPr>
          <w:p w:rsidR="00190F35" w:rsidRPr="00085A6D" w:rsidRDefault="001163C2" w:rsidP="00085A6D">
            <w:pPr>
              <w:ind w:right="-6"/>
              <w:rPr>
                <w:sz w:val="24"/>
                <w:szCs w:val="24"/>
              </w:rPr>
            </w:pPr>
            <w:r w:rsidRPr="00085A6D">
              <w:rPr>
                <w:sz w:val="24"/>
                <w:szCs w:val="24"/>
              </w:rPr>
              <w:t xml:space="preserve">с </w:t>
            </w:r>
            <w:r w:rsidR="00F52FB2" w:rsidRPr="00085A6D">
              <w:rPr>
                <w:sz w:val="24"/>
                <w:szCs w:val="24"/>
              </w:rPr>
              <w:t>1</w:t>
            </w:r>
            <w:r w:rsidR="00085A6D" w:rsidRPr="00085A6D">
              <w:rPr>
                <w:sz w:val="24"/>
                <w:szCs w:val="24"/>
              </w:rPr>
              <w:t>4</w:t>
            </w:r>
            <w:r w:rsidR="006A51AA" w:rsidRPr="00085A6D">
              <w:rPr>
                <w:sz w:val="24"/>
                <w:szCs w:val="24"/>
              </w:rPr>
              <w:t xml:space="preserve"> </w:t>
            </w:r>
            <w:r w:rsidR="00085A6D" w:rsidRPr="00085A6D">
              <w:rPr>
                <w:sz w:val="24"/>
                <w:szCs w:val="24"/>
              </w:rPr>
              <w:t>июня</w:t>
            </w:r>
            <w:r w:rsidR="001C2978" w:rsidRPr="00085A6D">
              <w:rPr>
                <w:sz w:val="24"/>
                <w:szCs w:val="24"/>
              </w:rPr>
              <w:t xml:space="preserve"> 202</w:t>
            </w:r>
            <w:r w:rsidR="00085A6D" w:rsidRPr="00085A6D">
              <w:rPr>
                <w:sz w:val="24"/>
                <w:szCs w:val="24"/>
              </w:rPr>
              <w:t>4</w:t>
            </w:r>
            <w:r w:rsidR="00190F35" w:rsidRPr="00085A6D">
              <w:rPr>
                <w:sz w:val="24"/>
                <w:szCs w:val="24"/>
              </w:rPr>
              <w:t xml:space="preserve"> года  </w:t>
            </w:r>
            <w:r w:rsidR="00F52FB2" w:rsidRPr="00085A6D">
              <w:rPr>
                <w:sz w:val="24"/>
                <w:szCs w:val="24"/>
              </w:rPr>
              <w:t>по 1</w:t>
            </w:r>
            <w:r w:rsidR="00085A6D" w:rsidRPr="00085A6D">
              <w:rPr>
                <w:sz w:val="24"/>
                <w:szCs w:val="24"/>
              </w:rPr>
              <w:t>7</w:t>
            </w:r>
            <w:r w:rsidR="00FA69BC" w:rsidRPr="00085A6D">
              <w:rPr>
                <w:sz w:val="24"/>
                <w:szCs w:val="24"/>
              </w:rPr>
              <w:t xml:space="preserve"> </w:t>
            </w:r>
            <w:r w:rsidR="00085A6D" w:rsidRPr="00085A6D">
              <w:rPr>
                <w:sz w:val="24"/>
                <w:szCs w:val="24"/>
              </w:rPr>
              <w:t>июня</w:t>
            </w:r>
            <w:r w:rsidR="00FA69BC" w:rsidRPr="00085A6D">
              <w:rPr>
                <w:sz w:val="24"/>
                <w:szCs w:val="24"/>
              </w:rPr>
              <w:t xml:space="preserve"> 2</w:t>
            </w:r>
            <w:r w:rsidR="001C2978" w:rsidRPr="00085A6D">
              <w:rPr>
                <w:sz w:val="24"/>
                <w:szCs w:val="24"/>
              </w:rPr>
              <w:t>02</w:t>
            </w:r>
            <w:r w:rsidR="00BF6799" w:rsidRPr="00085A6D">
              <w:rPr>
                <w:sz w:val="24"/>
                <w:szCs w:val="24"/>
              </w:rPr>
              <w:t>4</w:t>
            </w:r>
            <w:r w:rsidR="006A51AA" w:rsidRPr="00085A6D">
              <w:rPr>
                <w:sz w:val="24"/>
                <w:szCs w:val="24"/>
              </w:rPr>
              <w:t xml:space="preserve"> года </w:t>
            </w:r>
            <w:r w:rsidR="00190F35" w:rsidRPr="00085A6D">
              <w:rPr>
                <w:sz w:val="24"/>
                <w:szCs w:val="24"/>
              </w:rPr>
              <w:t>(не позднее 20 календарных дней со дня вскрытия конвертов с заявками на участие в конкурсе</w:t>
            </w:r>
            <w:r w:rsidR="001163BB" w:rsidRPr="00085A6D">
              <w:rPr>
                <w:sz w:val="24"/>
                <w:szCs w:val="24"/>
              </w:rPr>
              <w:t>)</w:t>
            </w:r>
            <w:r w:rsidR="00190F35" w:rsidRPr="00085A6D">
              <w:rPr>
                <w:sz w:val="24"/>
                <w:szCs w:val="24"/>
              </w:rPr>
              <w:t>.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Критерии оценки заявок и порядок оценки.</w:t>
            </w:r>
          </w:p>
        </w:tc>
        <w:tc>
          <w:tcPr>
            <w:tcW w:w="5656" w:type="dxa"/>
            <w:gridSpan w:val="3"/>
          </w:tcPr>
          <w:p w:rsidR="00190F35" w:rsidRPr="00D1473B" w:rsidRDefault="00190F35" w:rsidP="00D1473B">
            <w:pPr>
              <w:ind w:right="-6"/>
              <w:jc w:val="both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Указаны в </w:t>
            </w:r>
            <w:r w:rsidRPr="00D1473B">
              <w:rPr>
                <w:b/>
                <w:sz w:val="24"/>
                <w:szCs w:val="24"/>
              </w:rPr>
              <w:t xml:space="preserve">Главе </w:t>
            </w:r>
            <w:r w:rsidRPr="00D1473B">
              <w:rPr>
                <w:b/>
                <w:sz w:val="24"/>
                <w:szCs w:val="24"/>
                <w:lang w:val="en-US"/>
              </w:rPr>
              <w:t>II</w:t>
            </w:r>
            <w:r w:rsidRPr="00D1473B">
              <w:rPr>
                <w:b/>
                <w:sz w:val="24"/>
                <w:szCs w:val="24"/>
              </w:rPr>
              <w:t xml:space="preserve"> «</w:t>
            </w:r>
            <w:r w:rsidRPr="00D1473B">
              <w:rPr>
                <w:sz w:val="24"/>
                <w:szCs w:val="24"/>
              </w:rPr>
              <w:t>Критерии оценки и сопоставления заявок на участие в конкурсе и порядок их оценки»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30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Протокол оценки и</w:t>
            </w:r>
            <w:r w:rsidR="001163BB" w:rsidRPr="00D1473B">
              <w:rPr>
                <w:sz w:val="24"/>
                <w:szCs w:val="24"/>
              </w:rPr>
              <w:t xml:space="preserve"> </w:t>
            </w:r>
            <w:r w:rsidRPr="00D1473B">
              <w:rPr>
                <w:sz w:val="24"/>
                <w:szCs w:val="24"/>
              </w:rPr>
              <w:t xml:space="preserve"> сопоставления заявок на участие в конкурсе</w:t>
            </w:r>
          </w:p>
        </w:tc>
        <w:tc>
          <w:tcPr>
            <w:tcW w:w="5656" w:type="dxa"/>
            <w:gridSpan w:val="3"/>
          </w:tcPr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В протоколе заседания Конкурсной комиссии указывается: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место, дата, время заседания конкурсной комиссии;</w:t>
            </w:r>
          </w:p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члены комиссии</w:t>
            </w:r>
            <w:r w:rsidR="001163BB" w:rsidRPr="00D1473B">
              <w:rPr>
                <w:sz w:val="24"/>
                <w:szCs w:val="24"/>
              </w:rPr>
              <w:t>,</w:t>
            </w:r>
            <w:r w:rsidRPr="00D1473B">
              <w:rPr>
                <w:sz w:val="24"/>
                <w:szCs w:val="24"/>
              </w:rPr>
              <w:t xml:space="preserve"> присутствующие на заседании;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сведения об участниках конкурса, заявки которых были оценены;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сведения о порядке оценки и о сопоставлении заявок на участие в конкурсе;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решение о присвоении заявкам на участие в конкурсе порядковых номеров;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- </w:t>
            </w:r>
            <w:r w:rsidR="001163BB" w:rsidRPr="00D1473B">
              <w:rPr>
                <w:sz w:val="24"/>
                <w:szCs w:val="24"/>
              </w:rPr>
              <w:t>н</w:t>
            </w:r>
            <w:r w:rsidRPr="00D1473B">
              <w:rPr>
                <w:sz w:val="24"/>
                <w:szCs w:val="24"/>
              </w:rPr>
              <w:t>аименование (для юридических лиц), фамилия имя, отчество (для индивидуальных предпринимателей) и почтовый адрес участника конкурса, заявке на участие в конкурсе которого присвоен первый номер.</w:t>
            </w:r>
          </w:p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Протокол заседания Конкурсной комиссии составляется в двух экземплярах, подписывается всеми членами комиссии, принявши</w:t>
            </w:r>
            <w:r w:rsidR="001163BB" w:rsidRPr="00D1473B">
              <w:rPr>
                <w:sz w:val="24"/>
                <w:szCs w:val="24"/>
              </w:rPr>
              <w:t>ми</w:t>
            </w:r>
            <w:r w:rsidRPr="00D1473B">
              <w:rPr>
                <w:sz w:val="24"/>
                <w:szCs w:val="24"/>
              </w:rPr>
              <w:t xml:space="preserve"> участие в заседании.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После утверждения протокола результаты проведения конкурса публикуются в официальном печатном издании и размещаются на официальном сайте в срок не более 10 рабочих дней с даты подведения итогов конкурса.</w:t>
            </w:r>
          </w:p>
          <w:p w:rsidR="00190F35" w:rsidRPr="00D1473B" w:rsidRDefault="00190F35" w:rsidP="00DA35D9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Администрация </w:t>
            </w:r>
            <w:r w:rsidR="00DA35D9">
              <w:rPr>
                <w:sz w:val="24"/>
                <w:szCs w:val="24"/>
              </w:rPr>
              <w:t>Свечинского муниципального округа</w:t>
            </w:r>
            <w:r w:rsidR="001163BB" w:rsidRPr="00D1473B">
              <w:rPr>
                <w:sz w:val="24"/>
                <w:szCs w:val="24"/>
              </w:rPr>
              <w:t xml:space="preserve">  в течение</w:t>
            </w:r>
            <w:r w:rsidRPr="00D1473B">
              <w:rPr>
                <w:sz w:val="24"/>
                <w:szCs w:val="24"/>
              </w:rPr>
              <w:t xml:space="preserve"> трёх рабочих дней со дня подписания протокола направляет победителю уведомление с предложением о заключении </w:t>
            </w:r>
            <w:r w:rsidRPr="00D1473B">
              <w:rPr>
                <w:sz w:val="24"/>
                <w:szCs w:val="24"/>
              </w:rPr>
              <w:lastRenderedPageBreak/>
              <w:t>договора.</w:t>
            </w:r>
          </w:p>
        </w:tc>
      </w:tr>
      <w:tr w:rsidR="00190F35" w:rsidRPr="00D1473B" w:rsidTr="00D1473B">
        <w:tc>
          <w:tcPr>
            <w:tcW w:w="9708" w:type="dxa"/>
            <w:gridSpan w:val="9"/>
          </w:tcPr>
          <w:p w:rsidR="00190F35" w:rsidRPr="00D1473B" w:rsidRDefault="00190F35" w:rsidP="00D1473B">
            <w:pPr>
              <w:ind w:right="-6"/>
              <w:jc w:val="both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lastRenderedPageBreak/>
              <w:t xml:space="preserve">Раздел </w:t>
            </w:r>
            <w:r w:rsidR="001163BB" w:rsidRPr="00D1473B">
              <w:rPr>
                <w:b/>
                <w:sz w:val="24"/>
                <w:szCs w:val="24"/>
              </w:rPr>
              <w:t>Х</w:t>
            </w:r>
            <w:r w:rsidRPr="00D1473B">
              <w:rPr>
                <w:b/>
                <w:sz w:val="24"/>
                <w:szCs w:val="24"/>
                <w:lang w:val="en-US"/>
              </w:rPr>
              <w:t>IV</w:t>
            </w:r>
            <w:r w:rsidRPr="00D1473B">
              <w:rPr>
                <w:b/>
                <w:sz w:val="24"/>
                <w:szCs w:val="24"/>
              </w:rPr>
              <w:t>. Сведения о порядке заключения договора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Срок договора </w:t>
            </w:r>
          </w:p>
        </w:tc>
        <w:tc>
          <w:tcPr>
            <w:tcW w:w="5656" w:type="dxa"/>
            <w:gridSpan w:val="3"/>
          </w:tcPr>
          <w:p w:rsidR="00190F35" w:rsidRPr="00D1473B" w:rsidRDefault="00190F35" w:rsidP="006A51AA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Администрация </w:t>
            </w:r>
            <w:r w:rsidR="00DA35D9">
              <w:rPr>
                <w:sz w:val="24"/>
                <w:szCs w:val="24"/>
              </w:rPr>
              <w:t>Свечинского муниципального округа</w:t>
            </w:r>
            <w:r w:rsidRPr="00D1473B">
              <w:rPr>
                <w:sz w:val="24"/>
                <w:szCs w:val="24"/>
              </w:rPr>
              <w:t xml:space="preserve"> заключает с победителем конкурса договор сроком </w:t>
            </w:r>
            <w:r w:rsidR="006A51AA">
              <w:rPr>
                <w:sz w:val="24"/>
                <w:szCs w:val="24"/>
              </w:rPr>
              <w:t>на</w:t>
            </w:r>
            <w:r w:rsidRPr="00D1473B">
              <w:rPr>
                <w:sz w:val="24"/>
                <w:szCs w:val="24"/>
              </w:rPr>
              <w:t xml:space="preserve"> </w:t>
            </w:r>
            <w:r w:rsidR="006D7F49" w:rsidRPr="00D1473B">
              <w:rPr>
                <w:sz w:val="24"/>
                <w:szCs w:val="24"/>
              </w:rPr>
              <w:t>1</w:t>
            </w:r>
            <w:r w:rsidRPr="00D1473B">
              <w:rPr>
                <w:sz w:val="24"/>
                <w:szCs w:val="24"/>
              </w:rPr>
              <w:t xml:space="preserve"> </w:t>
            </w:r>
            <w:r w:rsidR="006D7F49" w:rsidRPr="00D1473B">
              <w:rPr>
                <w:sz w:val="24"/>
                <w:szCs w:val="24"/>
              </w:rPr>
              <w:t>год</w:t>
            </w:r>
            <w:r w:rsidRPr="00D1473B">
              <w:rPr>
                <w:sz w:val="24"/>
                <w:szCs w:val="24"/>
              </w:rPr>
              <w:t xml:space="preserve"> в течение десяти дней с момента подписания протокола подведения итогов.</w:t>
            </w:r>
            <w:r w:rsidR="006811B1">
              <w:rPr>
                <w:sz w:val="24"/>
                <w:szCs w:val="24"/>
              </w:rPr>
              <w:t xml:space="preserve"> Договор считается заключенным с момента подписания его обеими сторонами.</w:t>
            </w:r>
          </w:p>
        </w:tc>
      </w:tr>
      <w:tr w:rsidR="00190F35" w:rsidRPr="00D1473B" w:rsidTr="00D1473B">
        <w:tc>
          <w:tcPr>
            <w:tcW w:w="9708" w:type="dxa"/>
            <w:gridSpan w:val="9"/>
            <w:tcBorders>
              <w:left w:val="nil"/>
              <w:right w:val="nil"/>
            </w:tcBorders>
          </w:tcPr>
          <w:p w:rsidR="00A13A7F" w:rsidRDefault="00A13A7F" w:rsidP="000E1954">
            <w:pPr>
              <w:ind w:right="-6"/>
              <w:rPr>
                <w:b/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-6"/>
              <w:jc w:val="center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 xml:space="preserve">Глава </w:t>
            </w:r>
            <w:r w:rsidRPr="00D1473B">
              <w:rPr>
                <w:b/>
                <w:sz w:val="24"/>
                <w:szCs w:val="24"/>
                <w:lang w:val="en-US"/>
              </w:rPr>
              <w:t>II</w:t>
            </w:r>
            <w:r w:rsidRPr="00D1473B">
              <w:rPr>
                <w:b/>
                <w:sz w:val="24"/>
                <w:szCs w:val="24"/>
              </w:rPr>
              <w:t>. Критерии оценки и сопоставления заявок на участие в конкурсе и Порядок их оценки.</w:t>
            </w:r>
          </w:p>
          <w:p w:rsidR="00190F35" w:rsidRPr="00D1473B" w:rsidRDefault="00190F35" w:rsidP="00D1473B">
            <w:pPr>
              <w:ind w:right="-6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 xml:space="preserve">            Для определения лучших условий, предложенных в заявках на участие в конкурсе, конкурсная комиссия оценивает и сопоставляет заявки на участие в конкурсе по следующим критериям.</w:t>
            </w:r>
          </w:p>
          <w:p w:rsidR="00190F35" w:rsidRPr="00D1473B" w:rsidRDefault="00190F35" w:rsidP="00D1473B">
            <w:pPr>
              <w:ind w:right="-6"/>
              <w:rPr>
                <w:b/>
                <w:sz w:val="24"/>
                <w:szCs w:val="24"/>
              </w:rPr>
            </w:pPr>
          </w:p>
        </w:tc>
      </w:tr>
      <w:tr w:rsidR="00190F35" w:rsidRPr="00D1473B" w:rsidTr="00D1473B">
        <w:tc>
          <w:tcPr>
            <w:tcW w:w="812" w:type="dxa"/>
            <w:gridSpan w:val="4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№ п/п</w:t>
            </w:r>
          </w:p>
        </w:tc>
        <w:tc>
          <w:tcPr>
            <w:tcW w:w="7056" w:type="dxa"/>
            <w:gridSpan w:val="4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 xml:space="preserve"> </w:t>
            </w:r>
            <w:r w:rsidRPr="00D1473B">
              <w:rPr>
                <w:sz w:val="24"/>
                <w:szCs w:val="24"/>
              </w:rPr>
              <w:t>Показатели</w:t>
            </w:r>
          </w:p>
        </w:tc>
        <w:tc>
          <w:tcPr>
            <w:tcW w:w="1840" w:type="dxa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Количество баллов.</w:t>
            </w:r>
          </w:p>
        </w:tc>
      </w:tr>
      <w:tr w:rsidR="00190F35" w:rsidRPr="00D1473B" w:rsidTr="00D1473B">
        <w:tc>
          <w:tcPr>
            <w:tcW w:w="812" w:type="dxa"/>
            <w:gridSpan w:val="4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7056" w:type="dxa"/>
            <w:gridSpan w:val="4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>Срок эксплуатации транспортного средства</w:t>
            </w:r>
            <w:r w:rsidRPr="00D1473B">
              <w:rPr>
                <w:sz w:val="24"/>
                <w:szCs w:val="24"/>
              </w:rPr>
              <w:t>: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до 1-го года включительно;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свыше 1-го года до 3-х лет;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свыше3-х лет до 5 лет;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свыше 5 лет до 8 лет;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  <w:vertAlign w:val="subscript"/>
              </w:rPr>
            </w:pPr>
            <w:r w:rsidRPr="00D1473B">
              <w:rPr>
                <w:sz w:val="24"/>
                <w:szCs w:val="24"/>
              </w:rPr>
              <w:t>свыше 8 лет</w:t>
            </w:r>
            <w:r w:rsidR="001163BB" w:rsidRPr="00D1473B">
              <w:rPr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15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12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8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0</w:t>
            </w:r>
          </w:p>
        </w:tc>
      </w:tr>
      <w:tr w:rsidR="00190F35" w:rsidRPr="00D1473B" w:rsidTr="00D1473B">
        <w:tc>
          <w:tcPr>
            <w:tcW w:w="812" w:type="dxa"/>
            <w:gridSpan w:val="4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7056" w:type="dxa"/>
            <w:gridSpan w:val="4"/>
          </w:tcPr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Оценка предшествующей работы в качестве перевозчика пассажиров: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при стаже работы более 10 лет;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более 3-х лет до 10 лет;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более</w:t>
            </w:r>
            <w:r w:rsidR="001163BB" w:rsidRPr="00D1473B">
              <w:rPr>
                <w:sz w:val="24"/>
                <w:szCs w:val="24"/>
              </w:rPr>
              <w:t xml:space="preserve"> </w:t>
            </w:r>
            <w:r w:rsidRPr="00D1473B">
              <w:rPr>
                <w:sz w:val="24"/>
                <w:szCs w:val="24"/>
              </w:rPr>
              <w:t>1 года до 3-х лет;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при отсутствии стажа работы.</w:t>
            </w:r>
          </w:p>
        </w:tc>
        <w:tc>
          <w:tcPr>
            <w:tcW w:w="1840" w:type="dxa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10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8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0</w:t>
            </w:r>
          </w:p>
        </w:tc>
      </w:tr>
      <w:tr w:rsidR="00190F35" w:rsidRPr="00D1473B" w:rsidTr="00D1473B">
        <w:tc>
          <w:tcPr>
            <w:tcW w:w="812" w:type="dxa"/>
            <w:gridSpan w:val="4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</w:tc>
        <w:tc>
          <w:tcPr>
            <w:tcW w:w="7056" w:type="dxa"/>
            <w:gridSpan w:val="4"/>
          </w:tcPr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Нарушение условий лицензирования в части, касающейся условий перевозки пассажиров в течение последнего календарного года (из расчёта на единицу транспорта):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отсутствие нарушений;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нарушения</w:t>
            </w:r>
            <w:r w:rsidR="001163BB" w:rsidRPr="00D1473B">
              <w:rPr>
                <w:sz w:val="24"/>
                <w:szCs w:val="24"/>
              </w:rPr>
              <w:t>,</w:t>
            </w:r>
            <w:r w:rsidRPr="00D1473B">
              <w:rPr>
                <w:sz w:val="24"/>
                <w:szCs w:val="24"/>
              </w:rPr>
              <w:t xml:space="preserve"> не относящиеся к грубым; 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до 0,1;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от 0,1- до 0,3;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от 0,3- до 0,5.</w:t>
            </w:r>
          </w:p>
          <w:p w:rsidR="001163BB" w:rsidRPr="00D1473B" w:rsidRDefault="001163BB" w:rsidP="007A4619">
            <w:pPr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jc w:val="center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>Порядок оценки заявки по критерию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Каждой заявке присваиваются баллы по следующей формуле:</w:t>
            </w:r>
          </w:p>
          <w:p w:rsidR="00190F35" w:rsidRPr="00D1473B" w:rsidRDefault="00190F35" w:rsidP="007A4619">
            <w:pPr>
              <w:rPr>
                <w:sz w:val="24"/>
                <w:szCs w:val="24"/>
                <w:u w:val="single"/>
              </w:rPr>
            </w:pPr>
            <w:r w:rsidRPr="00D1473B">
              <w:rPr>
                <w:sz w:val="24"/>
                <w:szCs w:val="24"/>
              </w:rPr>
              <w:t xml:space="preserve">       Кл № = </w:t>
            </w:r>
            <w:r w:rsidRPr="00D1473B">
              <w:rPr>
                <w:sz w:val="24"/>
                <w:szCs w:val="24"/>
                <w:u w:val="single"/>
              </w:rPr>
              <w:t>НУ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  <w:u w:val="single"/>
              </w:rPr>
              <w:t xml:space="preserve">                      Т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где НУ – количество нарушений условий лицензирования транспортных средств у участника конкурса;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       Т – общее количество транспортных средств.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При стаже деятельности перевозчика по перевозке пассажиров автобусами менее 1 месяца по показателю не оценивается.</w:t>
            </w:r>
          </w:p>
        </w:tc>
        <w:tc>
          <w:tcPr>
            <w:tcW w:w="1840" w:type="dxa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5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0</w:t>
            </w:r>
          </w:p>
        </w:tc>
      </w:tr>
      <w:tr w:rsidR="00190F35" w:rsidRPr="00D1473B" w:rsidTr="00D1473B">
        <w:tc>
          <w:tcPr>
            <w:tcW w:w="812" w:type="dxa"/>
            <w:gridSpan w:val="4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4</w:t>
            </w:r>
          </w:p>
        </w:tc>
        <w:tc>
          <w:tcPr>
            <w:tcW w:w="7056" w:type="dxa"/>
            <w:gridSpan w:val="4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Нарушение правил безопасности дорожного движения в течение последнего календарного года (из расчёта на одного водителя):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отсутствие нарушений;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до 0,3;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lastRenderedPageBreak/>
              <w:t>- от 0,3 до 0,5;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от 0,5 до 1;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и выше, грубые </w:t>
            </w:r>
          </w:p>
          <w:p w:rsidR="001163BB" w:rsidRPr="00D1473B" w:rsidRDefault="001163BB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jc w:val="center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>Порядок оценки заявок по критерию</w:t>
            </w:r>
          </w:p>
          <w:p w:rsidR="00190F35" w:rsidRPr="00D1473B" w:rsidRDefault="00190F35" w:rsidP="00D1473B">
            <w:pPr>
              <w:ind w:right="-8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Каждой заявке присваиваются баллы по следующей формуле:</w:t>
            </w:r>
          </w:p>
          <w:p w:rsidR="00190F35" w:rsidRPr="00D1473B" w:rsidRDefault="00190F35" w:rsidP="00D1473B">
            <w:pPr>
              <w:ind w:right="-83"/>
              <w:rPr>
                <w:sz w:val="24"/>
                <w:szCs w:val="24"/>
                <w:u w:val="single"/>
              </w:rPr>
            </w:pPr>
            <w:r w:rsidRPr="00D1473B">
              <w:rPr>
                <w:sz w:val="24"/>
                <w:szCs w:val="24"/>
              </w:rPr>
              <w:t xml:space="preserve">         Кн =  </w:t>
            </w:r>
            <w:r w:rsidRPr="00D1473B">
              <w:rPr>
                <w:sz w:val="24"/>
                <w:szCs w:val="24"/>
                <w:u w:val="single"/>
              </w:rPr>
              <w:t>НП</w:t>
            </w:r>
          </w:p>
          <w:p w:rsidR="00190F35" w:rsidRPr="00D1473B" w:rsidRDefault="00190F35" w:rsidP="00D1473B">
            <w:pPr>
              <w:ind w:right="-8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              В</w:t>
            </w:r>
          </w:p>
          <w:p w:rsidR="00190F35" w:rsidRPr="00D1473B" w:rsidRDefault="00190F35" w:rsidP="00D1473B">
            <w:pPr>
              <w:ind w:right="-8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где – НП – количество нарушений правил безопасности дорожного движения водителями участника конкурса</w:t>
            </w:r>
          </w:p>
          <w:p w:rsidR="00190F35" w:rsidRPr="00D1473B" w:rsidRDefault="00190F35" w:rsidP="00D1473B">
            <w:pPr>
              <w:ind w:right="-8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       В – общее количество водителей транспортных средств у участника конкурса.</w:t>
            </w:r>
          </w:p>
          <w:p w:rsidR="00190F35" w:rsidRPr="00D1473B" w:rsidRDefault="00190F35" w:rsidP="00D1473B">
            <w:pPr>
              <w:ind w:right="-8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При стаже деятельности перевозчика по перевозке пассажиров автобусами менее 1 месяца по показателю не оценивается.</w:t>
            </w:r>
          </w:p>
        </w:tc>
        <w:tc>
          <w:tcPr>
            <w:tcW w:w="1840" w:type="dxa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4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lastRenderedPageBreak/>
              <w:t>2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0</w:t>
            </w:r>
          </w:p>
        </w:tc>
      </w:tr>
      <w:tr w:rsidR="00190F35" w:rsidRPr="00D1473B" w:rsidTr="00D1473B">
        <w:tc>
          <w:tcPr>
            <w:tcW w:w="812" w:type="dxa"/>
            <w:gridSpan w:val="4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7056" w:type="dxa"/>
            <w:gridSpan w:val="4"/>
          </w:tcPr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Наличие дорожно-транспортного происшествия последнего календарного года: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отсутствие ДТП;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наличие ДТП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При стаже деятельности перевозчика по перевозке пассажиров автобусами менее 1 месяца по показателю не оценивается.</w:t>
            </w:r>
          </w:p>
        </w:tc>
        <w:tc>
          <w:tcPr>
            <w:tcW w:w="1840" w:type="dxa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5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0</w:t>
            </w:r>
          </w:p>
        </w:tc>
      </w:tr>
      <w:tr w:rsidR="00190F35" w:rsidRPr="00D1473B" w:rsidTr="00D1473B">
        <w:tc>
          <w:tcPr>
            <w:tcW w:w="812" w:type="dxa"/>
            <w:gridSpan w:val="4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6</w:t>
            </w:r>
          </w:p>
        </w:tc>
        <w:tc>
          <w:tcPr>
            <w:tcW w:w="7056" w:type="dxa"/>
            <w:gridSpan w:val="4"/>
          </w:tcPr>
          <w:p w:rsidR="00190F35" w:rsidRPr="00D1473B" w:rsidRDefault="00190F35" w:rsidP="00D1473B">
            <w:pPr>
              <w:ind w:right="-8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Наличие у участника конкурса:</w:t>
            </w:r>
          </w:p>
          <w:p w:rsidR="00190F35" w:rsidRPr="00D1473B" w:rsidRDefault="00190F35" w:rsidP="00D1473B">
            <w:pPr>
              <w:ind w:right="-8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собственной производственной базы для проведения технического обслуживания и текущего ремонта;</w:t>
            </w:r>
          </w:p>
          <w:p w:rsidR="00190F35" w:rsidRPr="00D1473B" w:rsidRDefault="00190F35" w:rsidP="00D1473B">
            <w:pPr>
              <w:ind w:right="-8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арендованной производственной базы для проведения технического обслуживания и текущего ремонта;</w:t>
            </w:r>
          </w:p>
          <w:p w:rsidR="00190F35" w:rsidRPr="00D1473B" w:rsidRDefault="00190F35" w:rsidP="00D1473B">
            <w:pPr>
              <w:ind w:right="-8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договора на проведение технического обслуживания и текущего ремонта с предприятием, осуществляющим техническое обслуживание и ремонт</w:t>
            </w:r>
          </w:p>
        </w:tc>
        <w:tc>
          <w:tcPr>
            <w:tcW w:w="1840" w:type="dxa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</w:tc>
      </w:tr>
      <w:tr w:rsidR="00190F35" w:rsidRPr="00D1473B" w:rsidTr="00D1473B">
        <w:tc>
          <w:tcPr>
            <w:tcW w:w="812" w:type="dxa"/>
            <w:gridSpan w:val="4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7</w:t>
            </w:r>
          </w:p>
        </w:tc>
        <w:tc>
          <w:tcPr>
            <w:tcW w:w="7056" w:type="dxa"/>
            <w:gridSpan w:val="4"/>
          </w:tcPr>
          <w:p w:rsidR="00190F35" w:rsidRPr="00D1473B" w:rsidRDefault="00190F35" w:rsidP="00D1473B">
            <w:pPr>
              <w:ind w:right="-8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Оснащение транспортного средства автоматизированной навигационной системой</w:t>
            </w:r>
          </w:p>
        </w:tc>
        <w:tc>
          <w:tcPr>
            <w:tcW w:w="1840" w:type="dxa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5</w:t>
            </w:r>
          </w:p>
        </w:tc>
      </w:tr>
    </w:tbl>
    <w:p w:rsidR="007A4619" w:rsidRPr="007A4619" w:rsidRDefault="007A4619" w:rsidP="007A4619">
      <w:pPr>
        <w:ind w:right="423"/>
        <w:rPr>
          <w:b/>
          <w:sz w:val="24"/>
          <w:szCs w:val="24"/>
        </w:rPr>
      </w:pPr>
    </w:p>
    <w:p w:rsidR="007A4619" w:rsidRPr="007A4619" w:rsidRDefault="007A4619" w:rsidP="001163BB">
      <w:pPr>
        <w:ind w:right="-144"/>
        <w:jc w:val="both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ab/>
      </w:r>
      <w:r w:rsidRPr="007A4619">
        <w:rPr>
          <w:sz w:val="24"/>
          <w:szCs w:val="24"/>
        </w:rPr>
        <w:t>После оценки комиссией всех участников конкурса по каждому из показателей проводится суммирование баллов, полученных отдельными участниками конкурса по всем показателям</w:t>
      </w:r>
      <w:r w:rsidRPr="007A4619">
        <w:rPr>
          <w:b/>
          <w:sz w:val="24"/>
          <w:szCs w:val="24"/>
        </w:rPr>
        <w:t>.</w:t>
      </w:r>
    </w:p>
    <w:p w:rsidR="007A4619" w:rsidRPr="007A4619" w:rsidRDefault="007A4619" w:rsidP="00685562">
      <w:pPr>
        <w:ind w:right="-32"/>
        <w:jc w:val="both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ab/>
        <w:t>Победителем конкурса признается участник, получивший наибольшее количество баллов. При равенстве набранных баллов победителем признается участник</w:t>
      </w:r>
      <w:r w:rsidR="001A427B">
        <w:rPr>
          <w:b/>
          <w:sz w:val="24"/>
          <w:szCs w:val="24"/>
        </w:rPr>
        <w:t>,</w:t>
      </w:r>
      <w:r w:rsidRPr="007A4619">
        <w:rPr>
          <w:b/>
          <w:sz w:val="24"/>
          <w:szCs w:val="24"/>
        </w:rPr>
        <w:t xml:space="preserve"> чья заявка поступила по журналу регистрации раньше.</w:t>
      </w:r>
    </w:p>
    <w:p w:rsidR="005056B5" w:rsidRPr="007A4619" w:rsidRDefault="005056B5" w:rsidP="005056B5">
      <w:pPr>
        <w:ind w:right="-148"/>
        <w:jc w:val="center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 xml:space="preserve">ГЛАВА </w:t>
      </w:r>
      <w:r w:rsidRPr="007A4619">
        <w:rPr>
          <w:b/>
          <w:sz w:val="24"/>
          <w:szCs w:val="24"/>
          <w:lang w:val="en-US"/>
        </w:rPr>
        <w:t>III</w:t>
      </w:r>
      <w:r w:rsidRPr="007A4619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Проект </w:t>
      </w:r>
      <w:r w:rsidRPr="007A4619">
        <w:rPr>
          <w:b/>
          <w:sz w:val="24"/>
          <w:szCs w:val="24"/>
        </w:rPr>
        <w:t>Договор</w:t>
      </w:r>
      <w:r>
        <w:rPr>
          <w:b/>
          <w:sz w:val="24"/>
          <w:szCs w:val="24"/>
        </w:rPr>
        <w:t xml:space="preserve">а </w:t>
      </w:r>
      <w:r w:rsidRPr="007A4619">
        <w:rPr>
          <w:b/>
          <w:sz w:val="24"/>
          <w:szCs w:val="24"/>
        </w:rPr>
        <w:t xml:space="preserve">на осуществление пассажирских перевозок </w:t>
      </w:r>
      <w:r>
        <w:rPr>
          <w:b/>
          <w:sz w:val="24"/>
          <w:szCs w:val="24"/>
        </w:rPr>
        <w:t xml:space="preserve">общественным </w:t>
      </w:r>
      <w:r w:rsidRPr="007A4619">
        <w:rPr>
          <w:b/>
          <w:sz w:val="24"/>
          <w:szCs w:val="24"/>
        </w:rPr>
        <w:t>автомобильным транспортом</w:t>
      </w:r>
      <w:r>
        <w:rPr>
          <w:b/>
          <w:sz w:val="24"/>
          <w:szCs w:val="24"/>
        </w:rPr>
        <w:t xml:space="preserve"> </w:t>
      </w:r>
      <w:r w:rsidRPr="007A4619">
        <w:rPr>
          <w:b/>
          <w:sz w:val="24"/>
          <w:szCs w:val="24"/>
        </w:rPr>
        <w:t xml:space="preserve">по маршрутам регулярных перевозок </w:t>
      </w:r>
      <w:r>
        <w:rPr>
          <w:b/>
          <w:sz w:val="24"/>
          <w:szCs w:val="24"/>
        </w:rPr>
        <w:t>Свечинского</w:t>
      </w:r>
      <w:r w:rsidRPr="007A4619">
        <w:rPr>
          <w:b/>
          <w:sz w:val="24"/>
          <w:szCs w:val="24"/>
        </w:rPr>
        <w:t xml:space="preserve"> муниципального </w:t>
      </w:r>
      <w:r>
        <w:rPr>
          <w:b/>
          <w:sz w:val="24"/>
          <w:szCs w:val="24"/>
        </w:rPr>
        <w:t>округа Кировской области</w:t>
      </w:r>
      <w:r w:rsidRPr="007A4619">
        <w:rPr>
          <w:b/>
          <w:sz w:val="24"/>
          <w:szCs w:val="24"/>
        </w:rPr>
        <w:t>.</w:t>
      </w:r>
    </w:p>
    <w:p w:rsidR="005056B5" w:rsidRPr="007A4619" w:rsidRDefault="005056B5" w:rsidP="005056B5">
      <w:pPr>
        <w:ind w:right="-148"/>
        <w:rPr>
          <w:sz w:val="24"/>
          <w:szCs w:val="24"/>
        </w:rPr>
      </w:pPr>
      <w:r w:rsidRPr="007A4619">
        <w:rPr>
          <w:sz w:val="24"/>
          <w:szCs w:val="24"/>
        </w:rPr>
        <w:t>пгт.</w:t>
      </w:r>
      <w:r>
        <w:rPr>
          <w:sz w:val="24"/>
          <w:szCs w:val="24"/>
        </w:rPr>
        <w:t>Свеча</w:t>
      </w:r>
      <w:r w:rsidRPr="007A4619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   «______» __________ 202_</w:t>
      </w:r>
      <w:r w:rsidRPr="007A4619">
        <w:rPr>
          <w:sz w:val="24"/>
          <w:szCs w:val="24"/>
        </w:rPr>
        <w:t xml:space="preserve"> г.</w:t>
      </w:r>
    </w:p>
    <w:p w:rsidR="005056B5" w:rsidRPr="00705ABA" w:rsidRDefault="005056B5" w:rsidP="005056B5">
      <w:pPr>
        <w:ind w:right="-148"/>
        <w:rPr>
          <w:sz w:val="24"/>
          <w:szCs w:val="24"/>
        </w:rPr>
      </w:pP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 w:rsidRPr="00705ABA">
        <w:rPr>
          <w:sz w:val="24"/>
          <w:szCs w:val="24"/>
        </w:rPr>
        <w:tab/>
        <w:t xml:space="preserve">  Администрация Свечинского </w:t>
      </w:r>
      <w:r>
        <w:rPr>
          <w:sz w:val="24"/>
          <w:szCs w:val="24"/>
        </w:rPr>
        <w:t xml:space="preserve">муниципального округа </w:t>
      </w:r>
      <w:r w:rsidRPr="00705ABA">
        <w:rPr>
          <w:sz w:val="24"/>
          <w:szCs w:val="24"/>
        </w:rPr>
        <w:t xml:space="preserve">Кировской области, именуемая в дальнейшем «ЗАКАЗЧИК» в </w:t>
      </w:r>
      <w:r w:rsidR="00F52FB2">
        <w:rPr>
          <w:sz w:val="24"/>
          <w:szCs w:val="24"/>
        </w:rPr>
        <w:t xml:space="preserve">лице </w:t>
      </w:r>
      <w:r w:rsidR="00866A0D">
        <w:rPr>
          <w:sz w:val="24"/>
          <w:szCs w:val="24"/>
        </w:rPr>
        <w:t>главы</w:t>
      </w:r>
      <w:r>
        <w:rPr>
          <w:sz w:val="24"/>
          <w:szCs w:val="24"/>
        </w:rPr>
        <w:t xml:space="preserve"> Свечинского муниципального округа Гоголевой Галины Сергеевны</w:t>
      </w:r>
      <w:r w:rsidRPr="00705ABA">
        <w:rPr>
          <w:sz w:val="24"/>
          <w:szCs w:val="24"/>
        </w:rPr>
        <w:t xml:space="preserve">, действующего на основании </w:t>
      </w:r>
      <w:r w:rsidR="00866A0D">
        <w:rPr>
          <w:sz w:val="24"/>
          <w:szCs w:val="24"/>
        </w:rPr>
        <w:t>Устава</w:t>
      </w:r>
      <w:r>
        <w:rPr>
          <w:sz w:val="24"/>
          <w:szCs w:val="24"/>
        </w:rPr>
        <w:t xml:space="preserve"> </w:t>
      </w:r>
      <w:r w:rsidRPr="007A4619">
        <w:rPr>
          <w:sz w:val="24"/>
          <w:szCs w:val="24"/>
        </w:rPr>
        <w:t>с одной стороны, и _____________________________, именуемое (ый) в дальнейшем «</w:t>
      </w:r>
      <w:r>
        <w:rPr>
          <w:sz w:val="24"/>
          <w:szCs w:val="24"/>
        </w:rPr>
        <w:t>ПЕРЕВОЗЧИК</w:t>
      </w:r>
      <w:r w:rsidRPr="007A4619">
        <w:rPr>
          <w:sz w:val="24"/>
          <w:szCs w:val="24"/>
        </w:rPr>
        <w:t>», в лице _________________</w:t>
      </w:r>
      <w:r>
        <w:rPr>
          <w:sz w:val="24"/>
          <w:szCs w:val="24"/>
        </w:rPr>
        <w:t>_____</w:t>
      </w:r>
      <w:r w:rsidRPr="007A4619">
        <w:rPr>
          <w:sz w:val="24"/>
          <w:szCs w:val="24"/>
        </w:rPr>
        <w:t xml:space="preserve">___________, действующего на основании ________________________, с другой стороны, совместно именуемые «Стороны», заключили настоящий договор на основании решения комиссии по проведению конкурса на осуществление пассажирских перевозок автомобильным транспортом по маршрутам регулярных перевозок </w:t>
      </w:r>
      <w:r>
        <w:rPr>
          <w:sz w:val="24"/>
          <w:szCs w:val="24"/>
        </w:rPr>
        <w:t>Свечинского</w:t>
      </w:r>
      <w:r w:rsidRPr="007A4619">
        <w:rPr>
          <w:sz w:val="24"/>
          <w:szCs w:val="24"/>
        </w:rPr>
        <w:t xml:space="preserve"> муниципального </w:t>
      </w:r>
      <w:r>
        <w:rPr>
          <w:sz w:val="24"/>
          <w:szCs w:val="24"/>
        </w:rPr>
        <w:t xml:space="preserve">округа </w:t>
      </w:r>
      <w:r>
        <w:rPr>
          <w:sz w:val="24"/>
          <w:szCs w:val="24"/>
        </w:rPr>
        <w:lastRenderedPageBreak/>
        <w:t>Кировской области</w:t>
      </w:r>
      <w:r w:rsidRPr="007A4619">
        <w:rPr>
          <w:sz w:val="24"/>
          <w:szCs w:val="24"/>
        </w:rPr>
        <w:t xml:space="preserve"> (прото</w:t>
      </w:r>
      <w:r w:rsidR="00F52FB2">
        <w:rPr>
          <w:sz w:val="24"/>
          <w:szCs w:val="24"/>
        </w:rPr>
        <w:t>кол от «______» ____________202</w:t>
      </w:r>
      <w:r>
        <w:rPr>
          <w:sz w:val="24"/>
          <w:szCs w:val="24"/>
        </w:rPr>
        <w:t>_</w:t>
      </w:r>
      <w:r w:rsidRPr="007A4619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  <w:r w:rsidRPr="007A4619">
        <w:rPr>
          <w:sz w:val="24"/>
          <w:szCs w:val="24"/>
        </w:rPr>
        <w:t xml:space="preserve">№ ____ </w:t>
      </w:r>
      <w:r>
        <w:rPr>
          <w:sz w:val="24"/>
          <w:szCs w:val="24"/>
        </w:rPr>
        <w:t xml:space="preserve">) </w:t>
      </w:r>
      <w:r w:rsidRPr="007A4619">
        <w:rPr>
          <w:sz w:val="24"/>
          <w:szCs w:val="24"/>
        </w:rPr>
        <w:t>о нижеследующем:</w:t>
      </w:r>
    </w:p>
    <w:p w:rsidR="005056B5" w:rsidRPr="007A4619" w:rsidRDefault="005056B5" w:rsidP="005056B5">
      <w:pPr>
        <w:ind w:right="-148"/>
        <w:rPr>
          <w:sz w:val="24"/>
          <w:szCs w:val="24"/>
        </w:rPr>
      </w:pPr>
    </w:p>
    <w:p w:rsidR="005056B5" w:rsidRPr="007A4619" w:rsidRDefault="005056B5" w:rsidP="005056B5">
      <w:pPr>
        <w:ind w:right="-148"/>
        <w:jc w:val="center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>1. ПРЕДМЕТ ДОГОВОРА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1.1. В целях удовлетворения потребностей населения </w:t>
      </w:r>
      <w:r>
        <w:rPr>
          <w:sz w:val="24"/>
          <w:szCs w:val="24"/>
        </w:rPr>
        <w:t>Свечинского</w:t>
      </w:r>
      <w:r w:rsidRPr="007A4619">
        <w:rPr>
          <w:sz w:val="24"/>
          <w:szCs w:val="24"/>
        </w:rPr>
        <w:t xml:space="preserve"> муниципального </w:t>
      </w:r>
      <w:r>
        <w:rPr>
          <w:sz w:val="24"/>
          <w:szCs w:val="24"/>
        </w:rPr>
        <w:t>округа Кировской области</w:t>
      </w:r>
      <w:r w:rsidRPr="007A4619">
        <w:rPr>
          <w:sz w:val="24"/>
          <w:szCs w:val="24"/>
        </w:rPr>
        <w:t xml:space="preserve"> в пассажирских перевозках </w:t>
      </w:r>
      <w:r>
        <w:rPr>
          <w:sz w:val="24"/>
          <w:szCs w:val="24"/>
        </w:rPr>
        <w:t>ЗАКАЗЧИК</w:t>
      </w:r>
      <w:r w:rsidRPr="007A4619">
        <w:rPr>
          <w:sz w:val="24"/>
          <w:szCs w:val="24"/>
        </w:rPr>
        <w:t xml:space="preserve"> поручает, а </w:t>
      </w:r>
      <w:r>
        <w:rPr>
          <w:sz w:val="24"/>
          <w:szCs w:val="24"/>
        </w:rPr>
        <w:t>ПЕРЕВОЗЧИК</w:t>
      </w:r>
      <w:r w:rsidRPr="007A4619">
        <w:rPr>
          <w:sz w:val="24"/>
          <w:szCs w:val="24"/>
        </w:rPr>
        <w:t xml:space="preserve"> принимает на себя обязательства по осуществлению перевозки пассажиров автомобильным транспортом на маршрутах регулярных перевозок </w:t>
      </w:r>
      <w:r>
        <w:rPr>
          <w:sz w:val="24"/>
          <w:szCs w:val="24"/>
        </w:rPr>
        <w:t>Свечинского</w:t>
      </w:r>
      <w:r w:rsidRPr="007A4619">
        <w:rPr>
          <w:sz w:val="24"/>
          <w:szCs w:val="24"/>
        </w:rPr>
        <w:t xml:space="preserve"> муниципального </w:t>
      </w:r>
      <w:r>
        <w:rPr>
          <w:sz w:val="24"/>
          <w:szCs w:val="24"/>
        </w:rPr>
        <w:t>округа Кировской области</w:t>
      </w:r>
      <w:r w:rsidRPr="007A4619">
        <w:rPr>
          <w:sz w:val="24"/>
          <w:szCs w:val="24"/>
        </w:rPr>
        <w:t xml:space="preserve"> по утверждённому </w:t>
      </w:r>
      <w:r>
        <w:rPr>
          <w:sz w:val="24"/>
          <w:szCs w:val="24"/>
        </w:rPr>
        <w:t>ЗАКАЗЧИКОМ</w:t>
      </w:r>
      <w:r w:rsidRPr="007A4619">
        <w:rPr>
          <w:sz w:val="24"/>
          <w:szCs w:val="24"/>
        </w:rPr>
        <w:t xml:space="preserve"> расписанию.</w:t>
      </w:r>
    </w:p>
    <w:p w:rsidR="005056B5" w:rsidRPr="007A4619" w:rsidRDefault="005056B5" w:rsidP="005056B5">
      <w:pPr>
        <w:ind w:right="-148"/>
        <w:rPr>
          <w:sz w:val="24"/>
          <w:szCs w:val="24"/>
        </w:rPr>
      </w:pPr>
    </w:p>
    <w:p w:rsidR="005056B5" w:rsidRPr="007A4619" w:rsidRDefault="005056B5" w:rsidP="005056B5">
      <w:pPr>
        <w:ind w:right="-148"/>
        <w:jc w:val="center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 xml:space="preserve">2. ПРАВА И ОБЯЗАННОСТИ </w:t>
      </w:r>
      <w:r>
        <w:rPr>
          <w:b/>
          <w:sz w:val="24"/>
          <w:szCs w:val="24"/>
        </w:rPr>
        <w:t>ЗАКАЗЧИКА</w:t>
      </w:r>
    </w:p>
    <w:p w:rsidR="005056B5" w:rsidRPr="007A4619" w:rsidRDefault="005056B5" w:rsidP="005056B5">
      <w:pPr>
        <w:ind w:right="-14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7A4619">
        <w:rPr>
          <w:b/>
          <w:sz w:val="24"/>
          <w:szCs w:val="24"/>
        </w:rPr>
        <w:t xml:space="preserve">2.1. </w:t>
      </w:r>
      <w:r>
        <w:rPr>
          <w:b/>
          <w:sz w:val="24"/>
          <w:szCs w:val="24"/>
        </w:rPr>
        <w:t>ЗАКАЗЧИК</w:t>
      </w:r>
      <w:r w:rsidRPr="007A4619">
        <w:rPr>
          <w:b/>
          <w:sz w:val="24"/>
          <w:szCs w:val="24"/>
        </w:rPr>
        <w:t xml:space="preserve"> вправе:</w:t>
      </w:r>
    </w:p>
    <w:p w:rsidR="005056B5" w:rsidRPr="007A4619" w:rsidRDefault="005056B5" w:rsidP="005056B5">
      <w:pPr>
        <w:ind w:right="-14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2.1.1. Требовать от </w:t>
      </w:r>
      <w:r>
        <w:rPr>
          <w:sz w:val="24"/>
          <w:szCs w:val="24"/>
        </w:rPr>
        <w:t>ПЕРЕВОЗЧИКА</w:t>
      </w:r>
      <w:r w:rsidRPr="007A4619">
        <w:rPr>
          <w:sz w:val="24"/>
          <w:szCs w:val="24"/>
        </w:rPr>
        <w:t xml:space="preserve"> соблюдение утверждённого расписания в соответствии с </w:t>
      </w:r>
      <w:r>
        <w:rPr>
          <w:sz w:val="24"/>
          <w:szCs w:val="24"/>
        </w:rPr>
        <w:t xml:space="preserve">Главой </w:t>
      </w:r>
      <w:r>
        <w:rPr>
          <w:sz w:val="24"/>
          <w:szCs w:val="24"/>
          <w:lang w:val="en-US"/>
        </w:rPr>
        <w:t>IV</w:t>
      </w:r>
      <w:r w:rsidRPr="007A4619">
        <w:rPr>
          <w:sz w:val="24"/>
          <w:szCs w:val="24"/>
        </w:rPr>
        <w:t xml:space="preserve">  к настоящему договору.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2.1.2</w:t>
      </w:r>
      <w:r>
        <w:rPr>
          <w:sz w:val="24"/>
          <w:szCs w:val="24"/>
        </w:rPr>
        <w:t>.</w:t>
      </w:r>
      <w:r w:rsidRPr="007A4619">
        <w:rPr>
          <w:sz w:val="24"/>
          <w:szCs w:val="24"/>
        </w:rPr>
        <w:t xml:space="preserve"> Осуществлять контроль</w:t>
      </w:r>
      <w:r>
        <w:rPr>
          <w:sz w:val="24"/>
          <w:szCs w:val="24"/>
        </w:rPr>
        <w:t xml:space="preserve"> за</w:t>
      </w:r>
      <w:r w:rsidRPr="007A4619">
        <w:rPr>
          <w:sz w:val="24"/>
          <w:szCs w:val="24"/>
        </w:rPr>
        <w:t xml:space="preserve"> выполнени</w:t>
      </w:r>
      <w:r>
        <w:rPr>
          <w:sz w:val="24"/>
          <w:szCs w:val="24"/>
        </w:rPr>
        <w:t>ем</w:t>
      </w:r>
      <w:r w:rsidRPr="007A4619">
        <w:rPr>
          <w:sz w:val="24"/>
          <w:szCs w:val="24"/>
        </w:rPr>
        <w:t xml:space="preserve"> </w:t>
      </w:r>
      <w:r>
        <w:rPr>
          <w:sz w:val="24"/>
          <w:szCs w:val="24"/>
        </w:rPr>
        <w:t>ПЕРЕВОЗЧИКОМ</w:t>
      </w:r>
      <w:r w:rsidRPr="007A4619">
        <w:rPr>
          <w:sz w:val="24"/>
          <w:szCs w:val="24"/>
        </w:rPr>
        <w:t xml:space="preserve"> условий настоящего договора и требований действующего законодательства в области осуществления пассажирских перевозок.</w:t>
      </w:r>
    </w:p>
    <w:p w:rsidR="005056B5" w:rsidRPr="007A4619" w:rsidRDefault="005056B5" w:rsidP="005056B5">
      <w:pPr>
        <w:ind w:right="-14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2.1.3. Осуществлять контроль правильности учёта работы подвижного состава, качества предоставляемых транспортных услуг с привлечением контрольных служб.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2.1.4. Требовать устранения выявленных в результате проверки нарушений условий договора и требований действующего законодательства в области осуществления пассажирских перевозок.</w:t>
      </w:r>
    </w:p>
    <w:p w:rsidR="005056B5" w:rsidRPr="000E1954" w:rsidRDefault="005056B5" w:rsidP="005056B5">
      <w:pPr>
        <w:ind w:right="-148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2.1.5. Вносить предложения по изменению условий настоящего договора.</w:t>
      </w:r>
    </w:p>
    <w:p w:rsidR="005056B5" w:rsidRPr="007A4619" w:rsidRDefault="005056B5" w:rsidP="005056B5">
      <w:pPr>
        <w:ind w:right="-14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7A4619">
        <w:rPr>
          <w:b/>
          <w:sz w:val="24"/>
          <w:szCs w:val="24"/>
        </w:rPr>
        <w:t>2.2.</w:t>
      </w:r>
      <w:r>
        <w:rPr>
          <w:b/>
          <w:sz w:val="24"/>
          <w:szCs w:val="24"/>
        </w:rPr>
        <w:t xml:space="preserve"> ЗАКАЗЧИК</w:t>
      </w:r>
      <w:r w:rsidRPr="007A4619">
        <w:rPr>
          <w:b/>
          <w:sz w:val="24"/>
          <w:szCs w:val="24"/>
        </w:rPr>
        <w:t xml:space="preserve"> обязуется: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2.2.1. Оказывать </w:t>
      </w:r>
      <w:r>
        <w:rPr>
          <w:sz w:val="24"/>
          <w:szCs w:val="24"/>
        </w:rPr>
        <w:t>ПЕРЕВОЗЧИКУ</w:t>
      </w:r>
      <w:r w:rsidRPr="007A4619">
        <w:rPr>
          <w:sz w:val="24"/>
          <w:szCs w:val="24"/>
        </w:rPr>
        <w:t xml:space="preserve"> содействие в информировании населения об исполнении режима работы автобусов на обслуживаемых маршрутах, либо об изменении порядка обслуживания пассажиров.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2.2.2. Направлять </w:t>
      </w:r>
      <w:r>
        <w:rPr>
          <w:sz w:val="24"/>
          <w:szCs w:val="24"/>
        </w:rPr>
        <w:t>ПЕРЕВОЗЧИКУ</w:t>
      </w:r>
      <w:r w:rsidRPr="007A4619">
        <w:rPr>
          <w:sz w:val="24"/>
          <w:szCs w:val="24"/>
        </w:rPr>
        <w:t xml:space="preserve"> уведомления, претензии, предписания о выявленных в процессе контроля нарушениях условий договора и других нормативно-правовых документов.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2.2.3. Принимать к нарушителям меры административного воздействия, предусмотренные действующим законодательством.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2.2.4. Доводить до сведения </w:t>
      </w:r>
      <w:r>
        <w:rPr>
          <w:sz w:val="24"/>
          <w:szCs w:val="24"/>
        </w:rPr>
        <w:t>ПЕРЕВОЗЧИКА</w:t>
      </w:r>
      <w:r w:rsidRPr="007A4619">
        <w:rPr>
          <w:sz w:val="24"/>
          <w:szCs w:val="24"/>
        </w:rPr>
        <w:t xml:space="preserve"> информацию об утверждённых тарифах на перевозку пассажиров и багажа автомобильным транспортом и информировать об их изменениях.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2.2.5. Организовывать комиссионное обследование дорожных условий на маршрутах с оценкой их соответствия требованиям безопасности движения.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2.2.6. Доводить до сведения </w:t>
      </w:r>
      <w:r>
        <w:rPr>
          <w:sz w:val="24"/>
          <w:szCs w:val="24"/>
        </w:rPr>
        <w:t>ПЕРЕВОЗЧИКА</w:t>
      </w:r>
      <w:r w:rsidRPr="007A4619">
        <w:rPr>
          <w:sz w:val="24"/>
          <w:szCs w:val="24"/>
        </w:rPr>
        <w:t xml:space="preserve"> информацию о</w:t>
      </w:r>
      <w:r>
        <w:rPr>
          <w:sz w:val="24"/>
          <w:szCs w:val="24"/>
        </w:rPr>
        <w:t>бо</w:t>
      </w:r>
      <w:r w:rsidRPr="007A4619">
        <w:rPr>
          <w:sz w:val="24"/>
          <w:szCs w:val="24"/>
        </w:rPr>
        <w:t xml:space="preserve"> всех изменениях, связанных с прекращением движения или изменением схемы движения пассажирского транспорта на маршруте.</w:t>
      </w:r>
    </w:p>
    <w:p w:rsidR="005056B5" w:rsidRPr="007A4619" w:rsidRDefault="005056B5" w:rsidP="005056B5">
      <w:pPr>
        <w:ind w:right="-14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2.2.7. Принимать меры к соответствующим предприятиям и службам по обеспечению, с целью безопасности и качества предоставляемой услуги, нормативного содержания дорог, посадочных площадок и па</w:t>
      </w:r>
      <w:r>
        <w:rPr>
          <w:sz w:val="24"/>
          <w:szCs w:val="24"/>
        </w:rPr>
        <w:t>вильонов.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2.2.8. Перечислять на расчётный счёт </w:t>
      </w:r>
      <w:r>
        <w:rPr>
          <w:sz w:val="24"/>
          <w:szCs w:val="24"/>
        </w:rPr>
        <w:t>ПЕРЕВОЗЧИКА</w:t>
      </w:r>
      <w:r w:rsidRPr="007A4619">
        <w:rPr>
          <w:sz w:val="24"/>
          <w:szCs w:val="24"/>
        </w:rPr>
        <w:t xml:space="preserve"> средства на компенсацию части затрат в связи с оказанием услуг по перевозке пассажиров в сумме</w:t>
      </w:r>
      <w:r>
        <w:rPr>
          <w:sz w:val="24"/>
          <w:szCs w:val="24"/>
        </w:rPr>
        <w:t>,</w:t>
      </w:r>
      <w:r w:rsidRPr="007A4619">
        <w:rPr>
          <w:sz w:val="24"/>
          <w:szCs w:val="24"/>
        </w:rPr>
        <w:t xml:space="preserve"> установленной дополнительным договором в следующих случаях: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 w:rsidRPr="007A4619">
        <w:rPr>
          <w:sz w:val="24"/>
          <w:szCs w:val="24"/>
        </w:rPr>
        <w:tab/>
        <w:t>- осуществления перевозки пассажиров на транспорте общего пользования на пригородных и внутри</w:t>
      </w:r>
      <w:r w:rsidR="000E1954">
        <w:rPr>
          <w:sz w:val="24"/>
          <w:szCs w:val="24"/>
        </w:rPr>
        <w:t xml:space="preserve"> </w:t>
      </w:r>
      <w:r w:rsidRPr="007A4619">
        <w:rPr>
          <w:sz w:val="24"/>
          <w:szCs w:val="24"/>
        </w:rPr>
        <w:t>муниципальных маршрутах, не имеющих альтернативный вид транспорта;</w:t>
      </w:r>
    </w:p>
    <w:p w:rsidR="005056B5" w:rsidRPr="007A4619" w:rsidRDefault="005056B5" w:rsidP="005056B5">
      <w:pPr>
        <w:ind w:right="-148"/>
        <w:jc w:val="both"/>
        <w:rPr>
          <w:sz w:val="24"/>
          <w:szCs w:val="24"/>
        </w:rPr>
      </w:pPr>
      <w:r w:rsidRPr="007A4619">
        <w:rPr>
          <w:sz w:val="24"/>
          <w:szCs w:val="24"/>
        </w:rPr>
        <w:lastRenderedPageBreak/>
        <w:tab/>
        <w:t>- превышение затрат по пассажирским перевозкам на пригородных и внутри</w:t>
      </w:r>
      <w:r w:rsidR="000E1954">
        <w:rPr>
          <w:sz w:val="24"/>
          <w:szCs w:val="24"/>
        </w:rPr>
        <w:t xml:space="preserve"> </w:t>
      </w:r>
      <w:r w:rsidRPr="007A4619">
        <w:rPr>
          <w:sz w:val="24"/>
          <w:szCs w:val="24"/>
        </w:rPr>
        <w:t>муниципальных маршрутах над их доходами, в связи с обслуживанием мало</w:t>
      </w:r>
      <w:r w:rsidR="000E1954">
        <w:rPr>
          <w:sz w:val="24"/>
          <w:szCs w:val="24"/>
        </w:rPr>
        <w:t xml:space="preserve"> </w:t>
      </w:r>
      <w:r w:rsidRPr="007A4619">
        <w:rPr>
          <w:sz w:val="24"/>
          <w:szCs w:val="24"/>
        </w:rPr>
        <w:t>интенсивных маршрутов с низким пассажиропотоком.</w:t>
      </w:r>
    </w:p>
    <w:p w:rsidR="005056B5" w:rsidRPr="007A4619" w:rsidRDefault="005056B5" w:rsidP="005056B5">
      <w:pPr>
        <w:ind w:right="-148"/>
        <w:rPr>
          <w:sz w:val="24"/>
          <w:szCs w:val="24"/>
        </w:rPr>
      </w:pPr>
    </w:p>
    <w:p w:rsidR="005056B5" w:rsidRPr="007A4619" w:rsidRDefault="005056B5" w:rsidP="005056B5">
      <w:pPr>
        <w:ind w:right="-148"/>
        <w:jc w:val="center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>3. ПРАВА И ОБЯЗАННОСТИ ПЕРЕВОЗЧИКА</w:t>
      </w:r>
    </w:p>
    <w:p w:rsidR="005056B5" w:rsidRPr="007A4619" w:rsidRDefault="005056B5" w:rsidP="005056B5">
      <w:pPr>
        <w:ind w:right="-14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7A4619">
        <w:rPr>
          <w:b/>
          <w:sz w:val="24"/>
          <w:szCs w:val="24"/>
        </w:rPr>
        <w:t xml:space="preserve">3.1. </w:t>
      </w:r>
      <w:r>
        <w:rPr>
          <w:b/>
          <w:sz w:val="24"/>
          <w:szCs w:val="24"/>
        </w:rPr>
        <w:t>ПЕРЕВОЗЧИК</w:t>
      </w:r>
      <w:r w:rsidRPr="007A4619">
        <w:rPr>
          <w:b/>
          <w:sz w:val="24"/>
          <w:szCs w:val="24"/>
        </w:rPr>
        <w:t xml:space="preserve"> вправе: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3.1.1. Вносить на рассмотрение </w:t>
      </w:r>
      <w:r>
        <w:rPr>
          <w:sz w:val="24"/>
          <w:szCs w:val="24"/>
        </w:rPr>
        <w:t>ЗАКАЗЧИКА</w:t>
      </w:r>
      <w:r w:rsidRPr="007A4619">
        <w:rPr>
          <w:sz w:val="24"/>
          <w:szCs w:val="24"/>
        </w:rPr>
        <w:t xml:space="preserve"> предложения об изменении в расписание движения автобусов, открытию новых, закрытию и изменению существующих маршрутов.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3.1.2. Вносить предложения по улучшению условий перевозки пассажиров по внутри</w:t>
      </w:r>
      <w:r w:rsidR="000E1954">
        <w:rPr>
          <w:sz w:val="24"/>
          <w:szCs w:val="24"/>
        </w:rPr>
        <w:t xml:space="preserve"> </w:t>
      </w:r>
      <w:r w:rsidRPr="007A4619">
        <w:rPr>
          <w:sz w:val="24"/>
          <w:szCs w:val="24"/>
        </w:rPr>
        <w:t>муниципальным маршрутам.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3.1.3. Уменьшить объём перевозок при невыполнении </w:t>
      </w:r>
      <w:r>
        <w:rPr>
          <w:sz w:val="24"/>
          <w:szCs w:val="24"/>
        </w:rPr>
        <w:t xml:space="preserve">ЗАКАЗЧИКОМ </w:t>
      </w:r>
      <w:r w:rsidRPr="007A4619">
        <w:rPr>
          <w:sz w:val="24"/>
          <w:szCs w:val="24"/>
        </w:rPr>
        <w:t>установленной дополнительным договором суммы финансирования по возмещению превышени</w:t>
      </w:r>
      <w:r>
        <w:rPr>
          <w:sz w:val="24"/>
          <w:szCs w:val="24"/>
        </w:rPr>
        <w:t>я</w:t>
      </w:r>
      <w:r w:rsidRPr="007A4619">
        <w:rPr>
          <w:sz w:val="24"/>
          <w:szCs w:val="24"/>
        </w:rPr>
        <w:t xml:space="preserve"> затрат по пассажирским перевозкам на пригородных и внутри</w:t>
      </w:r>
      <w:r w:rsidR="000E1954">
        <w:rPr>
          <w:sz w:val="24"/>
          <w:szCs w:val="24"/>
        </w:rPr>
        <w:t xml:space="preserve"> </w:t>
      </w:r>
      <w:r w:rsidRPr="007A4619">
        <w:rPr>
          <w:sz w:val="24"/>
          <w:szCs w:val="24"/>
        </w:rPr>
        <w:t>муниципальных маршрутах над доходами, в связи с обслуживанием мало</w:t>
      </w:r>
      <w:r w:rsidR="000E1954">
        <w:rPr>
          <w:sz w:val="24"/>
          <w:szCs w:val="24"/>
        </w:rPr>
        <w:t xml:space="preserve"> </w:t>
      </w:r>
      <w:r w:rsidRPr="007A4619">
        <w:rPr>
          <w:sz w:val="24"/>
          <w:szCs w:val="24"/>
        </w:rPr>
        <w:t>интенсивных маршрутов с низким пассажиропотоком.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3.1.4. Требовать возмещения дополнительных убытков возникших по вине </w:t>
      </w:r>
      <w:r>
        <w:rPr>
          <w:sz w:val="24"/>
          <w:szCs w:val="24"/>
        </w:rPr>
        <w:t>ЗАКАЗЧИКА</w:t>
      </w:r>
      <w:r w:rsidRPr="007A4619">
        <w:rPr>
          <w:sz w:val="24"/>
          <w:szCs w:val="24"/>
        </w:rPr>
        <w:t>.</w:t>
      </w:r>
    </w:p>
    <w:p w:rsidR="005056B5" w:rsidRPr="007A4619" w:rsidRDefault="005056B5" w:rsidP="005056B5">
      <w:pPr>
        <w:ind w:right="-3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7A4619">
        <w:rPr>
          <w:b/>
          <w:sz w:val="24"/>
          <w:szCs w:val="24"/>
        </w:rPr>
        <w:t>3.2.</w:t>
      </w:r>
      <w:r>
        <w:rPr>
          <w:b/>
          <w:sz w:val="24"/>
          <w:szCs w:val="24"/>
        </w:rPr>
        <w:t xml:space="preserve"> ПЕРЕВОЗЧИК</w:t>
      </w:r>
      <w:r w:rsidRPr="007A4619">
        <w:rPr>
          <w:b/>
          <w:sz w:val="24"/>
          <w:szCs w:val="24"/>
        </w:rPr>
        <w:t xml:space="preserve"> обязуется:</w:t>
      </w:r>
    </w:p>
    <w:p w:rsidR="005056B5" w:rsidRPr="00685562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3.2.1. Обеспечить выполнение 92% рейсов согласно расписани</w:t>
      </w:r>
      <w:r>
        <w:rPr>
          <w:sz w:val="24"/>
          <w:szCs w:val="24"/>
        </w:rPr>
        <w:t>ю</w:t>
      </w:r>
      <w:r w:rsidRPr="007A4619">
        <w:rPr>
          <w:sz w:val="24"/>
          <w:szCs w:val="24"/>
        </w:rPr>
        <w:t xml:space="preserve"> на регулярные пассажирские перевозки автобусами по </w:t>
      </w:r>
      <w:r>
        <w:rPr>
          <w:sz w:val="24"/>
          <w:szCs w:val="24"/>
        </w:rPr>
        <w:t>Свечинскому муниципальному округу</w:t>
      </w:r>
      <w:r w:rsidRPr="007A4619">
        <w:rPr>
          <w:sz w:val="24"/>
          <w:szCs w:val="24"/>
        </w:rPr>
        <w:t xml:space="preserve"> согласно </w:t>
      </w:r>
      <w:r>
        <w:rPr>
          <w:sz w:val="24"/>
          <w:szCs w:val="24"/>
        </w:rPr>
        <w:t xml:space="preserve">Главы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.</w:t>
      </w:r>
    </w:p>
    <w:p w:rsidR="005056B5" w:rsidRPr="007A4619" w:rsidRDefault="005056B5" w:rsidP="005056B5">
      <w:pPr>
        <w:ind w:right="-32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3.2.2. Осуществлять контроль за работой автобусов на маршрутах. </w:t>
      </w:r>
    </w:p>
    <w:p w:rsidR="005056B5" w:rsidRPr="007A4619" w:rsidRDefault="005056B5" w:rsidP="005056B5">
      <w:pPr>
        <w:ind w:right="-32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3.2.3. Обеспечить перевозку пассажиров по тарифам, не превышающим предельный уровень тарифов, утверждённых Правительством Кировской области.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3.2.4. Своевременно информировать </w:t>
      </w:r>
      <w:r>
        <w:rPr>
          <w:sz w:val="24"/>
          <w:szCs w:val="24"/>
        </w:rPr>
        <w:t>ЗАКАЗЧИКА</w:t>
      </w:r>
      <w:r w:rsidRPr="007A4619">
        <w:rPr>
          <w:sz w:val="24"/>
          <w:szCs w:val="24"/>
        </w:rPr>
        <w:t xml:space="preserve"> о сложившейся обстановке на трассе маршрута и о невозможности работы в случаях когда не обеспечена безопасность движения из-за состояния дорожного полотна.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3.2.5. Рассматривать в установленные законом сроки жалобы и заявления граждан, акты-рапорты контролёров контрольно-ревизионной службы пассажирского транспорта.</w:t>
      </w:r>
    </w:p>
    <w:p w:rsidR="005056B5" w:rsidRPr="007A4619" w:rsidRDefault="005056B5" w:rsidP="005056B5">
      <w:pPr>
        <w:ind w:right="-148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3.2.6. Не превышать без согласия </w:t>
      </w:r>
      <w:r>
        <w:rPr>
          <w:sz w:val="24"/>
          <w:szCs w:val="24"/>
        </w:rPr>
        <w:t>ЗАКАЗЧИКА</w:t>
      </w:r>
      <w:r w:rsidRPr="007A4619">
        <w:rPr>
          <w:sz w:val="24"/>
          <w:szCs w:val="24"/>
        </w:rPr>
        <w:t xml:space="preserve"> количество автобусов на маршруте сверх расписания движения, утверждённого </w:t>
      </w:r>
      <w:r>
        <w:rPr>
          <w:sz w:val="24"/>
          <w:szCs w:val="24"/>
        </w:rPr>
        <w:t>ЗАКАЗЧИКОМ</w:t>
      </w:r>
      <w:r w:rsidRPr="007A4619">
        <w:rPr>
          <w:sz w:val="24"/>
          <w:szCs w:val="24"/>
        </w:rPr>
        <w:t>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3.2.7. Информировать население по всем вопросам, касающихся перевозки пассажиров транспортом </w:t>
      </w:r>
      <w:r>
        <w:rPr>
          <w:sz w:val="24"/>
          <w:szCs w:val="24"/>
        </w:rPr>
        <w:t>ПЕРЕВОЗЧИКА.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3.2.8. Осуществлять перевозку пассажиров, имеющих право на льготы и преимущества по провозной плате за перевозку пассажиров и багажа, установленные действующим законодательством Российской Федерации, Кировской области, муниципальными правовыми актами муниципального образования </w:t>
      </w:r>
      <w:r>
        <w:rPr>
          <w:sz w:val="24"/>
          <w:szCs w:val="24"/>
        </w:rPr>
        <w:t>Свечинский</w:t>
      </w:r>
      <w:r w:rsidRPr="007A4619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муниципальный округ Кировской области</w:t>
      </w:r>
      <w:r w:rsidRPr="007A4619">
        <w:rPr>
          <w:sz w:val="24"/>
          <w:szCs w:val="24"/>
        </w:rPr>
        <w:t>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3.2.9. Обеспечить внутреннее и внешнее оформление транспортных средств в соответствии с требованиями государственных стандартов Российской Федерации, санитарным и экологическим нормам и правилам.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3.2.10. Обеспечить комфорт и безопасность при перевозке пассажиров по утверждённым внутри</w:t>
      </w:r>
      <w:r w:rsidR="000E1954">
        <w:rPr>
          <w:sz w:val="24"/>
          <w:szCs w:val="24"/>
        </w:rPr>
        <w:t xml:space="preserve"> </w:t>
      </w:r>
      <w:r w:rsidRPr="007A4619">
        <w:rPr>
          <w:sz w:val="24"/>
          <w:szCs w:val="24"/>
        </w:rPr>
        <w:t>муниципальным маршрутам.</w:t>
      </w:r>
    </w:p>
    <w:p w:rsidR="001C2978" w:rsidRDefault="001C2978" w:rsidP="000E1954">
      <w:pPr>
        <w:ind w:right="-148"/>
        <w:rPr>
          <w:b/>
          <w:sz w:val="24"/>
          <w:szCs w:val="24"/>
        </w:rPr>
      </w:pPr>
    </w:p>
    <w:p w:rsidR="005056B5" w:rsidRPr="007A4619" w:rsidRDefault="005056B5" w:rsidP="000E1954">
      <w:pPr>
        <w:ind w:right="-148"/>
        <w:jc w:val="center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>4. ОТВЕТСТВЕННОСТЬ СТО</w:t>
      </w:r>
      <w:r>
        <w:rPr>
          <w:b/>
          <w:sz w:val="24"/>
          <w:szCs w:val="24"/>
        </w:rPr>
        <w:t>РОН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4.1. За нарушение условий настоящего договора стороны несут ответственность, предусмотренную действующим законодательством Российской Федерации и Кировской области.</w:t>
      </w:r>
    </w:p>
    <w:p w:rsidR="005056B5" w:rsidRPr="007A4619" w:rsidRDefault="005056B5" w:rsidP="000E1954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4.2. Стороны полностью освобождаются от ответственности за неисполнение или ненадлежащее исполнение настоящего </w:t>
      </w:r>
      <w:r>
        <w:rPr>
          <w:sz w:val="24"/>
          <w:szCs w:val="24"/>
        </w:rPr>
        <w:t>д</w:t>
      </w:r>
      <w:r w:rsidRPr="007A4619">
        <w:rPr>
          <w:sz w:val="24"/>
          <w:szCs w:val="24"/>
        </w:rPr>
        <w:t>оговора, если это явилось следствием непреодолимой силы (форс-мажор)</w:t>
      </w:r>
      <w:r>
        <w:rPr>
          <w:sz w:val="24"/>
          <w:szCs w:val="24"/>
        </w:rPr>
        <w:t>.</w:t>
      </w:r>
    </w:p>
    <w:p w:rsidR="005056B5" w:rsidRPr="007A4619" w:rsidRDefault="005056B5" w:rsidP="005056B5">
      <w:pPr>
        <w:ind w:right="-148"/>
        <w:jc w:val="center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lastRenderedPageBreak/>
        <w:t>5. И</w:t>
      </w:r>
      <w:r>
        <w:rPr>
          <w:b/>
          <w:sz w:val="24"/>
          <w:szCs w:val="24"/>
        </w:rPr>
        <w:t>ЗМЕНЕНИЕ И РАСТОРЖЕНИЕ ДОГОВОРА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5.1. Изменения условий договора допускаются по соглашению сторон, а в случаях, предусмотренных настоящим </w:t>
      </w:r>
      <w:r>
        <w:rPr>
          <w:sz w:val="24"/>
          <w:szCs w:val="24"/>
        </w:rPr>
        <w:t>д</w:t>
      </w:r>
      <w:r w:rsidRPr="007A4619">
        <w:rPr>
          <w:sz w:val="24"/>
          <w:szCs w:val="24"/>
        </w:rPr>
        <w:t>оговором, в одностороннем порядке.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5.2. Вносимые дополнения и изменения рассматриваются сторонами в двухнедельный сроки при достижении согласия оформляют дополнительное соглашение.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5.3.</w:t>
      </w:r>
      <w:r>
        <w:rPr>
          <w:sz w:val="24"/>
          <w:szCs w:val="24"/>
        </w:rPr>
        <w:t xml:space="preserve"> </w:t>
      </w:r>
      <w:r w:rsidRPr="007A4619">
        <w:rPr>
          <w:sz w:val="24"/>
          <w:szCs w:val="24"/>
        </w:rPr>
        <w:t xml:space="preserve">Настоящий </w:t>
      </w:r>
      <w:r>
        <w:rPr>
          <w:sz w:val="24"/>
          <w:szCs w:val="24"/>
        </w:rPr>
        <w:t>д</w:t>
      </w:r>
      <w:r w:rsidRPr="007A4619">
        <w:rPr>
          <w:sz w:val="24"/>
          <w:szCs w:val="24"/>
        </w:rPr>
        <w:t>оговор может быть расторгнут по взаимному соглашению Сторон, совершенному в письменной форме.</w:t>
      </w:r>
    </w:p>
    <w:p w:rsidR="005056B5" w:rsidRPr="007A4619" w:rsidRDefault="005056B5" w:rsidP="005056B5">
      <w:pPr>
        <w:ind w:right="-32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5.4. </w:t>
      </w:r>
      <w:r>
        <w:rPr>
          <w:sz w:val="24"/>
          <w:szCs w:val="24"/>
        </w:rPr>
        <w:t>ЗАКАЗЧИК</w:t>
      </w:r>
      <w:r w:rsidRPr="007A4619">
        <w:rPr>
          <w:sz w:val="24"/>
          <w:szCs w:val="24"/>
        </w:rPr>
        <w:t xml:space="preserve"> вправе расторгнуть договор в одностороннем порядке, уведомив об этом </w:t>
      </w:r>
      <w:r>
        <w:rPr>
          <w:sz w:val="24"/>
          <w:szCs w:val="24"/>
        </w:rPr>
        <w:t xml:space="preserve">ПЕРЕВОЗЧИКА </w:t>
      </w:r>
      <w:r w:rsidRPr="007A4619">
        <w:rPr>
          <w:sz w:val="24"/>
          <w:szCs w:val="24"/>
        </w:rPr>
        <w:t>за 30 дней до даты расторжения договора, в следующих случаях:</w:t>
      </w:r>
    </w:p>
    <w:p w:rsidR="005056B5" w:rsidRPr="007A4619" w:rsidRDefault="005056B5" w:rsidP="005056B5">
      <w:pPr>
        <w:ind w:right="-14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а) истёк срок действия</w:t>
      </w:r>
      <w:r>
        <w:rPr>
          <w:sz w:val="24"/>
          <w:szCs w:val="24"/>
        </w:rPr>
        <w:t xml:space="preserve"> лицензии</w:t>
      </w:r>
      <w:r w:rsidRPr="007A4619">
        <w:rPr>
          <w:sz w:val="24"/>
          <w:szCs w:val="24"/>
        </w:rPr>
        <w:t>, приостановлени</w:t>
      </w:r>
      <w:r>
        <w:rPr>
          <w:sz w:val="24"/>
          <w:szCs w:val="24"/>
        </w:rPr>
        <w:t>я</w:t>
      </w:r>
      <w:r w:rsidRPr="007A4619">
        <w:rPr>
          <w:sz w:val="24"/>
          <w:szCs w:val="24"/>
        </w:rPr>
        <w:t xml:space="preserve"> или аннулирование лицензии </w:t>
      </w:r>
      <w:r>
        <w:rPr>
          <w:sz w:val="24"/>
          <w:szCs w:val="24"/>
        </w:rPr>
        <w:t>ПЕРЕВОЗЧИКА</w:t>
      </w:r>
      <w:r w:rsidRPr="007A4619">
        <w:rPr>
          <w:sz w:val="24"/>
          <w:szCs w:val="24"/>
        </w:rPr>
        <w:t>;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б)</w:t>
      </w:r>
      <w:r>
        <w:rPr>
          <w:sz w:val="24"/>
          <w:szCs w:val="24"/>
        </w:rPr>
        <w:t xml:space="preserve"> </w:t>
      </w:r>
      <w:r w:rsidRPr="007A4619">
        <w:rPr>
          <w:sz w:val="24"/>
          <w:szCs w:val="24"/>
        </w:rPr>
        <w:t xml:space="preserve">трёхкратного нарушения </w:t>
      </w:r>
      <w:r>
        <w:rPr>
          <w:sz w:val="24"/>
          <w:szCs w:val="24"/>
        </w:rPr>
        <w:t>ПЕРЕВОЗЧИКОМ обязательств по настоящему д</w:t>
      </w:r>
      <w:r w:rsidRPr="007A4619">
        <w:rPr>
          <w:sz w:val="24"/>
          <w:szCs w:val="24"/>
        </w:rPr>
        <w:t>оговору, указанных в пункте 3.2. в течение года с момента первого нарушения.</w:t>
      </w:r>
    </w:p>
    <w:p w:rsidR="005056B5" w:rsidRPr="00E56ADF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5.5.</w:t>
      </w:r>
      <w:r>
        <w:rPr>
          <w:sz w:val="24"/>
          <w:szCs w:val="24"/>
        </w:rPr>
        <w:t xml:space="preserve"> ПЕРЕВОЗЧИК</w:t>
      </w:r>
      <w:r w:rsidRPr="007A4619">
        <w:rPr>
          <w:sz w:val="24"/>
          <w:szCs w:val="24"/>
        </w:rPr>
        <w:t xml:space="preserve"> вправе расторгнуть договор в одностороннем порядке, уведомив об этом </w:t>
      </w:r>
      <w:r>
        <w:rPr>
          <w:sz w:val="24"/>
          <w:szCs w:val="24"/>
        </w:rPr>
        <w:t>ЗАКАЗЧИКА</w:t>
      </w:r>
      <w:r w:rsidRPr="007A46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 </w:t>
      </w:r>
      <w:r w:rsidRPr="00E56ADF">
        <w:rPr>
          <w:sz w:val="24"/>
          <w:szCs w:val="24"/>
        </w:rPr>
        <w:t>2 (два) месяца до прекращения перевозок пассажиров на маршруте, в случае трёхкратного нарушения ЗАКАЗЧИКОМ обязательств по настоящему договору, указанных в пункте 2.2. в течение года с момента первого нарушения.</w:t>
      </w:r>
    </w:p>
    <w:p w:rsidR="005056B5" w:rsidRDefault="005056B5" w:rsidP="005056B5">
      <w:pPr>
        <w:ind w:right="-32"/>
        <w:jc w:val="both"/>
        <w:rPr>
          <w:sz w:val="24"/>
          <w:szCs w:val="24"/>
        </w:rPr>
      </w:pPr>
    </w:p>
    <w:p w:rsidR="005056B5" w:rsidRDefault="005056B5" w:rsidP="005056B5">
      <w:pPr>
        <w:ind w:right="-14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7A4619">
        <w:rPr>
          <w:b/>
          <w:sz w:val="24"/>
          <w:szCs w:val="24"/>
        </w:rPr>
        <w:t>6. ЗАКЛЮЧИТЕЛЬНЫЕ ПОЛОЖЕНИЯ И СРОК ДЕЙСТВИЯ ДОГОВОРА</w:t>
      </w:r>
    </w:p>
    <w:p w:rsidR="000E1954" w:rsidRPr="007A4619" w:rsidRDefault="000E1954" w:rsidP="005056B5">
      <w:pPr>
        <w:ind w:right="-148"/>
        <w:rPr>
          <w:b/>
          <w:sz w:val="24"/>
          <w:szCs w:val="24"/>
        </w:rPr>
      </w:pP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6.1. Настоящий </w:t>
      </w:r>
      <w:r>
        <w:rPr>
          <w:sz w:val="24"/>
          <w:szCs w:val="24"/>
        </w:rPr>
        <w:t>д</w:t>
      </w:r>
      <w:r w:rsidRPr="007A4619">
        <w:rPr>
          <w:sz w:val="24"/>
          <w:szCs w:val="24"/>
        </w:rPr>
        <w:t>оговор вступает в силу с момента его подписания сторонами и действует в течени</w:t>
      </w:r>
      <w:r>
        <w:rPr>
          <w:sz w:val="24"/>
          <w:szCs w:val="24"/>
        </w:rPr>
        <w:t>е 1 года</w:t>
      </w:r>
      <w:r w:rsidRPr="007A4619">
        <w:rPr>
          <w:sz w:val="24"/>
          <w:szCs w:val="24"/>
        </w:rPr>
        <w:t xml:space="preserve">, то есть до </w:t>
      </w:r>
      <w:r>
        <w:rPr>
          <w:sz w:val="24"/>
          <w:szCs w:val="24"/>
        </w:rPr>
        <w:t xml:space="preserve">_____________ </w:t>
      </w:r>
      <w:r w:rsidRPr="007A4619">
        <w:rPr>
          <w:sz w:val="24"/>
          <w:szCs w:val="24"/>
        </w:rPr>
        <w:t>года.</w:t>
      </w:r>
    </w:p>
    <w:p w:rsidR="005056B5" w:rsidRPr="007A4619" w:rsidRDefault="005056B5" w:rsidP="005056B5">
      <w:pPr>
        <w:ind w:right="-148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6.2. Все прил</w:t>
      </w:r>
      <w:r>
        <w:rPr>
          <w:sz w:val="24"/>
          <w:szCs w:val="24"/>
        </w:rPr>
        <w:t>агаемые формы</w:t>
      </w:r>
      <w:r w:rsidRPr="007A4619">
        <w:rPr>
          <w:sz w:val="24"/>
          <w:szCs w:val="24"/>
        </w:rPr>
        <w:t xml:space="preserve"> являются неотъемлемой часть настоящего договора.</w:t>
      </w:r>
    </w:p>
    <w:p w:rsidR="005056B5" w:rsidRPr="007A4619" w:rsidRDefault="005056B5" w:rsidP="005056B5">
      <w:pPr>
        <w:ind w:right="-148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6.3. Настоящий договор не подлежит пролонгации.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6.4. Все споры и разногласия по настоящему договору решаются сторонами путём переговоров, а в случае не достижения согласия в ходе переговоров споры подлежат разрешению в порядке</w:t>
      </w:r>
      <w:r>
        <w:rPr>
          <w:sz w:val="24"/>
          <w:szCs w:val="24"/>
        </w:rPr>
        <w:t>,</w:t>
      </w:r>
      <w:r w:rsidRPr="007A4619">
        <w:rPr>
          <w:sz w:val="24"/>
          <w:szCs w:val="24"/>
        </w:rPr>
        <w:t xml:space="preserve"> установленном действующим законодательством.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6.5. Во всём остальном, что не предусмотрено условиями настоящего договора, стороны руководствуются законодательством Российской Федерации, Кировской области и муниципальными правовыми актами муниципального образования </w:t>
      </w:r>
      <w:r>
        <w:rPr>
          <w:sz w:val="24"/>
          <w:szCs w:val="24"/>
        </w:rPr>
        <w:t>Свечинский</w:t>
      </w:r>
      <w:r w:rsidRPr="007A4619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муниципальный округ Кировской области</w:t>
      </w:r>
      <w:r w:rsidRPr="007A4619">
        <w:rPr>
          <w:sz w:val="24"/>
          <w:szCs w:val="24"/>
        </w:rPr>
        <w:t>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6.6. Договор составлен и подписан в 2 (двух) экземплярах, имеющих одинаковую юридическую силу, по одному экземпляру для каждой из сторон.</w:t>
      </w:r>
    </w:p>
    <w:p w:rsidR="005056B5" w:rsidRDefault="005056B5" w:rsidP="005056B5">
      <w:pPr>
        <w:ind w:right="-148"/>
        <w:rPr>
          <w:sz w:val="24"/>
          <w:szCs w:val="24"/>
        </w:rPr>
      </w:pPr>
      <w:r w:rsidRPr="007A4619">
        <w:rPr>
          <w:sz w:val="24"/>
          <w:szCs w:val="24"/>
        </w:rPr>
        <w:tab/>
      </w:r>
      <w:r w:rsidRPr="007A4619">
        <w:rPr>
          <w:sz w:val="24"/>
          <w:szCs w:val="24"/>
        </w:rPr>
        <w:tab/>
      </w:r>
    </w:p>
    <w:p w:rsidR="005056B5" w:rsidRDefault="005056B5" w:rsidP="005056B5">
      <w:pPr>
        <w:ind w:right="-148"/>
        <w:jc w:val="center"/>
        <w:rPr>
          <w:b/>
          <w:sz w:val="24"/>
          <w:szCs w:val="24"/>
        </w:rPr>
      </w:pPr>
      <w:r w:rsidRPr="004515FB"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Pr="007A4619">
        <w:rPr>
          <w:b/>
          <w:sz w:val="24"/>
          <w:szCs w:val="24"/>
        </w:rPr>
        <w:t>Юридические адреса, платёжные реквизиты сторон:</w:t>
      </w:r>
    </w:p>
    <w:p w:rsidR="000E1954" w:rsidRPr="007A4619" w:rsidRDefault="000E1954" w:rsidP="005056B5">
      <w:pPr>
        <w:ind w:right="-148"/>
        <w:jc w:val="center"/>
        <w:rPr>
          <w:b/>
          <w:sz w:val="24"/>
          <w:szCs w:val="24"/>
        </w:rPr>
      </w:pPr>
    </w:p>
    <w:p w:rsidR="005056B5" w:rsidRPr="00E56ADF" w:rsidRDefault="005056B5" w:rsidP="005056B5">
      <w:pPr>
        <w:rPr>
          <w:b/>
          <w:sz w:val="24"/>
          <w:szCs w:val="24"/>
        </w:rPr>
      </w:pPr>
      <w:r w:rsidRPr="00E56ADF">
        <w:rPr>
          <w:b/>
          <w:sz w:val="24"/>
          <w:szCs w:val="24"/>
        </w:rPr>
        <w:t>Администрация Свечинского</w:t>
      </w:r>
    </w:p>
    <w:p w:rsidR="005056B5" w:rsidRPr="00E56ADF" w:rsidRDefault="005056B5" w:rsidP="005056B5">
      <w:pPr>
        <w:rPr>
          <w:b/>
          <w:sz w:val="24"/>
          <w:szCs w:val="24"/>
        </w:rPr>
      </w:pPr>
      <w:r w:rsidRPr="00E56ADF">
        <w:rPr>
          <w:b/>
          <w:sz w:val="24"/>
          <w:szCs w:val="24"/>
        </w:rPr>
        <w:t>муниципального округа  Кировской области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612040, Кировская область, пгт Свеча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ул. Октябрьская, 20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ИНН 4328003320  КПП 432801001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Счет банка: 40102810345370000033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Счет казначейства: 03231643335340004000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Отделение Киров Банка России//УФК по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Кировской области г. Киров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БИК 013304182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ФУ администрации Свечинского округа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(Администрация Свечинского муниципального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округа л/с 03936280012)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ОКПО 04030498, ОКТМО 33534000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ОГРН 1204300009760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тел бух. (883358) 2-19-25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lastRenderedPageBreak/>
        <w:t>факс(883358) 2-12-45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 xml:space="preserve">элект.почта: </w:t>
      </w:r>
      <w:hyperlink r:id="rId11" w:history="1">
        <w:r w:rsidRPr="00E56ADF">
          <w:rPr>
            <w:rStyle w:val="a8"/>
            <w:sz w:val="24"/>
            <w:szCs w:val="24"/>
            <w:lang w:val="en-US"/>
          </w:rPr>
          <w:t>admsvec</w:t>
        </w:r>
        <w:r w:rsidRPr="00E56ADF">
          <w:rPr>
            <w:rStyle w:val="a8"/>
            <w:sz w:val="24"/>
            <w:szCs w:val="24"/>
          </w:rPr>
          <w:t>@</w:t>
        </w:r>
        <w:r w:rsidRPr="00E56ADF">
          <w:rPr>
            <w:rStyle w:val="a8"/>
            <w:sz w:val="24"/>
            <w:szCs w:val="24"/>
            <w:lang w:val="en-US"/>
          </w:rPr>
          <w:t>kirovreg</w:t>
        </w:r>
        <w:r w:rsidRPr="00E56ADF">
          <w:rPr>
            <w:rStyle w:val="a8"/>
            <w:sz w:val="24"/>
            <w:szCs w:val="24"/>
          </w:rPr>
          <w:t>.</w:t>
        </w:r>
        <w:r w:rsidRPr="00E56ADF">
          <w:rPr>
            <w:rStyle w:val="a8"/>
            <w:sz w:val="24"/>
            <w:szCs w:val="24"/>
            <w:lang w:val="en-US"/>
          </w:rPr>
          <w:t>ru</w:t>
        </w:r>
      </w:hyperlink>
    </w:p>
    <w:p w:rsidR="005056B5" w:rsidRDefault="005056B5" w:rsidP="005056B5">
      <w:pPr>
        <w:ind w:right="5073"/>
        <w:jc w:val="both"/>
        <w:outlineLvl w:val="2"/>
        <w:rPr>
          <w:bCs/>
          <w:sz w:val="24"/>
          <w:szCs w:val="24"/>
        </w:rPr>
      </w:pPr>
    </w:p>
    <w:p w:rsidR="005056B5" w:rsidRDefault="005056B5" w:rsidP="005056B5">
      <w:pPr>
        <w:tabs>
          <w:tab w:val="left" w:pos="5387"/>
        </w:tabs>
        <w:ind w:right="4252"/>
        <w:jc w:val="both"/>
        <w:outlineLvl w:val="2"/>
        <w:rPr>
          <w:bCs/>
          <w:sz w:val="24"/>
          <w:szCs w:val="24"/>
        </w:rPr>
      </w:pPr>
    </w:p>
    <w:p w:rsidR="001C2978" w:rsidRDefault="001C2978" w:rsidP="005056B5">
      <w:pPr>
        <w:ind w:right="5073"/>
        <w:jc w:val="both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>Глава Свечинского</w:t>
      </w:r>
    </w:p>
    <w:p w:rsidR="005056B5" w:rsidRDefault="001C2978" w:rsidP="005056B5">
      <w:pPr>
        <w:ind w:right="5073"/>
        <w:jc w:val="both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муниципального округа</w:t>
      </w:r>
      <w:r w:rsidR="005056B5" w:rsidRPr="005F2868">
        <w:rPr>
          <w:bCs/>
          <w:sz w:val="24"/>
          <w:szCs w:val="24"/>
        </w:rPr>
        <w:t xml:space="preserve"> </w:t>
      </w:r>
    </w:p>
    <w:p w:rsidR="005056B5" w:rsidRDefault="005056B5" w:rsidP="005056B5">
      <w:pPr>
        <w:ind w:right="5073"/>
        <w:jc w:val="both"/>
        <w:outlineLvl w:val="2"/>
        <w:rPr>
          <w:bCs/>
          <w:sz w:val="24"/>
          <w:szCs w:val="24"/>
        </w:rPr>
      </w:pPr>
    </w:p>
    <w:p w:rsidR="005056B5" w:rsidRPr="005F2868" w:rsidRDefault="005056B5" w:rsidP="005056B5">
      <w:pPr>
        <w:ind w:right="5073"/>
        <w:jc w:val="both"/>
        <w:outlineLvl w:val="2"/>
        <w:rPr>
          <w:bCs/>
          <w:sz w:val="24"/>
          <w:szCs w:val="24"/>
        </w:rPr>
      </w:pPr>
    </w:p>
    <w:p w:rsidR="005056B5" w:rsidRPr="007A4619" w:rsidRDefault="005056B5" w:rsidP="005056B5">
      <w:pPr>
        <w:ind w:right="5073"/>
        <w:rPr>
          <w:sz w:val="24"/>
          <w:szCs w:val="24"/>
        </w:rPr>
      </w:pPr>
      <w:r w:rsidRPr="005F2868">
        <w:rPr>
          <w:bCs/>
          <w:sz w:val="24"/>
          <w:szCs w:val="24"/>
        </w:rPr>
        <w:t xml:space="preserve">____________________/ </w:t>
      </w:r>
      <w:r>
        <w:rPr>
          <w:bCs/>
          <w:sz w:val="24"/>
          <w:szCs w:val="24"/>
        </w:rPr>
        <w:t>Г.С.Гоголева</w:t>
      </w:r>
      <w:r w:rsidRPr="005F2868">
        <w:rPr>
          <w:bCs/>
          <w:sz w:val="24"/>
          <w:szCs w:val="24"/>
        </w:rPr>
        <w:t>/</w:t>
      </w:r>
    </w:p>
    <w:p w:rsidR="005056B5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«</w:t>
      </w:r>
      <w:r w:rsidRPr="00E56ADF">
        <w:rPr>
          <w:sz w:val="24"/>
          <w:szCs w:val="24"/>
          <w:u w:val="single"/>
        </w:rPr>
        <w:t xml:space="preserve">        </w:t>
      </w:r>
      <w:r w:rsidRPr="00E56ADF">
        <w:rPr>
          <w:sz w:val="24"/>
          <w:szCs w:val="24"/>
        </w:rPr>
        <w:t xml:space="preserve">» </w:t>
      </w:r>
      <w:r w:rsidRPr="00E56ADF">
        <w:rPr>
          <w:sz w:val="24"/>
          <w:szCs w:val="24"/>
          <w:u w:val="single"/>
        </w:rPr>
        <w:t xml:space="preserve">                               </w:t>
      </w:r>
      <w:r w:rsidRPr="00E56ADF">
        <w:rPr>
          <w:sz w:val="24"/>
          <w:szCs w:val="24"/>
        </w:rPr>
        <w:t>202</w:t>
      </w:r>
      <w:r w:rsidRPr="00E56ADF">
        <w:rPr>
          <w:sz w:val="24"/>
          <w:szCs w:val="24"/>
          <w:u w:val="single"/>
        </w:rPr>
        <w:t xml:space="preserve">   </w:t>
      </w:r>
      <w:r w:rsidRPr="00E56ADF">
        <w:rPr>
          <w:sz w:val="24"/>
          <w:szCs w:val="24"/>
        </w:rPr>
        <w:t xml:space="preserve"> г.</w:t>
      </w:r>
    </w:p>
    <w:p w:rsidR="005056B5" w:rsidRDefault="005056B5" w:rsidP="005056B5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Pr="00E56ADF" w:rsidRDefault="003E38F0" w:rsidP="005056B5">
      <w:pPr>
        <w:rPr>
          <w:sz w:val="24"/>
          <w:szCs w:val="24"/>
          <w:u w:val="single"/>
        </w:rPr>
      </w:pPr>
    </w:p>
    <w:p w:rsidR="00882966" w:rsidRDefault="00882966" w:rsidP="00B3027C">
      <w:pPr>
        <w:ind w:right="423"/>
        <w:jc w:val="center"/>
        <w:rPr>
          <w:b/>
          <w:sz w:val="24"/>
          <w:szCs w:val="24"/>
        </w:rPr>
      </w:pPr>
    </w:p>
    <w:p w:rsidR="00882966" w:rsidRDefault="00882966" w:rsidP="00B3027C">
      <w:pPr>
        <w:ind w:right="423"/>
        <w:jc w:val="center"/>
        <w:rPr>
          <w:b/>
          <w:sz w:val="24"/>
          <w:szCs w:val="24"/>
        </w:rPr>
      </w:pPr>
    </w:p>
    <w:p w:rsidR="00882966" w:rsidRDefault="00882966" w:rsidP="00B3027C">
      <w:pPr>
        <w:ind w:right="423"/>
        <w:jc w:val="center"/>
        <w:rPr>
          <w:b/>
          <w:sz w:val="24"/>
          <w:szCs w:val="24"/>
        </w:rPr>
      </w:pPr>
    </w:p>
    <w:p w:rsidR="000E1954" w:rsidRDefault="000E1954" w:rsidP="00B3027C">
      <w:pPr>
        <w:ind w:right="423"/>
        <w:jc w:val="center"/>
        <w:rPr>
          <w:b/>
          <w:sz w:val="24"/>
          <w:szCs w:val="24"/>
        </w:rPr>
      </w:pPr>
    </w:p>
    <w:p w:rsidR="007A4619" w:rsidRPr="007A4619" w:rsidRDefault="00C26310" w:rsidP="00B3027C">
      <w:pPr>
        <w:ind w:right="423"/>
        <w:jc w:val="center"/>
        <w:rPr>
          <w:b/>
          <w:sz w:val="24"/>
          <w:szCs w:val="24"/>
        </w:rPr>
      </w:pPr>
      <w:r w:rsidRPr="007B5630">
        <w:rPr>
          <w:b/>
          <w:sz w:val="24"/>
          <w:szCs w:val="24"/>
        </w:rPr>
        <w:lastRenderedPageBreak/>
        <w:t xml:space="preserve">ГЛАВА </w:t>
      </w:r>
      <w:r w:rsidRPr="007B5630">
        <w:rPr>
          <w:b/>
          <w:sz w:val="24"/>
          <w:szCs w:val="24"/>
          <w:lang w:val="en-US"/>
        </w:rPr>
        <w:t>IV</w:t>
      </w:r>
      <w:r w:rsidRPr="007B5630">
        <w:rPr>
          <w:b/>
          <w:sz w:val="24"/>
          <w:szCs w:val="24"/>
        </w:rPr>
        <w:t xml:space="preserve">. </w:t>
      </w:r>
      <w:r w:rsidR="0032171B">
        <w:rPr>
          <w:b/>
          <w:sz w:val="24"/>
          <w:szCs w:val="24"/>
        </w:rPr>
        <w:t xml:space="preserve"> </w:t>
      </w:r>
      <w:r w:rsidR="007A4619" w:rsidRPr="007A4619">
        <w:rPr>
          <w:b/>
          <w:sz w:val="24"/>
          <w:szCs w:val="24"/>
        </w:rPr>
        <w:t>Образцы форм для заполнения участниками конкурса</w:t>
      </w:r>
    </w:p>
    <w:p w:rsidR="007A4619" w:rsidRPr="007A4619" w:rsidRDefault="007A4619" w:rsidP="007A4619">
      <w:pPr>
        <w:ind w:right="423"/>
        <w:jc w:val="right"/>
        <w:rPr>
          <w:b/>
          <w:sz w:val="24"/>
          <w:szCs w:val="24"/>
        </w:rPr>
      </w:pPr>
    </w:p>
    <w:p w:rsidR="007A4619" w:rsidRPr="007A4619" w:rsidRDefault="007A4619" w:rsidP="007A4619">
      <w:pPr>
        <w:ind w:right="423"/>
        <w:jc w:val="right"/>
        <w:rPr>
          <w:b/>
          <w:sz w:val="24"/>
          <w:szCs w:val="24"/>
        </w:rPr>
      </w:pPr>
    </w:p>
    <w:p w:rsidR="007A4619" w:rsidRPr="007A4619" w:rsidRDefault="007A4619" w:rsidP="007A4619">
      <w:pPr>
        <w:ind w:right="423"/>
        <w:jc w:val="right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>ФОРМА №1</w:t>
      </w:r>
    </w:p>
    <w:p w:rsidR="007A4619" w:rsidRPr="007A4619" w:rsidRDefault="007A4619" w:rsidP="007A4619">
      <w:pPr>
        <w:ind w:right="423"/>
        <w:rPr>
          <w:b/>
          <w:sz w:val="24"/>
          <w:szCs w:val="24"/>
        </w:rPr>
      </w:pPr>
    </w:p>
    <w:p w:rsidR="007A4619" w:rsidRPr="007A4619" w:rsidRDefault="007A4619" w:rsidP="007A4619">
      <w:pPr>
        <w:ind w:right="423"/>
        <w:jc w:val="center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 xml:space="preserve">ЗАЯВКА </w:t>
      </w:r>
    </w:p>
    <w:p w:rsidR="007A4619" w:rsidRPr="007A4619" w:rsidRDefault="007A4619" w:rsidP="007A4619">
      <w:pPr>
        <w:ind w:right="-2"/>
        <w:jc w:val="center"/>
        <w:rPr>
          <w:b/>
          <w:sz w:val="24"/>
          <w:szCs w:val="24"/>
          <w:u w:val="single"/>
        </w:rPr>
      </w:pPr>
      <w:r w:rsidRPr="007A4619">
        <w:rPr>
          <w:b/>
          <w:sz w:val="24"/>
          <w:szCs w:val="24"/>
        </w:rPr>
        <w:t>на участие в открытом конкурсе «</w:t>
      </w:r>
      <w:r w:rsidRPr="007A4619">
        <w:rPr>
          <w:b/>
          <w:sz w:val="24"/>
          <w:szCs w:val="24"/>
          <w:u w:val="single"/>
        </w:rPr>
        <w:t xml:space="preserve">На право заключения договора на осуществление пассажирских перевозок общественным автомобильным транспортом по маршрутам регулярных перевозок </w:t>
      </w:r>
      <w:r w:rsidR="001F6D8C">
        <w:rPr>
          <w:b/>
          <w:sz w:val="24"/>
          <w:szCs w:val="24"/>
          <w:u w:val="single"/>
        </w:rPr>
        <w:t>Свечинского</w:t>
      </w:r>
      <w:r w:rsidRPr="007A4619">
        <w:rPr>
          <w:b/>
          <w:sz w:val="24"/>
          <w:szCs w:val="24"/>
          <w:u w:val="single"/>
        </w:rPr>
        <w:t xml:space="preserve"> муниципального </w:t>
      </w:r>
      <w:r w:rsidR="003E38F0">
        <w:rPr>
          <w:b/>
          <w:sz w:val="24"/>
          <w:szCs w:val="24"/>
          <w:u w:val="single"/>
        </w:rPr>
        <w:t>округа</w:t>
      </w:r>
    </w:p>
    <w:p w:rsidR="007A4619" w:rsidRPr="007A4619" w:rsidRDefault="007A4619" w:rsidP="007A4619">
      <w:pPr>
        <w:jc w:val="center"/>
        <w:rPr>
          <w:sz w:val="24"/>
          <w:szCs w:val="24"/>
        </w:rPr>
      </w:pPr>
    </w:p>
    <w:p w:rsidR="007A4619" w:rsidRPr="007A4619" w:rsidRDefault="007A4619" w:rsidP="007A4619">
      <w:pPr>
        <w:ind w:right="423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3224"/>
      </w:tblGrid>
      <w:tr w:rsidR="007A4619" w:rsidRPr="00D1473B" w:rsidTr="00D1473B">
        <w:tc>
          <w:tcPr>
            <w:tcW w:w="9569" w:type="dxa"/>
            <w:gridSpan w:val="2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>Для юридических лиц</w:t>
            </w:r>
          </w:p>
        </w:tc>
      </w:tr>
      <w:tr w:rsidR="007A4619" w:rsidRPr="00D1473B" w:rsidTr="00D1473B">
        <w:tc>
          <w:tcPr>
            <w:tcW w:w="6345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Фирменное наименование участка конкурса</w:t>
            </w:r>
          </w:p>
        </w:tc>
        <w:tc>
          <w:tcPr>
            <w:tcW w:w="3224" w:type="dxa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345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Сведения об организационно-правовой форме</w:t>
            </w:r>
          </w:p>
        </w:tc>
        <w:tc>
          <w:tcPr>
            <w:tcW w:w="3224" w:type="dxa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345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3224" w:type="dxa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345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3224" w:type="dxa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345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Номер контактного телефона, номер факса, адрес электронной почты</w:t>
            </w:r>
          </w:p>
        </w:tc>
        <w:tc>
          <w:tcPr>
            <w:tcW w:w="3224" w:type="dxa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345" w:type="dxa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>Для физических лиц</w:t>
            </w:r>
          </w:p>
        </w:tc>
        <w:tc>
          <w:tcPr>
            <w:tcW w:w="3224" w:type="dxa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345" w:type="dxa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224" w:type="dxa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345" w:type="dxa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Паспортные данные</w:t>
            </w:r>
          </w:p>
        </w:tc>
        <w:tc>
          <w:tcPr>
            <w:tcW w:w="3224" w:type="dxa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345" w:type="dxa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Сведения о месте жительства</w:t>
            </w:r>
          </w:p>
        </w:tc>
        <w:tc>
          <w:tcPr>
            <w:tcW w:w="3224" w:type="dxa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345" w:type="dxa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Номер контактного телефона, номер факса, адрес электронной почты</w:t>
            </w:r>
          </w:p>
        </w:tc>
        <w:tc>
          <w:tcPr>
            <w:tcW w:w="3224" w:type="dxa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</w:p>
        </w:tc>
      </w:tr>
    </w:tbl>
    <w:p w:rsidR="007A4619" w:rsidRPr="007A4619" w:rsidRDefault="007A4619" w:rsidP="007A4619">
      <w:pPr>
        <w:ind w:right="423"/>
        <w:rPr>
          <w:b/>
          <w:sz w:val="24"/>
          <w:szCs w:val="24"/>
        </w:rPr>
      </w:pPr>
    </w:p>
    <w:p w:rsidR="007A4619" w:rsidRPr="007A4619" w:rsidRDefault="001A427B" w:rsidP="00882966">
      <w:pPr>
        <w:ind w:right="-3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A4619" w:rsidRPr="007A4619">
        <w:rPr>
          <w:sz w:val="24"/>
          <w:szCs w:val="24"/>
        </w:rPr>
        <w:t>Сообщает о согласии участвовать в конкурсе на условиях, установленных в информационном сообщении о</w:t>
      </w:r>
      <w:r w:rsidR="00A13A7F">
        <w:rPr>
          <w:sz w:val="24"/>
          <w:szCs w:val="24"/>
        </w:rPr>
        <w:t xml:space="preserve"> конкурсе, который состоится  </w:t>
      </w:r>
      <w:r w:rsidR="00882966" w:rsidRPr="00882966">
        <w:rPr>
          <w:sz w:val="24"/>
          <w:szCs w:val="24"/>
        </w:rPr>
        <w:t>14</w:t>
      </w:r>
      <w:r w:rsidR="00404698" w:rsidRPr="00882966">
        <w:rPr>
          <w:sz w:val="24"/>
          <w:szCs w:val="24"/>
        </w:rPr>
        <w:t xml:space="preserve"> </w:t>
      </w:r>
      <w:r w:rsidR="00882966" w:rsidRPr="00882966">
        <w:rPr>
          <w:sz w:val="24"/>
          <w:szCs w:val="24"/>
        </w:rPr>
        <w:t>июня</w:t>
      </w:r>
      <w:r w:rsidR="003D3972" w:rsidRPr="00882966">
        <w:rPr>
          <w:sz w:val="24"/>
          <w:szCs w:val="24"/>
        </w:rPr>
        <w:t xml:space="preserve"> </w:t>
      </w:r>
      <w:r w:rsidR="001C2978" w:rsidRPr="00882966">
        <w:rPr>
          <w:sz w:val="24"/>
          <w:szCs w:val="24"/>
        </w:rPr>
        <w:t>202</w:t>
      </w:r>
      <w:r w:rsidR="00882966" w:rsidRPr="00882966">
        <w:rPr>
          <w:sz w:val="24"/>
          <w:szCs w:val="24"/>
        </w:rPr>
        <w:t>4</w:t>
      </w:r>
      <w:r w:rsidR="007A4619" w:rsidRPr="00882966">
        <w:rPr>
          <w:sz w:val="24"/>
          <w:szCs w:val="24"/>
        </w:rPr>
        <w:t xml:space="preserve"> года</w:t>
      </w:r>
      <w:r w:rsidR="007A4619" w:rsidRPr="007A4619">
        <w:rPr>
          <w:sz w:val="24"/>
          <w:szCs w:val="24"/>
          <w:u w:val="single"/>
        </w:rPr>
        <w:t xml:space="preserve"> </w:t>
      </w:r>
      <w:r w:rsidR="007A4619" w:rsidRPr="007A4619">
        <w:rPr>
          <w:sz w:val="24"/>
          <w:szCs w:val="24"/>
        </w:rPr>
        <w:t>по адре</w:t>
      </w:r>
      <w:r>
        <w:rPr>
          <w:sz w:val="24"/>
          <w:szCs w:val="24"/>
        </w:rPr>
        <w:t xml:space="preserve">су: </w:t>
      </w:r>
      <w:r w:rsidR="00A13A7F" w:rsidRPr="00D1473B">
        <w:rPr>
          <w:sz w:val="24"/>
          <w:szCs w:val="24"/>
        </w:rPr>
        <w:t>Кировская область, Свечинский район, пгт. Свеча, ул. Октябрьская, дом 20</w:t>
      </w:r>
      <w:r w:rsidR="00A13A7F">
        <w:rPr>
          <w:sz w:val="24"/>
          <w:szCs w:val="24"/>
        </w:rPr>
        <w:t xml:space="preserve">, </w:t>
      </w:r>
      <w:r w:rsidR="00882966">
        <w:rPr>
          <w:sz w:val="24"/>
          <w:szCs w:val="24"/>
        </w:rPr>
        <w:t>каб</w:t>
      </w:r>
      <w:r w:rsidR="00A13A7F">
        <w:rPr>
          <w:sz w:val="24"/>
          <w:szCs w:val="24"/>
        </w:rPr>
        <w:t>.</w:t>
      </w:r>
      <w:r w:rsidR="00882966">
        <w:rPr>
          <w:sz w:val="24"/>
          <w:szCs w:val="24"/>
        </w:rPr>
        <w:t xml:space="preserve"> </w:t>
      </w:r>
      <w:r w:rsidR="00A13A7F">
        <w:rPr>
          <w:sz w:val="24"/>
          <w:szCs w:val="24"/>
        </w:rPr>
        <w:t xml:space="preserve">№ </w:t>
      </w:r>
      <w:r w:rsidR="00882966">
        <w:rPr>
          <w:sz w:val="24"/>
          <w:szCs w:val="24"/>
        </w:rPr>
        <w:t xml:space="preserve">6 </w:t>
      </w:r>
      <w:r w:rsidR="007A4619" w:rsidRPr="007A4619">
        <w:rPr>
          <w:sz w:val="24"/>
          <w:szCs w:val="24"/>
        </w:rPr>
        <w:t>и направляет настоящую заявку.</w:t>
      </w:r>
    </w:p>
    <w:p w:rsidR="007A4619" w:rsidRPr="007A4619" w:rsidRDefault="001A427B" w:rsidP="00882966">
      <w:pPr>
        <w:ind w:right="423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7A4619" w:rsidRPr="007A4619">
        <w:rPr>
          <w:b/>
          <w:sz w:val="24"/>
          <w:szCs w:val="24"/>
        </w:rPr>
        <w:t xml:space="preserve">2. </w:t>
      </w:r>
      <w:r w:rsidR="007A4619" w:rsidRPr="007A4619">
        <w:rPr>
          <w:sz w:val="24"/>
          <w:szCs w:val="24"/>
        </w:rPr>
        <w:t>Желаю принять участие в открытом конкурсе</w:t>
      </w:r>
      <w:r w:rsidR="007A4619" w:rsidRPr="007A4619">
        <w:rPr>
          <w:b/>
          <w:sz w:val="24"/>
          <w:szCs w:val="24"/>
        </w:rPr>
        <w:t xml:space="preserve"> </w:t>
      </w:r>
      <w:r w:rsidR="007A4619" w:rsidRPr="007A4619">
        <w:rPr>
          <w:sz w:val="24"/>
          <w:szCs w:val="24"/>
        </w:rPr>
        <w:t>в отношении</w:t>
      </w:r>
      <w:r w:rsidR="007A4619" w:rsidRPr="007A4619">
        <w:rPr>
          <w:b/>
          <w:sz w:val="24"/>
          <w:szCs w:val="24"/>
        </w:rPr>
        <w:t xml:space="preserve"> </w:t>
      </w:r>
      <w:r w:rsidR="007A4619" w:rsidRPr="007A4619">
        <w:rPr>
          <w:sz w:val="24"/>
          <w:szCs w:val="24"/>
        </w:rPr>
        <w:t>следующего лота:</w:t>
      </w:r>
    </w:p>
    <w:p w:rsidR="007A4619" w:rsidRPr="007A4619" w:rsidRDefault="007A4619" w:rsidP="001A427B">
      <w:pPr>
        <w:ind w:right="-2"/>
        <w:jc w:val="both"/>
        <w:rPr>
          <w:sz w:val="24"/>
          <w:szCs w:val="24"/>
          <w:u w:val="single"/>
        </w:rPr>
      </w:pPr>
      <w:r w:rsidRPr="007A4619">
        <w:rPr>
          <w:sz w:val="24"/>
          <w:szCs w:val="24"/>
          <w:u w:val="single"/>
        </w:rPr>
        <w:t xml:space="preserve">«На право заключения договора на осуществление пассажирских перевозок общественным автомобильным транспортом по маршрутам регулярных перевозок </w:t>
      </w:r>
      <w:r w:rsidR="00DA35D9" w:rsidRPr="00DA35D9">
        <w:rPr>
          <w:sz w:val="24"/>
          <w:szCs w:val="24"/>
          <w:u w:val="single"/>
        </w:rPr>
        <w:t>Свечинского муниципального округа</w:t>
      </w:r>
      <w:r w:rsidRPr="00DA35D9">
        <w:rPr>
          <w:sz w:val="24"/>
          <w:szCs w:val="24"/>
          <w:u w:val="single"/>
        </w:rPr>
        <w:t>»</w:t>
      </w:r>
      <w:r w:rsidR="001A427B">
        <w:rPr>
          <w:sz w:val="24"/>
          <w:szCs w:val="24"/>
          <w:u w:val="single"/>
        </w:rPr>
        <w:t xml:space="preserve"> </w:t>
      </w:r>
      <w:r w:rsidRPr="007A4619">
        <w:rPr>
          <w:sz w:val="24"/>
          <w:szCs w:val="24"/>
          <w:u w:val="single"/>
        </w:rPr>
        <w:t>.со следующим предложением:</w:t>
      </w:r>
    </w:p>
    <w:p w:rsidR="007A4619" w:rsidRPr="007A4619" w:rsidRDefault="007A4619" w:rsidP="007A4619">
      <w:pPr>
        <w:rPr>
          <w:sz w:val="24"/>
          <w:szCs w:val="24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2835"/>
        <w:gridCol w:w="1817"/>
        <w:gridCol w:w="2294"/>
        <w:gridCol w:w="2126"/>
      </w:tblGrid>
      <w:tr w:rsidR="007A4619" w:rsidRPr="00D1473B" w:rsidTr="00D1473B">
        <w:tc>
          <w:tcPr>
            <w:tcW w:w="817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Лот № 1</w:t>
            </w:r>
          </w:p>
        </w:tc>
        <w:tc>
          <w:tcPr>
            <w:tcW w:w="2835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Наименование маршрута</w:t>
            </w:r>
          </w:p>
        </w:tc>
        <w:tc>
          <w:tcPr>
            <w:tcW w:w="1817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Режим работы</w:t>
            </w:r>
          </w:p>
        </w:tc>
        <w:tc>
          <w:tcPr>
            <w:tcW w:w="2294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Тип транспортного средства</w:t>
            </w:r>
          </w:p>
        </w:tc>
        <w:tc>
          <w:tcPr>
            <w:tcW w:w="2126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Примечание</w:t>
            </w:r>
          </w:p>
        </w:tc>
      </w:tr>
      <w:tr w:rsidR="007A4619" w:rsidRPr="00D1473B" w:rsidTr="00D1473B">
        <w:tc>
          <w:tcPr>
            <w:tcW w:w="817" w:type="dxa"/>
          </w:tcPr>
          <w:p w:rsidR="007A4619" w:rsidRPr="00D1473B" w:rsidRDefault="007A4619" w:rsidP="007A461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7A4619" w:rsidRPr="00D1473B" w:rsidRDefault="007A4619" w:rsidP="007A461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817" w:type="dxa"/>
          </w:tcPr>
          <w:p w:rsidR="007A4619" w:rsidRPr="00D1473B" w:rsidRDefault="007A4619" w:rsidP="007A461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294" w:type="dxa"/>
          </w:tcPr>
          <w:p w:rsidR="007A4619" w:rsidRPr="00D1473B" w:rsidRDefault="007A4619" w:rsidP="007A461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7A4619" w:rsidRPr="00D1473B" w:rsidRDefault="007A4619" w:rsidP="007A4619">
            <w:pPr>
              <w:rPr>
                <w:sz w:val="24"/>
                <w:szCs w:val="24"/>
                <w:u w:val="single"/>
              </w:rPr>
            </w:pPr>
          </w:p>
        </w:tc>
      </w:tr>
      <w:tr w:rsidR="007A4619" w:rsidRPr="00D1473B" w:rsidTr="00D1473B">
        <w:tc>
          <w:tcPr>
            <w:tcW w:w="817" w:type="dxa"/>
          </w:tcPr>
          <w:p w:rsidR="007A4619" w:rsidRPr="00D1473B" w:rsidRDefault="007A4619" w:rsidP="007A461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7A4619" w:rsidRPr="00D1473B" w:rsidRDefault="007A4619" w:rsidP="007A461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817" w:type="dxa"/>
          </w:tcPr>
          <w:p w:rsidR="007A4619" w:rsidRPr="00D1473B" w:rsidRDefault="007A4619" w:rsidP="007A461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294" w:type="dxa"/>
          </w:tcPr>
          <w:p w:rsidR="007A4619" w:rsidRPr="00D1473B" w:rsidRDefault="007A4619" w:rsidP="007A461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7A4619" w:rsidRPr="00D1473B" w:rsidRDefault="007A4619" w:rsidP="007A4619">
            <w:pPr>
              <w:rPr>
                <w:sz w:val="24"/>
                <w:szCs w:val="24"/>
                <w:u w:val="single"/>
              </w:rPr>
            </w:pPr>
          </w:p>
        </w:tc>
      </w:tr>
    </w:tbl>
    <w:p w:rsidR="007A4619" w:rsidRPr="007A4619" w:rsidRDefault="007A4619" w:rsidP="007A4619">
      <w:pPr>
        <w:rPr>
          <w:b/>
          <w:sz w:val="24"/>
          <w:szCs w:val="24"/>
        </w:rPr>
      </w:pPr>
    </w:p>
    <w:p w:rsidR="001A427B" w:rsidRDefault="001A427B" w:rsidP="001A427B">
      <w:pPr>
        <w:ind w:right="-286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7A4619" w:rsidRPr="007A4619">
        <w:rPr>
          <w:b/>
          <w:sz w:val="24"/>
          <w:szCs w:val="24"/>
        </w:rPr>
        <w:t>3</w:t>
      </w:r>
      <w:r w:rsidR="00882966">
        <w:rPr>
          <w:b/>
          <w:sz w:val="24"/>
          <w:szCs w:val="24"/>
        </w:rPr>
        <w:t>.</w:t>
      </w:r>
      <w:r w:rsidR="007A4619" w:rsidRPr="007A4619">
        <w:rPr>
          <w:sz w:val="24"/>
          <w:szCs w:val="24"/>
        </w:rPr>
        <w:t xml:space="preserve">  К настоящей заявке прилагаются следующие документы, согласно описи </w:t>
      </w:r>
      <w:r w:rsidR="00882966">
        <w:rPr>
          <w:sz w:val="24"/>
          <w:szCs w:val="24"/>
        </w:rPr>
        <w:t xml:space="preserve"> </w:t>
      </w:r>
      <w:r w:rsidR="007A4619" w:rsidRPr="007A4619">
        <w:rPr>
          <w:sz w:val="24"/>
          <w:szCs w:val="24"/>
        </w:rPr>
        <w:t>– на _____ листах:</w:t>
      </w:r>
    </w:p>
    <w:p w:rsidR="007A4619" w:rsidRPr="007A4619" w:rsidRDefault="007A4619" w:rsidP="001A427B">
      <w:pPr>
        <w:ind w:right="-32"/>
        <w:jc w:val="both"/>
        <w:rPr>
          <w:sz w:val="24"/>
          <w:szCs w:val="24"/>
        </w:rPr>
      </w:pPr>
      <w:r w:rsidRPr="007A4619">
        <w:rPr>
          <w:sz w:val="24"/>
          <w:szCs w:val="24"/>
        </w:rPr>
        <w:tab/>
        <w:t>1) копии учредительных документов и свидетельств о государственной регистрации для юридических лиц, копия о государственной регистрации индивидуального предпринимателя без образования юридического лица;</w:t>
      </w:r>
    </w:p>
    <w:p w:rsidR="007A4619" w:rsidRPr="007A4619" w:rsidRDefault="007A4619" w:rsidP="007A4619">
      <w:pPr>
        <w:ind w:right="-6"/>
        <w:rPr>
          <w:sz w:val="24"/>
          <w:szCs w:val="24"/>
        </w:rPr>
      </w:pPr>
      <w:r w:rsidRPr="007A4619">
        <w:rPr>
          <w:sz w:val="24"/>
          <w:szCs w:val="24"/>
        </w:rPr>
        <w:tab/>
        <w:t>2) копия свидетельства о постановке на учёт в налоговом органе;</w:t>
      </w:r>
    </w:p>
    <w:p w:rsidR="007A4619" w:rsidRPr="007A4619" w:rsidRDefault="007A4619" w:rsidP="007A4619">
      <w:pPr>
        <w:ind w:right="-6"/>
        <w:rPr>
          <w:sz w:val="24"/>
          <w:szCs w:val="24"/>
        </w:rPr>
      </w:pPr>
      <w:r w:rsidRPr="007A4619">
        <w:rPr>
          <w:sz w:val="24"/>
          <w:szCs w:val="24"/>
        </w:rPr>
        <w:t xml:space="preserve">            3) копия лицензии на право осуществления пассажирских перевозок;</w:t>
      </w:r>
    </w:p>
    <w:p w:rsidR="007A4619" w:rsidRPr="007A4619" w:rsidRDefault="007A4619" w:rsidP="001A427B">
      <w:pPr>
        <w:ind w:right="-6"/>
        <w:jc w:val="both"/>
        <w:rPr>
          <w:sz w:val="24"/>
          <w:szCs w:val="24"/>
        </w:rPr>
      </w:pPr>
      <w:r w:rsidRPr="007A4619">
        <w:rPr>
          <w:sz w:val="24"/>
          <w:szCs w:val="24"/>
        </w:rPr>
        <w:t xml:space="preserve">            4) копия талона о прохождении государственного технического осмотра транспортных средств;</w:t>
      </w:r>
    </w:p>
    <w:p w:rsidR="007A4619" w:rsidRPr="007A4619" w:rsidRDefault="007A4619" w:rsidP="001A427B">
      <w:pPr>
        <w:ind w:right="-6"/>
        <w:jc w:val="both"/>
        <w:rPr>
          <w:sz w:val="24"/>
          <w:szCs w:val="24"/>
        </w:rPr>
      </w:pPr>
      <w:r w:rsidRPr="007A4619">
        <w:rPr>
          <w:sz w:val="24"/>
          <w:szCs w:val="24"/>
        </w:rPr>
        <w:t xml:space="preserve">            5) копия страхового полиса обязательного страхования гражданской ответственности владельца транспортного средства;</w:t>
      </w:r>
    </w:p>
    <w:p w:rsidR="007A4619" w:rsidRPr="007A4619" w:rsidRDefault="007A4619" w:rsidP="007A4619">
      <w:pPr>
        <w:ind w:right="-6"/>
        <w:rPr>
          <w:sz w:val="24"/>
          <w:szCs w:val="24"/>
        </w:rPr>
      </w:pPr>
      <w:r w:rsidRPr="007A4619">
        <w:rPr>
          <w:sz w:val="24"/>
          <w:szCs w:val="24"/>
        </w:rPr>
        <w:t xml:space="preserve">            6) копия документа</w:t>
      </w:r>
      <w:r w:rsidR="001A427B">
        <w:rPr>
          <w:sz w:val="24"/>
          <w:szCs w:val="24"/>
        </w:rPr>
        <w:t>,</w:t>
      </w:r>
      <w:r w:rsidRPr="007A4619">
        <w:rPr>
          <w:sz w:val="24"/>
          <w:szCs w:val="24"/>
        </w:rPr>
        <w:t xml:space="preserve"> подтверждающего право владения транспортным средством;</w:t>
      </w:r>
    </w:p>
    <w:p w:rsidR="007A4619" w:rsidRDefault="007A4619" w:rsidP="00665BBE">
      <w:pPr>
        <w:ind w:right="-6"/>
        <w:jc w:val="both"/>
        <w:rPr>
          <w:sz w:val="24"/>
          <w:szCs w:val="24"/>
        </w:rPr>
      </w:pPr>
      <w:r w:rsidRPr="007A4619">
        <w:rPr>
          <w:sz w:val="24"/>
          <w:szCs w:val="24"/>
        </w:rPr>
        <w:lastRenderedPageBreak/>
        <w:t xml:space="preserve">            7) копия документа</w:t>
      </w:r>
      <w:r w:rsidR="001A427B">
        <w:rPr>
          <w:sz w:val="24"/>
          <w:szCs w:val="24"/>
        </w:rPr>
        <w:t>,</w:t>
      </w:r>
      <w:r w:rsidRPr="007A4619">
        <w:rPr>
          <w:sz w:val="24"/>
          <w:szCs w:val="24"/>
        </w:rPr>
        <w:t xml:space="preserve"> подтверждающего наличие производственной базы для технического обслуживания и текущего ремонта транспортных средств</w:t>
      </w:r>
      <w:r w:rsidR="001A427B">
        <w:rPr>
          <w:sz w:val="24"/>
          <w:szCs w:val="24"/>
        </w:rPr>
        <w:t xml:space="preserve"> </w:t>
      </w:r>
      <w:r w:rsidRPr="007A4619">
        <w:rPr>
          <w:sz w:val="24"/>
          <w:szCs w:val="24"/>
        </w:rPr>
        <w:t>(свидетельство о государственной регистрации права, договор аренды или иное законное основание);</w:t>
      </w:r>
    </w:p>
    <w:p w:rsidR="001A427B" w:rsidRPr="007A4619" w:rsidRDefault="001A427B" w:rsidP="00665BB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8) данные о численности, квалификации и стаже работы водительского состава и специалиста по обеспечению безопасности дорожного движения</w:t>
      </w:r>
    </w:p>
    <w:p w:rsidR="007A4619" w:rsidRPr="007A4619" w:rsidRDefault="007A4619" w:rsidP="001A427B">
      <w:pPr>
        <w:ind w:right="-6"/>
        <w:jc w:val="both"/>
        <w:rPr>
          <w:sz w:val="24"/>
          <w:szCs w:val="24"/>
        </w:rPr>
      </w:pPr>
      <w:r w:rsidRPr="007A4619">
        <w:rPr>
          <w:sz w:val="24"/>
          <w:szCs w:val="24"/>
        </w:rPr>
        <w:t xml:space="preserve">           9) справка отделения государственной инспекции по безопасности дорожного движения отдела внутренних дел о нарушениях Правил дорожного движения, совершённых водительским составом, при осуществлении пассажирских перевозок;</w:t>
      </w:r>
    </w:p>
    <w:p w:rsidR="007A4619" w:rsidRPr="007A4619" w:rsidRDefault="007A4619" w:rsidP="001A427B">
      <w:pPr>
        <w:ind w:right="-6"/>
        <w:jc w:val="both"/>
        <w:rPr>
          <w:sz w:val="24"/>
          <w:szCs w:val="24"/>
        </w:rPr>
      </w:pPr>
      <w:r w:rsidRPr="007A4619">
        <w:rPr>
          <w:sz w:val="24"/>
          <w:szCs w:val="24"/>
        </w:rPr>
        <w:t xml:space="preserve">         10) справка государственного автодорожного надзора в сфере транспорта о нарушениях условий лицензирования и количестве лицензированного транспорта у претендента;</w:t>
      </w:r>
    </w:p>
    <w:p w:rsidR="007A4619" w:rsidRPr="007A4619" w:rsidRDefault="007A4619" w:rsidP="001A427B">
      <w:pPr>
        <w:ind w:right="-6"/>
        <w:jc w:val="both"/>
        <w:rPr>
          <w:sz w:val="24"/>
          <w:szCs w:val="24"/>
        </w:rPr>
      </w:pPr>
      <w:r w:rsidRPr="007A4619">
        <w:rPr>
          <w:sz w:val="24"/>
          <w:szCs w:val="24"/>
        </w:rPr>
        <w:t xml:space="preserve">         11) документы, подтверждающие продолжительность работы по перевозке пассажиров на регулярных маршрутах;</w:t>
      </w:r>
    </w:p>
    <w:p w:rsidR="007A4619" w:rsidRPr="007A4619" w:rsidRDefault="007A4619" w:rsidP="001A427B">
      <w:pPr>
        <w:ind w:right="-6"/>
        <w:jc w:val="both"/>
        <w:rPr>
          <w:sz w:val="24"/>
          <w:szCs w:val="24"/>
        </w:rPr>
      </w:pPr>
      <w:r w:rsidRPr="007A4619">
        <w:rPr>
          <w:sz w:val="24"/>
          <w:szCs w:val="24"/>
        </w:rPr>
        <w:t xml:space="preserve">         12) документы, подтверждающие наличие резервного транспортного средства (принадлежащего на правах собственности или ином законном основании)</w:t>
      </w:r>
      <w:r w:rsidR="001A427B">
        <w:rPr>
          <w:sz w:val="24"/>
          <w:szCs w:val="24"/>
        </w:rPr>
        <w:t>;</w:t>
      </w:r>
    </w:p>
    <w:p w:rsidR="007A4619" w:rsidRPr="007A4619" w:rsidRDefault="007A4619" w:rsidP="007A4619">
      <w:pPr>
        <w:ind w:right="-6"/>
        <w:rPr>
          <w:sz w:val="24"/>
          <w:szCs w:val="24"/>
        </w:rPr>
      </w:pPr>
      <w:r w:rsidRPr="007A4619">
        <w:rPr>
          <w:sz w:val="24"/>
          <w:szCs w:val="24"/>
        </w:rPr>
        <w:t xml:space="preserve">         13) опись прилагаемых документов</w:t>
      </w:r>
      <w:r w:rsidR="001A427B">
        <w:rPr>
          <w:sz w:val="24"/>
          <w:szCs w:val="24"/>
        </w:rPr>
        <w:t>.</w:t>
      </w:r>
    </w:p>
    <w:p w:rsidR="007A4619" w:rsidRPr="007A4619" w:rsidRDefault="007A4619" w:rsidP="007A4619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</w:p>
    <w:p w:rsidR="007A4619" w:rsidRPr="007A4619" w:rsidRDefault="007A4619" w:rsidP="001A427B">
      <w:pPr>
        <w:pBdr>
          <w:top w:val="single" w:sz="12" w:space="1" w:color="auto"/>
          <w:bottom w:val="single" w:sz="12" w:space="1" w:color="auto"/>
        </w:pBdr>
        <w:jc w:val="both"/>
        <w:rPr>
          <w:sz w:val="24"/>
          <w:szCs w:val="24"/>
        </w:rPr>
      </w:pPr>
      <w:r w:rsidRPr="007A4619">
        <w:rPr>
          <w:sz w:val="24"/>
          <w:szCs w:val="24"/>
        </w:rPr>
        <w:tab/>
        <w:t xml:space="preserve">В случае, если нашей заявке будет присвоен первый номер, мы согласны заключить договор на осуществление пассажирских перевозок автомобильным транспортом по маршрутам регулярных перевозок </w:t>
      </w:r>
      <w:r w:rsidR="001F6D8C">
        <w:rPr>
          <w:sz w:val="24"/>
          <w:szCs w:val="24"/>
        </w:rPr>
        <w:t>Свечинского</w:t>
      </w:r>
      <w:r w:rsidRPr="007A4619">
        <w:rPr>
          <w:sz w:val="24"/>
          <w:szCs w:val="24"/>
        </w:rPr>
        <w:t xml:space="preserve"> муниципального </w:t>
      </w:r>
      <w:r w:rsidR="00826E55">
        <w:rPr>
          <w:sz w:val="24"/>
          <w:szCs w:val="24"/>
        </w:rPr>
        <w:t>округа</w:t>
      </w:r>
      <w:r w:rsidRPr="007A4619">
        <w:rPr>
          <w:sz w:val="24"/>
          <w:szCs w:val="24"/>
        </w:rPr>
        <w:t xml:space="preserve"> н</w:t>
      </w:r>
      <w:r w:rsidR="00DA35D9">
        <w:rPr>
          <w:sz w:val="24"/>
          <w:szCs w:val="24"/>
        </w:rPr>
        <w:t>а условиях конкурса в течение 10</w:t>
      </w:r>
      <w:r w:rsidRPr="007A4619">
        <w:rPr>
          <w:sz w:val="24"/>
          <w:szCs w:val="24"/>
        </w:rPr>
        <w:t xml:space="preserve"> календарных дней со дня подписания протокола конкурса.</w:t>
      </w:r>
    </w:p>
    <w:p w:rsidR="007A4619" w:rsidRDefault="007A4619" w:rsidP="007A4619">
      <w:pPr>
        <w:rPr>
          <w:sz w:val="24"/>
          <w:szCs w:val="24"/>
        </w:rPr>
      </w:pPr>
    </w:p>
    <w:p w:rsidR="001A427B" w:rsidRPr="007A4619" w:rsidRDefault="001A427B" w:rsidP="007A4619">
      <w:pPr>
        <w:rPr>
          <w:sz w:val="24"/>
          <w:szCs w:val="24"/>
        </w:rPr>
      </w:pPr>
    </w:p>
    <w:p w:rsidR="007A4619" w:rsidRPr="007A4619" w:rsidRDefault="007A4619" w:rsidP="007A4619">
      <w:pPr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>Руководитель юридического лица</w:t>
      </w:r>
    </w:p>
    <w:p w:rsidR="007A4619" w:rsidRPr="007A4619" w:rsidRDefault="007A4619" w:rsidP="007A4619">
      <w:pPr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>Физическое лицо (индивидуальный предприниматель)</w:t>
      </w:r>
    </w:p>
    <w:p w:rsidR="007A4619" w:rsidRPr="007A4619" w:rsidRDefault="007A4619" w:rsidP="007A4619">
      <w:pPr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>_________________________________________________________________</w:t>
      </w:r>
    </w:p>
    <w:p w:rsidR="007A4619" w:rsidRPr="007A4619" w:rsidRDefault="007A4619" w:rsidP="007A4619">
      <w:pPr>
        <w:rPr>
          <w:sz w:val="24"/>
          <w:szCs w:val="24"/>
        </w:rPr>
      </w:pPr>
      <w:r w:rsidRPr="007A4619">
        <w:rPr>
          <w:sz w:val="24"/>
          <w:szCs w:val="24"/>
        </w:rPr>
        <w:tab/>
        <w:t>(подпись, МП)</w:t>
      </w:r>
    </w:p>
    <w:p w:rsidR="007A4619" w:rsidRPr="007A4619" w:rsidRDefault="00FA69BC" w:rsidP="007A4619">
      <w:pPr>
        <w:rPr>
          <w:sz w:val="24"/>
          <w:szCs w:val="24"/>
        </w:rPr>
      </w:pPr>
      <w:r>
        <w:rPr>
          <w:sz w:val="24"/>
          <w:szCs w:val="24"/>
        </w:rPr>
        <w:t>«____» __________ 202</w:t>
      </w:r>
      <w:r w:rsidR="001F6D8C">
        <w:rPr>
          <w:sz w:val="24"/>
          <w:szCs w:val="24"/>
        </w:rPr>
        <w:t>_</w:t>
      </w:r>
      <w:r w:rsidR="007A4619" w:rsidRPr="007A4619">
        <w:rPr>
          <w:sz w:val="24"/>
          <w:szCs w:val="24"/>
        </w:rPr>
        <w:t xml:space="preserve"> года</w:t>
      </w:r>
    </w:p>
    <w:p w:rsidR="007A4619" w:rsidRPr="007A4619" w:rsidRDefault="007A4619" w:rsidP="007A4619">
      <w:pPr>
        <w:ind w:right="-148"/>
        <w:rPr>
          <w:sz w:val="24"/>
          <w:szCs w:val="24"/>
        </w:rPr>
      </w:pPr>
      <w:r w:rsidRPr="007A4619">
        <w:rPr>
          <w:sz w:val="24"/>
          <w:szCs w:val="24"/>
        </w:rPr>
        <w:tab/>
        <w:t>(дата)</w:t>
      </w:r>
    </w:p>
    <w:p w:rsidR="007A4619" w:rsidRPr="007A4619" w:rsidRDefault="007A4619" w:rsidP="007A4619">
      <w:pPr>
        <w:ind w:right="-148"/>
        <w:rPr>
          <w:sz w:val="24"/>
          <w:szCs w:val="24"/>
        </w:rPr>
      </w:pPr>
      <w:r w:rsidRPr="007A4619">
        <w:rPr>
          <w:sz w:val="24"/>
          <w:szCs w:val="24"/>
        </w:rPr>
        <w:tab/>
      </w:r>
    </w:p>
    <w:p w:rsidR="007A4619" w:rsidRDefault="007A4619" w:rsidP="007A4619">
      <w:pPr>
        <w:ind w:right="-148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>Контактный телефон: ___________________</w:t>
      </w:r>
    </w:p>
    <w:p w:rsidR="00524005" w:rsidRDefault="00524005" w:rsidP="007A4619">
      <w:pPr>
        <w:ind w:right="-148"/>
        <w:rPr>
          <w:b/>
          <w:sz w:val="24"/>
          <w:szCs w:val="24"/>
        </w:rPr>
      </w:pPr>
    </w:p>
    <w:p w:rsidR="00524005" w:rsidRDefault="00524005" w:rsidP="007A4619">
      <w:pPr>
        <w:ind w:right="-148"/>
        <w:rPr>
          <w:b/>
          <w:sz w:val="24"/>
          <w:szCs w:val="24"/>
        </w:rPr>
      </w:pPr>
    </w:p>
    <w:p w:rsidR="00524005" w:rsidRDefault="00524005" w:rsidP="007A4619">
      <w:pPr>
        <w:ind w:right="-148"/>
        <w:rPr>
          <w:b/>
          <w:sz w:val="24"/>
          <w:szCs w:val="24"/>
        </w:rPr>
      </w:pPr>
    </w:p>
    <w:p w:rsidR="00524005" w:rsidRDefault="00524005" w:rsidP="007A4619">
      <w:pPr>
        <w:ind w:right="-148"/>
        <w:rPr>
          <w:b/>
          <w:sz w:val="24"/>
          <w:szCs w:val="24"/>
        </w:rPr>
      </w:pPr>
    </w:p>
    <w:p w:rsidR="00524005" w:rsidRDefault="00524005" w:rsidP="007A4619">
      <w:pPr>
        <w:ind w:right="-148"/>
        <w:rPr>
          <w:b/>
          <w:sz w:val="24"/>
          <w:szCs w:val="24"/>
        </w:rPr>
      </w:pPr>
    </w:p>
    <w:p w:rsidR="00524005" w:rsidRDefault="00524005" w:rsidP="007A4619">
      <w:pPr>
        <w:ind w:right="-148"/>
        <w:rPr>
          <w:b/>
          <w:sz w:val="24"/>
          <w:szCs w:val="24"/>
        </w:rPr>
      </w:pPr>
    </w:p>
    <w:p w:rsidR="00524005" w:rsidRDefault="00524005" w:rsidP="007A4619">
      <w:pPr>
        <w:ind w:right="-148"/>
        <w:rPr>
          <w:b/>
          <w:sz w:val="24"/>
          <w:szCs w:val="24"/>
        </w:rPr>
      </w:pPr>
    </w:p>
    <w:p w:rsidR="00524005" w:rsidRDefault="00524005" w:rsidP="007A4619">
      <w:pPr>
        <w:ind w:right="-148"/>
        <w:rPr>
          <w:b/>
          <w:sz w:val="24"/>
          <w:szCs w:val="24"/>
        </w:rPr>
      </w:pPr>
    </w:p>
    <w:p w:rsidR="00524005" w:rsidRDefault="00524005" w:rsidP="007A4619">
      <w:pPr>
        <w:ind w:right="-148"/>
        <w:rPr>
          <w:b/>
          <w:sz w:val="24"/>
          <w:szCs w:val="24"/>
        </w:rPr>
      </w:pPr>
    </w:p>
    <w:p w:rsidR="00524005" w:rsidRDefault="00524005" w:rsidP="007A4619">
      <w:pPr>
        <w:ind w:right="-148"/>
        <w:rPr>
          <w:b/>
          <w:sz w:val="24"/>
          <w:szCs w:val="24"/>
        </w:rPr>
      </w:pPr>
    </w:p>
    <w:p w:rsidR="003E38F0" w:rsidRDefault="003E38F0" w:rsidP="007A4619">
      <w:pPr>
        <w:ind w:right="-148"/>
        <w:rPr>
          <w:b/>
          <w:sz w:val="24"/>
          <w:szCs w:val="24"/>
        </w:rPr>
      </w:pPr>
    </w:p>
    <w:p w:rsidR="003E38F0" w:rsidRDefault="003E38F0" w:rsidP="007A4619">
      <w:pPr>
        <w:ind w:right="-148"/>
        <w:rPr>
          <w:b/>
          <w:sz w:val="24"/>
          <w:szCs w:val="24"/>
        </w:rPr>
      </w:pPr>
    </w:p>
    <w:p w:rsidR="003E38F0" w:rsidRDefault="003E38F0" w:rsidP="007A4619">
      <w:pPr>
        <w:ind w:right="-148"/>
        <w:rPr>
          <w:b/>
          <w:sz w:val="24"/>
          <w:szCs w:val="24"/>
        </w:rPr>
      </w:pPr>
    </w:p>
    <w:p w:rsidR="003E38F0" w:rsidRDefault="003E38F0" w:rsidP="007A4619">
      <w:pPr>
        <w:ind w:right="-148"/>
        <w:rPr>
          <w:b/>
          <w:sz w:val="24"/>
          <w:szCs w:val="24"/>
        </w:rPr>
      </w:pPr>
    </w:p>
    <w:p w:rsidR="003E38F0" w:rsidRDefault="003E38F0" w:rsidP="007A4619">
      <w:pPr>
        <w:ind w:right="-148"/>
        <w:rPr>
          <w:b/>
          <w:sz w:val="24"/>
          <w:szCs w:val="24"/>
        </w:rPr>
      </w:pPr>
    </w:p>
    <w:p w:rsidR="003E38F0" w:rsidRDefault="003E38F0" w:rsidP="007A4619">
      <w:pPr>
        <w:ind w:right="-148"/>
        <w:rPr>
          <w:b/>
          <w:sz w:val="24"/>
          <w:szCs w:val="24"/>
        </w:rPr>
      </w:pPr>
    </w:p>
    <w:p w:rsidR="003E38F0" w:rsidRDefault="003E38F0" w:rsidP="007A4619">
      <w:pPr>
        <w:ind w:right="-148"/>
        <w:rPr>
          <w:b/>
          <w:sz w:val="24"/>
          <w:szCs w:val="24"/>
        </w:rPr>
      </w:pPr>
    </w:p>
    <w:p w:rsidR="003E38F0" w:rsidRDefault="003E38F0" w:rsidP="007A4619">
      <w:pPr>
        <w:ind w:right="-148"/>
        <w:rPr>
          <w:b/>
          <w:sz w:val="24"/>
          <w:szCs w:val="24"/>
        </w:rPr>
      </w:pPr>
    </w:p>
    <w:p w:rsidR="00524005" w:rsidRDefault="00524005" w:rsidP="007A4619">
      <w:pPr>
        <w:ind w:right="-148"/>
        <w:rPr>
          <w:b/>
          <w:sz w:val="24"/>
          <w:szCs w:val="24"/>
        </w:rPr>
      </w:pPr>
    </w:p>
    <w:p w:rsidR="000E1954" w:rsidRDefault="000E1954" w:rsidP="007A4619">
      <w:pPr>
        <w:ind w:right="-148"/>
        <w:rPr>
          <w:b/>
          <w:sz w:val="24"/>
          <w:szCs w:val="24"/>
        </w:rPr>
      </w:pPr>
    </w:p>
    <w:p w:rsidR="00F52FB2" w:rsidRDefault="00F52FB2" w:rsidP="007A4619">
      <w:pPr>
        <w:ind w:right="423"/>
        <w:jc w:val="right"/>
        <w:rPr>
          <w:b/>
          <w:sz w:val="24"/>
          <w:szCs w:val="24"/>
        </w:rPr>
      </w:pPr>
    </w:p>
    <w:p w:rsidR="007A4619" w:rsidRDefault="007A4619" w:rsidP="007A4619">
      <w:pPr>
        <w:ind w:right="423"/>
        <w:jc w:val="right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lastRenderedPageBreak/>
        <w:t>Форма № 2</w:t>
      </w:r>
    </w:p>
    <w:p w:rsidR="001A427B" w:rsidRPr="007A4619" w:rsidRDefault="001A427B" w:rsidP="007A4619">
      <w:pPr>
        <w:ind w:right="423"/>
        <w:jc w:val="right"/>
        <w:rPr>
          <w:b/>
          <w:sz w:val="24"/>
          <w:szCs w:val="24"/>
        </w:rPr>
      </w:pPr>
    </w:p>
    <w:p w:rsidR="007A4619" w:rsidRPr="007A4619" w:rsidRDefault="007A4619" w:rsidP="007A4619">
      <w:pPr>
        <w:ind w:right="423"/>
        <w:jc w:val="center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>ОПИСЬ ДОКУМЕНТОВ</w:t>
      </w:r>
      <w:r w:rsidR="001A427B">
        <w:rPr>
          <w:b/>
          <w:sz w:val="24"/>
          <w:szCs w:val="24"/>
        </w:rPr>
        <w:t>,</w:t>
      </w:r>
    </w:p>
    <w:p w:rsidR="007A4619" w:rsidRPr="007A4619" w:rsidRDefault="007A4619" w:rsidP="007A4619">
      <w:pPr>
        <w:ind w:right="423"/>
        <w:jc w:val="center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>пред</w:t>
      </w:r>
      <w:r w:rsidR="001A427B">
        <w:rPr>
          <w:b/>
          <w:sz w:val="24"/>
          <w:szCs w:val="24"/>
        </w:rPr>
        <w:t>о</w:t>
      </w:r>
      <w:r w:rsidRPr="007A4619">
        <w:rPr>
          <w:b/>
          <w:sz w:val="24"/>
          <w:szCs w:val="24"/>
        </w:rPr>
        <w:t>ставленных для участия в открытом конкурсе</w:t>
      </w:r>
    </w:p>
    <w:p w:rsidR="001A427B" w:rsidRPr="007A4619" w:rsidRDefault="001A427B" w:rsidP="007A4619">
      <w:pPr>
        <w:ind w:right="423"/>
        <w:jc w:val="center"/>
        <w:rPr>
          <w:b/>
          <w:sz w:val="24"/>
          <w:szCs w:val="24"/>
        </w:rPr>
      </w:pPr>
    </w:p>
    <w:p w:rsidR="007A4619" w:rsidRPr="007A4619" w:rsidRDefault="007A4619" w:rsidP="007A4619">
      <w:pPr>
        <w:ind w:right="423"/>
        <w:rPr>
          <w:i/>
          <w:sz w:val="24"/>
          <w:szCs w:val="24"/>
        </w:rPr>
      </w:pPr>
      <w:r w:rsidRPr="007A4619">
        <w:rPr>
          <w:sz w:val="24"/>
          <w:szCs w:val="24"/>
        </w:rPr>
        <w:t>на _________</w:t>
      </w:r>
      <w:r w:rsidR="00AA72EE">
        <w:rPr>
          <w:sz w:val="24"/>
          <w:szCs w:val="24"/>
        </w:rPr>
        <w:t>_________________________</w:t>
      </w:r>
      <w:r w:rsidRPr="007A4619">
        <w:rPr>
          <w:sz w:val="24"/>
          <w:szCs w:val="24"/>
        </w:rPr>
        <w:t xml:space="preserve"> (</w:t>
      </w:r>
      <w:r w:rsidRPr="007A4619">
        <w:rPr>
          <w:i/>
          <w:sz w:val="24"/>
          <w:szCs w:val="24"/>
        </w:rPr>
        <w:t>указать наименование предмета конкурса)</w:t>
      </w:r>
    </w:p>
    <w:p w:rsidR="007A4619" w:rsidRPr="007A4619" w:rsidRDefault="007A4619" w:rsidP="007A4619">
      <w:pPr>
        <w:ind w:right="423"/>
        <w:rPr>
          <w:i/>
          <w:sz w:val="24"/>
          <w:szCs w:val="24"/>
        </w:rPr>
      </w:pPr>
    </w:p>
    <w:p w:rsidR="007A4619" w:rsidRPr="007A4619" w:rsidRDefault="007A4619" w:rsidP="001A427B">
      <w:pPr>
        <w:ind w:right="-32"/>
        <w:jc w:val="both"/>
        <w:rPr>
          <w:sz w:val="24"/>
          <w:szCs w:val="24"/>
        </w:rPr>
      </w:pPr>
      <w:r w:rsidRPr="007A4619">
        <w:rPr>
          <w:sz w:val="24"/>
          <w:szCs w:val="24"/>
        </w:rPr>
        <w:t>Настоящим  ______________________________________________ подтверждает, что для</w:t>
      </w:r>
    </w:p>
    <w:p w:rsidR="007A4619" w:rsidRPr="007A4619" w:rsidRDefault="007A4619" w:rsidP="007A4619">
      <w:pPr>
        <w:ind w:right="423"/>
        <w:rPr>
          <w:i/>
          <w:sz w:val="24"/>
          <w:szCs w:val="24"/>
        </w:rPr>
      </w:pPr>
      <w:r w:rsidRPr="007A4619">
        <w:rPr>
          <w:sz w:val="24"/>
          <w:szCs w:val="24"/>
        </w:rPr>
        <w:tab/>
      </w:r>
      <w:r w:rsidRPr="007A4619">
        <w:rPr>
          <w:sz w:val="24"/>
          <w:szCs w:val="24"/>
        </w:rPr>
        <w:tab/>
        <w:t>(</w:t>
      </w:r>
      <w:r w:rsidRPr="007A4619">
        <w:rPr>
          <w:i/>
          <w:sz w:val="24"/>
          <w:szCs w:val="24"/>
        </w:rPr>
        <w:t>наименование претендента)</w:t>
      </w:r>
    </w:p>
    <w:p w:rsidR="007A4619" w:rsidRPr="007A4619" w:rsidRDefault="007A4619" w:rsidP="00AA72EE">
      <w:pPr>
        <w:ind w:right="-32"/>
        <w:jc w:val="both"/>
        <w:rPr>
          <w:i/>
          <w:sz w:val="24"/>
          <w:szCs w:val="24"/>
        </w:rPr>
      </w:pPr>
      <w:r w:rsidRPr="007A4619">
        <w:rPr>
          <w:sz w:val="24"/>
          <w:szCs w:val="24"/>
        </w:rPr>
        <w:t>участия в конкурсе _____________</w:t>
      </w:r>
      <w:r w:rsidR="001A427B">
        <w:rPr>
          <w:sz w:val="24"/>
          <w:szCs w:val="24"/>
        </w:rPr>
        <w:t>_____</w:t>
      </w:r>
      <w:r w:rsidRPr="007A4619">
        <w:rPr>
          <w:sz w:val="24"/>
          <w:szCs w:val="24"/>
        </w:rPr>
        <w:t>_________ нами направляются следующие документы.</w:t>
      </w:r>
      <w:r w:rsidR="00AA72EE">
        <w:rPr>
          <w:sz w:val="24"/>
          <w:szCs w:val="24"/>
        </w:rPr>
        <w:t xml:space="preserve">                           </w:t>
      </w:r>
      <w:r w:rsidRPr="007A4619">
        <w:rPr>
          <w:sz w:val="24"/>
          <w:szCs w:val="24"/>
        </w:rPr>
        <w:t xml:space="preserve"> (</w:t>
      </w:r>
      <w:r w:rsidRPr="007A4619">
        <w:rPr>
          <w:i/>
          <w:sz w:val="24"/>
          <w:szCs w:val="24"/>
        </w:rPr>
        <w:t>наименование конкурса)</w:t>
      </w:r>
    </w:p>
    <w:p w:rsidR="007A4619" w:rsidRPr="007A4619" w:rsidRDefault="007A4619" w:rsidP="007A4619">
      <w:pPr>
        <w:ind w:right="423"/>
        <w:rPr>
          <w:i/>
          <w:sz w:val="24"/>
          <w:szCs w:val="24"/>
        </w:rPr>
      </w:pPr>
    </w:p>
    <w:tbl>
      <w:tblPr>
        <w:tblW w:w="97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7797"/>
        <w:gridCol w:w="1275"/>
      </w:tblGrid>
      <w:tr w:rsidR="007A4619" w:rsidRPr="00D1473B" w:rsidTr="00D1473B">
        <w:tc>
          <w:tcPr>
            <w:tcW w:w="675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№ п/п</w:t>
            </w:r>
          </w:p>
        </w:tc>
        <w:tc>
          <w:tcPr>
            <w:tcW w:w="7797" w:type="dxa"/>
          </w:tcPr>
          <w:p w:rsidR="007A4619" w:rsidRPr="00D1473B" w:rsidRDefault="007A4619" w:rsidP="00D1473B">
            <w:pPr>
              <w:ind w:right="423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ind w:right="33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Кол - во</w:t>
            </w:r>
          </w:p>
          <w:p w:rsidR="007A4619" w:rsidRPr="00D1473B" w:rsidRDefault="007A4619" w:rsidP="00D1473B">
            <w:pPr>
              <w:ind w:right="33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страниц</w:t>
            </w:r>
          </w:p>
        </w:tc>
      </w:tr>
      <w:tr w:rsidR="007A4619" w:rsidRPr="00D1473B" w:rsidTr="00D1473B">
        <w:tc>
          <w:tcPr>
            <w:tcW w:w="675" w:type="dxa"/>
          </w:tcPr>
          <w:p w:rsidR="007A4619" w:rsidRPr="00D1473B" w:rsidRDefault="007A4619" w:rsidP="00D1473B">
            <w:pPr>
              <w:ind w:left="-426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Заявка на участие в конкурсе.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75" w:type="dxa"/>
          </w:tcPr>
          <w:p w:rsidR="007A4619" w:rsidRPr="00D1473B" w:rsidRDefault="007A4619" w:rsidP="00D1473B">
            <w:pPr>
              <w:ind w:left="-392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Копии учредительных документов и свидетельств о государственной регистрации для юридических лиц, копия свидетельства о государственной регистрации индивидуального предпринимателя без образования юридического лица.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75" w:type="dxa"/>
          </w:tcPr>
          <w:p w:rsidR="007A4619" w:rsidRPr="00D1473B" w:rsidRDefault="007A4619" w:rsidP="00D1473B">
            <w:pPr>
              <w:ind w:left="-426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Копия свидетельства о постановке на учёт в налоговом органе юридического лица, копия свидетельства о постановке на учёт в налоговом органе физического лица.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75" w:type="dxa"/>
          </w:tcPr>
          <w:p w:rsidR="007A4619" w:rsidRPr="00D1473B" w:rsidRDefault="007A4619" w:rsidP="00D1473B">
            <w:pPr>
              <w:ind w:left="-426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Копия лицензии на право осуществления пассажирских перевозок.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75" w:type="dxa"/>
          </w:tcPr>
          <w:p w:rsidR="007A4619" w:rsidRPr="00D1473B" w:rsidRDefault="007A4619" w:rsidP="00D1473B">
            <w:pPr>
              <w:ind w:left="-426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Копия талона о прохождении государственного технического осмотра транспортного средства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75" w:type="dxa"/>
          </w:tcPr>
          <w:p w:rsidR="007A4619" w:rsidRPr="00D1473B" w:rsidRDefault="007A4619" w:rsidP="00D1473B">
            <w:pPr>
              <w:ind w:left="-426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Копия страхового полиса обязательного страхования гражданской ответственности владельца транспортного средства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75" w:type="dxa"/>
          </w:tcPr>
          <w:p w:rsidR="007A4619" w:rsidRPr="00D1473B" w:rsidRDefault="007A4619" w:rsidP="00D1473B">
            <w:pPr>
              <w:ind w:left="-426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Документ, подтверждающий право владения транспортным средством.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75" w:type="dxa"/>
          </w:tcPr>
          <w:p w:rsidR="007A4619" w:rsidRPr="00D1473B" w:rsidRDefault="007A4619" w:rsidP="00D1473B">
            <w:pPr>
              <w:ind w:left="-426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Документ, подтверждающий наличие производственной базы для технического обслуживания и текущего ремонта транспортных средств (</w:t>
            </w:r>
            <w:r w:rsidRPr="00D1473B">
              <w:rPr>
                <w:i/>
                <w:sz w:val="24"/>
                <w:szCs w:val="24"/>
              </w:rPr>
              <w:t>свидетельство о государственной регистрации права, договор аренды или иное законное основание)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75" w:type="dxa"/>
          </w:tcPr>
          <w:p w:rsidR="007A4619" w:rsidRPr="00D1473B" w:rsidRDefault="007A4619" w:rsidP="00D1473B">
            <w:pPr>
              <w:ind w:left="-426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Данные о численности, квалификации и стаже работы водительского состава и специалиста по обеспечению безопасности дорожного движения.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75" w:type="dxa"/>
          </w:tcPr>
          <w:p w:rsidR="007A4619" w:rsidRPr="00D1473B" w:rsidRDefault="007A4619" w:rsidP="00D1473B">
            <w:pPr>
              <w:ind w:left="-426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10</w:t>
            </w:r>
          </w:p>
        </w:tc>
        <w:tc>
          <w:tcPr>
            <w:tcW w:w="7797" w:type="dxa"/>
          </w:tcPr>
          <w:p w:rsidR="007A4619" w:rsidRPr="00D1473B" w:rsidRDefault="007A4619" w:rsidP="00180FD0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Справка отделения государственной инспекции по безопасности дорожного движения МО МВД России «</w:t>
            </w:r>
            <w:r w:rsidR="001F6D8C">
              <w:rPr>
                <w:sz w:val="24"/>
                <w:szCs w:val="24"/>
              </w:rPr>
              <w:t>Котельничский</w:t>
            </w:r>
            <w:r w:rsidRPr="00D1473B">
              <w:rPr>
                <w:sz w:val="24"/>
                <w:szCs w:val="24"/>
              </w:rPr>
              <w:t xml:space="preserve">» по </w:t>
            </w:r>
            <w:r w:rsidR="001F6D8C">
              <w:rPr>
                <w:sz w:val="24"/>
                <w:szCs w:val="24"/>
              </w:rPr>
              <w:t>Свечи</w:t>
            </w:r>
            <w:r w:rsidR="00180FD0">
              <w:rPr>
                <w:sz w:val="24"/>
                <w:szCs w:val="24"/>
              </w:rPr>
              <w:t>нс</w:t>
            </w:r>
            <w:r w:rsidR="001F6D8C">
              <w:rPr>
                <w:sz w:val="24"/>
                <w:szCs w:val="24"/>
              </w:rPr>
              <w:t>кому</w:t>
            </w:r>
            <w:r w:rsidRPr="00D1473B">
              <w:rPr>
                <w:sz w:val="24"/>
                <w:szCs w:val="24"/>
              </w:rPr>
              <w:t xml:space="preserve"> району </w:t>
            </w:r>
            <w:r w:rsidR="00665BBE">
              <w:rPr>
                <w:sz w:val="24"/>
                <w:szCs w:val="24"/>
              </w:rPr>
              <w:t xml:space="preserve"> о </w:t>
            </w:r>
            <w:r w:rsidRPr="00D1473B">
              <w:rPr>
                <w:sz w:val="24"/>
                <w:szCs w:val="24"/>
              </w:rPr>
              <w:t>нарушениях Правил дорожного движения, совершенных водительским составом, при осуществлении пассажирских перевозок.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75" w:type="dxa"/>
          </w:tcPr>
          <w:p w:rsidR="007A4619" w:rsidRPr="00D1473B" w:rsidRDefault="007A4619" w:rsidP="00D1473B">
            <w:pPr>
              <w:ind w:left="-426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11</w:t>
            </w:r>
          </w:p>
        </w:tc>
        <w:tc>
          <w:tcPr>
            <w:tcW w:w="7797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Справка государственного автодорожного надзора в сфере транспорта о нарушениях условий лицензирования и количестве лицензированного транспорта у претендента.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ind w:right="423"/>
              <w:rPr>
                <w:i/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75" w:type="dxa"/>
          </w:tcPr>
          <w:p w:rsidR="007A4619" w:rsidRPr="00D1473B" w:rsidRDefault="007A4619" w:rsidP="00D1473B">
            <w:pPr>
              <w:ind w:left="-426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12</w:t>
            </w:r>
          </w:p>
        </w:tc>
        <w:tc>
          <w:tcPr>
            <w:tcW w:w="7797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Документы, подтверждающие продолжительность работы по перевозке пассажиров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ind w:right="423"/>
              <w:rPr>
                <w:i/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75" w:type="dxa"/>
          </w:tcPr>
          <w:p w:rsidR="007A4619" w:rsidRPr="00D1473B" w:rsidRDefault="007A4619" w:rsidP="00D1473B">
            <w:pPr>
              <w:ind w:left="-426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13</w:t>
            </w:r>
          </w:p>
        </w:tc>
        <w:tc>
          <w:tcPr>
            <w:tcW w:w="7797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Документы, подтверждающие наличие резервного транспортного средства (принадлежащего на правах собственности или ином законном основании)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ind w:right="423"/>
              <w:rPr>
                <w:i/>
                <w:sz w:val="24"/>
                <w:szCs w:val="24"/>
              </w:rPr>
            </w:pPr>
          </w:p>
        </w:tc>
      </w:tr>
    </w:tbl>
    <w:p w:rsidR="007A4619" w:rsidRPr="007A4619" w:rsidRDefault="007A4619" w:rsidP="007A4619">
      <w:pPr>
        <w:numPr>
          <w:ilvl w:val="0"/>
          <w:numId w:val="42"/>
        </w:numPr>
        <w:ind w:right="423"/>
        <w:rPr>
          <w:i/>
          <w:sz w:val="24"/>
          <w:szCs w:val="24"/>
        </w:rPr>
      </w:pPr>
      <w:r w:rsidRPr="007A4619">
        <w:rPr>
          <w:i/>
          <w:sz w:val="24"/>
          <w:szCs w:val="24"/>
        </w:rPr>
        <w:t xml:space="preserve">В таблице приведён пример оформления описи документов. Претендент самостоятельно оформляет опись и указывает только документы, </w:t>
      </w:r>
      <w:r w:rsidRPr="007A4619">
        <w:rPr>
          <w:i/>
          <w:sz w:val="24"/>
          <w:szCs w:val="24"/>
        </w:rPr>
        <w:lastRenderedPageBreak/>
        <w:t>имеющиеся в наличии. Документы, которые не будут представлены, указывать не надо.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</w:p>
    <w:p w:rsidR="007A4619" w:rsidRDefault="007A4619" w:rsidP="007A4619">
      <w:pPr>
        <w:ind w:right="423"/>
      </w:pPr>
      <w:r>
        <w:t>/_____________________/ __________________/ ____________________________</w:t>
      </w:r>
    </w:p>
    <w:p w:rsidR="007A4619" w:rsidRDefault="007A4619" w:rsidP="007A4619">
      <w:pPr>
        <w:ind w:right="423"/>
      </w:pPr>
      <w:r>
        <w:t xml:space="preserve">        (должность)                      (подпись)                      (расшифровка подписи)</w:t>
      </w:r>
    </w:p>
    <w:p w:rsidR="007A4619" w:rsidRPr="00524005" w:rsidRDefault="007A4619" w:rsidP="00524005">
      <w:pPr>
        <w:ind w:right="423"/>
      </w:pPr>
      <w:r>
        <w:tab/>
        <w:t>МП</w:t>
      </w:r>
    </w:p>
    <w:p w:rsidR="001C2978" w:rsidRDefault="001C2978" w:rsidP="001F5C0C">
      <w:pPr>
        <w:ind w:right="-148"/>
        <w:jc w:val="center"/>
        <w:rPr>
          <w:b/>
          <w:sz w:val="24"/>
          <w:szCs w:val="24"/>
        </w:rPr>
      </w:pPr>
    </w:p>
    <w:p w:rsidR="007A4619" w:rsidRDefault="007A4619" w:rsidP="001F5C0C">
      <w:pPr>
        <w:ind w:right="-148"/>
        <w:jc w:val="center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 xml:space="preserve">ГЛАВА </w:t>
      </w:r>
      <w:r w:rsidRPr="007A4619">
        <w:rPr>
          <w:b/>
          <w:sz w:val="24"/>
          <w:szCs w:val="24"/>
          <w:lang w:val="en-US"/>
        </w:rPr>
        <w:t>V</w:t>
      </w:r>
      <w:r w:rsidRPr="007A4619">
        <w:rPr>
          <w:b/>
          <w:sz w:val="24"/>
          <w:szCs w:val="24"/>
        </w:rPr>
        <w:t>.</w:t>
      </w:r>
      <w:r w:rsidR="00473004" w:rsidRPr="00473004">
        <w:rPr>
          <w:b/>
          <w:sz w:val="24"/>
          <w:szCs w:val="24"/>
        </w:rPr>
        <w:t xml:space="preserve"> </w:t>
      </w:r>
      <w:r w:rsidR="00473004" w:rsidRPr="007B5630">
        <w:rPr>
          <w:b/>
          <w:sz w:val="24"/>
          <w:szCs w:val="24"/>
        </w:rPr>
        <w:t>Расписание движения по маршрутам</w:t>
      </w:r>
    </w:p>
    <w:p w:rsidR="00C26310" w:rsidRPr="007A4619" w:rsidRDefault="00C26310" w:rsidP="001F5C0C">
      <w:pPr>
        <w:ind w:right="-148"/>
        <w:jc w:val="center"/>
        <w:rPr>
          <w:b/>
          <w:sz w:val="24"/>
          <w:szCs w:val="24"/>
        </w:rPr>
      </w:pPr>
    </w:p>
    <w:p w:rsidR="00473004" w:rsidRPr="007B5630" w:rsidRDefault="00473004" w:rsidP="00473004">
      <w:pPr>
        <w:ind w:right="423"/>
        <w:rPr>
          <w:sz w:val="24"/>
          <w:szCs w:val="24"/>
        </w:rPr>
      </w:pPr>
      <w:r w:rsidRPr="007B5630">
        <w:rPr>
          <w:sz w:val="24"/>
          <w:szCs w:val="24"/>
        </w:rPr>
        <w:t>ЛОТ № 1</w:t>
      </w:r>
    </w:p>
    <w:p w:rsidR="00473004" w:rsidRDefault="00473004" w:rsidP="00473004">
      <w:pPr>
        <w:ind w:right="423"/>
      </w:pP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3828"/>
        <w:gridCol w:w="851"/>
        <w:gridCol w:w="992"/>
        <w:gridCol w:w="709"/>
        <w:gridCol w:w="992"/>
        <w:gridCol w:w="709"/>
        <w:gridCol w:w="850"/>
        <w:gridCol w:w="929"/>
      </w:tblGrid>
      <w:tr w:rsidR="00C578E7" w:rsidTr="00774302">
        <w:tc>
          <w:tcPr>
            <w:tcW w:w="3828" w:type="dxa"/>
          </w:tcPr>
          <w:p w:rsidR="00C578E7" w:rsidRDefault="00C578E7" w:rsidP="00473004">
            <w:pPr>
              <w:ind w:right="-148"/>
            </w:pPr>
            <w:r>
              <w:t xml:space="preserve">Маршрут </w:t>
            </w:r>
          </w:p>
        </w:tc>
        <w:tc>
          <w:tcPr>
            <w:tcW w:w="6032" w:type="dxa"/>
            <w:gridSpan w:val="7"/>
          </w:tcPr>
          <w:p w:rsidR="00C578E7" w:rsidRDefault="00C578E7" w:rsidP="00473004">
            <w:pPr>
              <w:ind w:right="-148"/>
            </w:pPr>
            <w:r>
              <w:t>День недели, Время отправления, прибытия.</w:t>
            </w:r>
          </w:p>
        </w:tc>
      </w:tr>
      <w:tr w:rsidR="00845CC0" w:rsidTr="00882966">
        <w:tc>
          <w:tcPr>
            <w:tcW w:w="3828" w:type="dxa"/>
          </w:tcPr>
          <w:p w:rsidR="00C578E7" w:rsidRDefault="00C578E7" w:rsidP="00473004">
            <w:pPr>
              <w:ind w:right="-148"/>
            </w:pPr>
          </w:p>
        </w:tc>
        <w:tc>
          <w:tcPr>
            <w:tcW w:w="851" w:type="dxa"/>
            <w:vAlign w:val="center"/>
          </w:tcPr>
          <w:p w:rsidR="00C578E7" w:rsidRDefault="00C578E7" w:rsidP="00C578E7">
            <w:pPr>
              <w:ind w:right="-148"/>
              <w:jc w:val="center"/>
            </w:pPr>
            <w:r>
              <w:t>Пн</w:t>
            </w:r>
          </w:p>
        </w:tc>
        <w:tc>
          <w:tcPr>
            <w:tcW w:w="992" w:type="dxa"/>
            <w:vAlign w:val="center"/>
          </w:tcPr>
          <w:p w:rsidR="00C578E7" w:rsidRDefault="00C578E7" w:rsidP="00C578E7">
            <w:pPr>
              <w:ind w:right="-148"/>
              <w:jc w:val="center"/>
            </w:pPr>
            <w:r>
              <w:t>Вт</w:t>
            </w:r>
          </w:p>
        </w:tc>
        <w:tc>
          <w:tcPr>
            <w:tcW w:w="709" w:type="dxa"/>
            <w:vAlign w:val="center"/>
          </w:tcPr>
          <w:p w:rsidR="00C578E7" w:rsidRDefault="00C578E7" w:rsidP="00C578E7">
            <w:pPr>
              <w:ind w:right="-148"/>
              <w:jc w:val="center"/>
            </w:pPr>
            <w:r>
              <w:t>Ср</w:t>
            </w:r>
          </w:p>
        </w:tc>
        <w:tc>
          <w:tcPr>
            <w:tcW w:w="992" w:type="dxa"/>
            <w:vAlign w:val="center"/>
          </w:tcPr>
          <w:p w:rsidR="00C578E7" w:rsidRDefault="00C578E7" w:rsidP="00C578E7">
            <w:pPr>
              <w:ind w:right="-148"/>
              <w:jc w:val="center"/>
            </w:pPr>
            <w:r>
              <w:t>Чт</w:t>
            </w:r>
          </w:p>
        </w:tc>
        <w:tc>
          <w:tcPr>
            <w:tcW w:w="709" w:type="dxa"/>
            <w:vAlign w:val="center"/>
          </w:tcPr>
          <w:p w:rsidR="00C578E7" w:rsidRDefault="00C578E7" w:rsidP="00C578E7">
            <w:pPr>
              <w:ind w:right="-148"/>
              <w:jc w:val="center"/>
            </w:pPr>
            <w:r>
              <w:t>Пт</w:t>
            </w:r>
          </w:p>
        </w:tc>
        <w:tc>
          <w:tcPr>
            <w:tcW w:w="850" w:type="dxa"/>
            <w:vAlign w:val="center"/>
          </w:tcPr>
          <w:p w:rsidR="00C578E7" w:rsidRDefault="00C578E7" w:rsidP="00C578E7">
            <w:pPr>
              <w:ind w:right="-148"/>
              <w:jc w:val="center"/>
            </w:pPr>
            <w:r>
              <w:t>Сб</w:t>
            </w:r>
          </w:p>
        </w:tc>
        <w:tc>
          <w:tcPr>
            <w:tcW w:w="929" w:type="dxa"/>
            <w:vAlign w:val="center"/>
          </w:tcPr>
          <w:p w:rsidR="00C578E7" w:rsidRDefault="00C578E7" w:rsidP="00C578E7">
            <w:pPr>
              <w:ind w:right="-148"/>
              <w:jc w:val="center"/>
            </w:pPr>
            <w:r>
              <w:t>Вс</w:t>
            </w:r>
          </w:p>
        </w:tc>
      </w:tr>
      <w:tr w:rsidR="00845CC0" w:rsidTr="00882966">
        <w:tc>
          <w:tcPr>
            <w:tcW w:w="3828" w:type="dxa"/>
          </w:tcPr>
          <w:p w:rsidR="00C578E7" w:rsidRPr="00C578E7" w:rsidRDefault="00C578E7" w:rsidP="00473004">
            <w:pPr>
              <w:ind w:right="-148"/>
              <w:rPr>
                <w:b/>
              </w:rPr>
            </w:pPr>
            <w:r w:rsidRPr="00C578E7">
              <w:rPr>
                <w:b/>
              </w:rPr>
              <w:t>Свеча-Старица-Успенское –Ивановское-Свеча</w:t>
            </w:r>
          </w:p>
          <w:p w:rsidR="00C578E7" w:rsidRDefault="00C578E7" w:rsidP="00473004">
            <w:pPr>
              <w:ind w:right="-148"/>
            </w:pPr>
            <w:r>
              <w:t>Свеча</w:t>
            </w:r>
          </w:p>
          <w:p w:rsidR="00C578E7" w:rsidRDefault="00C578E7" w:rsidP="00473004">
            <w:pPr>
              <w:ind w:right="-148"/>
            </w:pPr>
            <w:r>
              <w:t>Старица</w:t>
            </w:r>
          </w:p>
          <w:p w:rsidR="00C578E7" w:rsidRDefault="00C578E7" w:rsidP="00473004">
            <w:pPr>
              <w:ind w:right="-148"/>
            </w:pPr>
            <w:r>
              <w:t>Успенское</w:t>
            </w:r>
          </w:p>
          <w:p w:rsidR="00C578E7" w:rsidRDefault="00C578E7" w:rsidP="00473004">
            <w:pPr>
              <w:ind w:right="-148"/>
            </w:pPr>
            <w:r>
              <w:t>Ивановское</w:t>
            </w:r>
          </w:p>
          <w:p w:rsidR="00C578E7" w:rsidRDefault="00C578E7" w:rsidP="00473004">
            <w:pPr>
              <w:ind w:right="-148"/>
            </w:pPr>
            <w:r>
              <w:t>Свеча</w:t>
            </w:r>
          </w:p>
        </w:tc>
        <w:tc>
          <w:tcPr>
            <w:tcW w:w="851" w:type="dxa"/>
          </w:tcPr>
          <w:p w:rsidR="00C578E7" w:rsidRDefault="00C578E7" w:rsidP="00C578E7">
            <w:pPr>
              <w:ind w:right="-148"/>
            </w:pPr>
          </w:p>
          <w:p w:rsidR="00C578E7" w:rsidRDefault="00C578E7" w:rsidP="00C578E7">
            <w:pPr>
              <w:ind w:right="-148"/>
            </w:pPr>
          </w:p>
          <w:p w:rsidR="00C578E7" w:rsidRDefault="00C578E7" w:rsidP="00C578E7">
            <w:pPr>
              <w:ind w:right="-148"/>
            </w:pPr>
          </w:p>
        </w:tc>
        <w:tc>
          <w:tcPr>
            <w:tcW w:w="992" w:type="dxa"/>
          </w:tcPr>
          <w:p w:rsidR="00C578E7" w:rsidRDefault="00C578E7" w:rsidP="00C578E7">
            <w:pPr>
              <w:ind w:right="-148"/>
            </w:pPr>
          </w:p>
        </w:tc>
        <w:tc>
          <w:tcPr>
            <w:tcW w:w="709" w:type="dxa"/>
          </w:tcPr>
          <w:p w:rsidR="00C578E7" w:rsidRDefault="00C578E7" w:rsidP="00C578E7">
            <w:pPr>
              <w:ind w:right="-148"/>
            </w:pPr>
          </w:p>
        </w:tc>
        <w:tc>
          <w:tcPr>
            <w:tcW w:w="992" w:type="dxa"/>
          </w:tcPr>
          <w:p w:rsidR="00C578E7" w:rsidRDefault="00C578E7" w:rsidP="00C578E7">
            <w:pPr>
              <w:ind w:right="-148"/>
            </w:pPr>
            <w:r>
              <w:t>Еженедельно</w:t>
            </w:r>
          </w:p>
          <w:p w:rsidR="00C578E7" w:rsidRDefault="00C578E7" w:rsidP="00C578E7">
            <w:pPr>
              <w:ind w:right="-148"/>
            </w:pPr>
            <w:r>
              <w:t>7-10</w:t>
            </w:r>
          </w:p>
          <w:p w:rsidR="00C578E7" w:rsidRDefault="00C578E7" w:rsidP="00C578E7">
            <w:pPr>
              <w:ind w:right="-148"/>
            </w:pPr>
            <w:r>
              <w:t>8-50</w:t>
            </w:r>
          </w:p>
          <w:p w:rsidR="00C578E7" w:rsidRDefault="00C578E7" w:rsidP="00C578E7">
            <w:pPr>
              <w:ind w:right="-148"/>
            </w:pPr>
            <w:r>
              <w:t>9-20</w:t>
            </w:r>
          </w:p>
          <w:p w:rsidR="00C578E7" w:rsidRDefault="00C578E7" w:rsidP="00C578E7">
            <w:pPr>
              <w:ind w:right="-148"/>
            </w:pPr>
            <w:r>
              <w:t>10-20</w:t>
            </w:r>
          </w:p>
          <w:p w:rsidR="00C578E7" w:rsidRDefault="00C578E7" w:rsidP="00C578E7">
            <w:pPr>
              <w:ind w:right="-148"/>
            </w:pPr>
            <w:r>
              <w:t>11-00</w:t>
            </w:r>
          </w:p>
        </w:tc>
        <w:tc>
          <w:tcPr>
            <w:tcW w:w="709" w:type="dxa"/>
          </w:tcPr>
          <w:p w:rsidR="00C578E7" w:rsidRDefault="00C578E7" w:rsidP="00C578E7">
            <w:pPr>
              <w:ind w:right="-148"/>
            </w:pPr>
          </w:p>
        </w:tc>
        <w:tc>
          <w:tcPr>
            <w:tcW w:w="850" w:type="dxa"/>
          </w:tcPr>
          <w:p w:rsidR="00C578E7" w:rsidRDefault="00C578E7" w:rsidP="00C578E7">
            <w:pPr>
              <w:ind w:right="-148"/>
            </w:pPr>
          </w:p>
        </w:tc>
        <w:tc>
          <w:tcPr>
            <w:tcW w:w="929" w:type="dxa"/>
          </w:tcPr>
          <w:p w:rsidR="00C578E7" w:rsidRDefault="00C578E7" w:rsidP="00C578E7">
            <w:pPr>
              <w:ind w:right="-148"/>
            </w:pPr>
          </w:p>
        </w:tc>
      </w:tr>
      <w:tr w:rsidR="00845CC0" w:rsidTr="00882966">
        <w:tc>
          <w:tcPr>
            <w:tcW w:w="3828" w:type="dxa"/>
          </w:tcPr>
          <w:p w:rsidR="00C578E7" w:rsidRPr="00C578E7" w:rsidRDefault="00C578E7" w:rsidP="00C578E7">
            <w:pPr>
              <w:ind w:right="-148"/>
              <w:rPr>
                <w:b/>
              </w:rPr>
            </w:pPr>
            <w:r w:rsidRPr="00C578E7">
              <w:rPr>
                <w:b/>
              </w:rPr>
              <w:t>Свеча-Ивановское</w:t>
            </w:r>
            <w:r>
              <w:rPr>
                <w:b/>
              </w:rPr>
              <w:t>-</w:t>
            </w:r>
            <w:r w:rsidR="00845CC0" w:rsidRPr="00845CC0">
              <w:rPr>
                <w:b/>
              </w:rPr>
              <w:t>Успенско</w:t>
            </w:r>
            <w:r w:rsidR="00845CC0">
              <w:rPr>
                <w:b/>
              </w:rPr>
              <w:t>е-Старица</w:t>
            </w:r>
            <w:r w:rsidRPr="00C578E7">
              <w:rPr>
                <w:b/>
              </w:rPr>
              <w:t xml:space="preserve"> -Свеча</w:t>
            </w:r>
          </w:p>
          <w:p w:rsidR="00C578E7" w:rsidRDefault="00C578E7" w:rsidP="00C578E7">
            <w:pPr>
              <w:ind w:right="-148"/>
            </w:pPr>
            <w:r>
              <w:t>Свеча</w:t>
            </w:r>
          </w:p>
          <w:p w:rsidR="00C578E7" w:rsidRDefault="00845CC0" w:rsidP="00C578E7">
            <w:pPr>
              <w:ind w:right="-148"/>
            </w:pPr>
            <w:r>
              <w:t>Ивановское</w:t>
            </w:r>
          </w:p>
          <w:p w:rsidR="00C578E7" w:rsidRDefault="00C578E7" w:rsidP="00C578E7">
            <w:pPr>
              <w:ind w:right="-148"/>
            </w:pPr>
            <w:r>
              <w:t>Успенское</w:t>
            </w:r>
          </w:p>
          <w:p w:rsidR="00C578E7" w:rsidRDefault="00845CC0" w:rsidP="00C578E7">
            <w:pPr>
              <w:ind w:right="-148"/>
            </w:pPr>
            <w:r>
              <w:t>Старица</w:t>
            </w:r>
          </w:p>
          <w:p w:rsidR="00C578E7" w:rsidRDefault="00C578E7" w:rsidP="00C578E7">
            <w:pPr>
              <w:ind w:right="-148"/>
            </w:pPr>
            <w:r>
              <w:t>Свеча</w:t>
            </w:r>
          </w:p>
        </w:tc>
        <w:tc>
          <w:tcPr>
            <w:tcW w:w="851" w:type="dxa"/>
          </w:tcPr>
          <w:p w:rsidR="00C578E7" w:rsidRDefault="00C578E7" w:rsidP="00C578E7">
            <w:pPr>
              <w:ind w:right="-148"/>
            </w:pPr>
          </w:p>
          <w:p w:rsidR="00C578E7" w:rsidRDefault="00C578E7" w:rsidP="00C578E7">
            <w:pPr>
              <w:ind w:right="-148"/>
            </w:pPr>
          </w:p>
          <w:p w:rsidR="00C578E7" w:rsidRDefault="00C578E7" w:rsidP="00C578E7">
            <w:pPr>
              <w:ind w:right="-148"/>
            </w:pPr>
          </w:p>
        </w:tc>
        <w:tc>
          <w:tcPr>
            <w:tcW w:w="992" w:type="dxa"/>
          </w:tcPr>
          <w:p w:rsidR="00C578E7" w:rsidRDefault="00C578E7" w:rsidP="00C578E7">
            <w:pPr>
              <w:ind w:right="-148"/>
            </w:pPr>
          </w:p>
        </w:tc>
        <w:tc>
          <w:tcPr>
            <w:tcW w:w="709" w:type="dxa"/>
          </w:tcPr>
          <w:p w:rsidR="00C578E7" w:rsidRDefault="00C578E7" w:rsidP="00C578E7">
            <w:pPr>
              <w:ind w:right="-148"/>
            </w:pPr>
          </w:p>
        </w:tc>
        <w:tc>
          <w:tcPr>
            <w:tcW w:w="992" w:type="dxa"/>
          </w:tcPr>
          <w:p w:rsidR="00C578E7" w:rsidRDefault="00C578E7" w:rsidP="00C578E7">
            <w:pPr>
              <w:ind w:right="-148"/>
            </w:pPr>
            <w:r>
              <w:t>Еженедельно</w:t>
            </w:r>
          </w:p>
          <w:p w:rsidR="00C578E7" w:rsidRDefault="00845CC0" w:rsidP="00C578E7">
            <w:pPr>
              <w:ind w:right="-148"/>
            </w:pPr>
            <w:r>
              <w:t>14-30</w:t>
            </w:r>
          </w:p>
          <w:p w:rsidR="00C578E7" w:rsidRDefault="00845CC0" w:rsidP="00C578E7">
            <w:pPr>
              <w:ind w:right="-148"/>
            </w:pPr>
            <w:r>
              <w:t>15-10</w:t>
            </w:r>
          </w:p>
          <w:p w:rsidR="00845CC0" w:rsidRDefault="00845CC0" w:rsidP="00C578E7">
            <w:pPr>
              <w:ind w:right="-148"/>
            </w:pPr>
            <w:r>
              <w:t>16-00</w:t>
            </w:r>
          </w:p>
          <w:p w:rsidR="00845CC0" w:rsidRDefault="00845CC0" w:rsidP="00C578E7">
            <w:pPr>
              <w:ind w:right="-148"/>
            </w:pPr>
            <w:r>
              <w:t>16-20</w:t>
            </w:r>
          </w:p>
          <w:p w:rsidR="00845CC0" w:rsidRDefault="00845CC0" w:rsidP="00C578E7">
            <w:pPr>
              <w:ind w:right="-148"/>
            </w:pPr>
            <w:r>
              <w:t>18-00</w:t>
            </w:r>
          </w:p>
        </w:tc>
        <w:tc>
          <w:tcPr>
            <w:tcW w:w="709" w:type="dxa"/>
          </w:tcPr>
          <w:p w:rsidR="00C578E7" w:rsidRDefault="00C578E7" w:rsidP="00C578E7">
            <w:pPr>
              <w:ind w:right="-148"/>
            </w:pPr>
          </w:p>
        </w:tc>
        <w:tc>
          <w:tcPr>
            <w:tcW w:w="850" w:type="dxa"/>
          </w:tcPr>
          <w:p w:rsidR="00C578E7" w:rsidRDefault="00C578E7" w:rsidP="00C578E7">
            <w:pPr>
              <w:ind w:right="-148"/>
            </w:pPr>
          </w:p>
        </w:tc>
        <w:tc>
          <w:tcPr>
            <w:tcW w:w="929" w:type="dxa"/>
          </w:tcPr>
          <w:p w:rsidR="00C578E7" w:rsidRDefault="00C578E7" w:rsidP="00C578E7">
            <w:pPr>
              <w:ind w:right="-148"/>
            </w:pPr>
          </w:p>
        </w:tc>
      </w:tr>
      <w:tr w:rsidR="00845CC0" w:rsidTr="00882966">
        <w:tc>
          <w:tcPr>
            <w:tcW w:w="3828" w:type="dxa"/>
          </w:tcPr>
          <w:p w:rsidR="00845CC0" w:rsidRDefault="00845CC0" w:rsidP="009D6F2E">
            <w:pPr>
              <w:ind w:right="-148"/>
              <w:rPr>
                <w:b/>
              </w:rPr>
            </w:pPr>
            <w:r w:rsidRPr="00C578E7">
              <w:rPr>
                <w:b/>
              </w:rPr>
              <w:t>Свеча-</w:t>
            </w:r>
            <w:r>
              <w:rPr>
                <w:b/>
              </w:rPr>
              <w:t>Ацвеж-Шмелево-Свеча</w:t>
            </w:r>
          </w:p>
          <w:p w:rsidR="00845CC0" w:rsidRPr="00C578E7" w:rsidRDefault="00845CC0" w:rsidP="009D6F2E">
            <w:pPr>
              <w:ind w:right="-148"/>
              <w:rPr>
                <w:b/>
              </w:rPr>
            </w:pPr>
          </w:p>
          <w:p w:rsidR="00845CC0" w:rsidRDefault="00845CC0" w:rsidP="009D6F2E">
            <w:pPr>
              <w:ind w:right="-148"/>
            </w:pPr>
            <w:r>
              <w:t>Свеча</w:t>
            </w:r>
          </w:p>
          <w:p w:rsidR="00845CC0" w:rsidRDefault="00845CC0" w:rsidP="009D6F2E">
            <w:pPr>
              <w:ind w:right="-148"/>
            </w:pPr>
            <w:r>
              <w:t>Ацвеж</w:t>
            </w:r>
          </w:p>
          <w:p w:rsidR="00845CC0" w:rsidRDefault="00845CC0" w:rsidP="009D6F2E">
            <w:pPr>
              <w:ind w:right="-148"/>
            </w:pPr>
            <w:r>
              <w:t>Шмелево</w:t>
            </w:r>
          </w:p>
          <w:p w:rsidR="00845CC0" w:rsidRDefault="00845CC0" w:rsidP="009D6F2E">
            <w:pPr>
              <w:ind w:right="-148"/>
            </w:pPr>
            <w:r>
              <w:t>Свеча</w:t>
            </w:r>
          </w:p>
        </w:tc>
        <w:tc>
          <w:tcPr>
            <w:tcW w:w="851" w:type="dxa"/>
          </w:tcPr>
          <w:p w:rsidR="00845CC0" w:rsidRDefault="00845CC0" w:rsidP="009D6F2E">
            <w:pPr>
              <w:ind w:right="-148"/>
            </w:pPr>
          </w:p>
          <w:p w:rsidR="00845CC0" w:rsidRDefault="00845CC0" w:rsidP="009D6F2E">
            <w:pPr>
              <w:ind w:right="-148"/>
            </w:pPr>
          </w:p>
          <w:p w:rsidR="00845CC0" w:rsidRDefault="00845CC0" w:rsidP="009D6F2E">
            <w:pPr>
              <w:ind w:right="-148"/>
            </w:pPr>
          </w:p>
        </w:tc>
        <w:tc>
          <w:tcPr>
            <w:tcW w:w="992" w:type="dxa"/>
          </w:tcPr>
          <w:p w:rsidR="00845CC0" w:rsidRDefault="00845CC0" w:rsidP="00845CC0">
            <w:pPr>
              <w:ind w:right="-148"/>
            </w:pPr>
            <w:r>
              <w:t>Еженедельно</w:t>
            </w:r>
          </w:p>
          <w:p w:rsidR="00845CC0" w:rsidRDefault="00845CC0" w:rsidP="00845CC0">
            <w:pPr>
              <w:ind w:right="-148"/>
            </w:pPr>
            <w:r>
              <w:t>6-40</w:t>
            </w:r>
          </w:p>
          <w:p w:rsidR="00845CC0" w:rsidRDefault="00845CC0" w:rsidP="00845CC0">
            <w:pPr>
              <w:ind w:right="-148"/>
            </w:pPr>
            <w:r>
              <w:t>7-30</w:t>
            </w:r>
          </w:p>
          <w:p w:rsidR="00845CC0" w:rsidRDefault="00845CC0" w:rsidP="00845CC0">
            <w:pPr>
              <w:ind w:right="-148"/>
            </w:pPr>
            <w:r>
              <w:t>8-00</w:t>
            </w:r>
          </w:p>
          <w:p w:rsidR="00845CC0" w:rsidRDefault="00845CC0" w:rsidP="00845CC0">
            <w:pPr>
              <w:ind w:right="-148"/>
            </w:pPr>
            <w:r>
              <w:t>8-50</w:t>
            </w:r>
          </w:p>
        </w:tc>
        <w:tc>
          <w:tcPr>
            <w:tcW w:w="709" w:type="dxa"/>
          </w:tcPr>
          <w:p w:rsidR="00845CC0" w:rsidRDefault="00845CC0" w:rsidP="009D6F2E">
            <w:pPr>
              <w:ind w:right="-148"/>
            </w:pPr>
          </w:p>
        </w:tc>
        <w:tc>
          <w:tcPr>
            <w:tcW w:w="992" w:type="dxa"/>
          </w:tcPr>
          <w:p w:rsidR="00845CC0" w:rsidRDefault="00845CC0" w:rsidP="009D6F2E">
            <w:pPr>
              <w:ind w:right="-148"/>
            </w:pPr>
          </w:p>
        </w:tc>
        <w:tc>
          <w:tcPr>
            <w:tcW w:w="709" w:type="dxa"/>
          </w:tcPr>
          <w:p w:rsidR="00845CC0" w:rsidRDefault="00845CC0" w:rsidP="009D6F2E">
            <w:pPr>
              <w:ind w:right="-148"/>
            </w:pPr>
          </w:p>
        </w:tc>
        <w:tc>
          <w:tcPr>
            <w:tcW w:w="850" w:type="dxa"/>
          </w:tcPr>
          <w:p w:rsidR="00845CC0" w:rsidRDefault="00845CC0" w:rsidP="009D6F2E">
            <w:pPr>
              <w:ind w:right="-148"/>
            </w:pPr>
          </w:p>
        </w:tc>
        <w:tc>
          <w:tcPr>
            <w:tcW w:w="929" w:type="dxa"/>
          </w:tcPr>
          <w:p w:rsidR="00845CC0" w:rsidRDefault="00845CC0" w:rsidP="009D6F2E">
            <w:pPr>
              <w:ind w:right="-148"/>
            </w:pPr>
          </w:p>
        </w:tc>
      </w:tr>
      <w:tr w:rsidR="00845CC0" w:rsidTr="00882966">
        <w:tc>
          <w:tcPr>
            <w:tcW w:w="3828" w:type="dxa"/>
          </w:tcPr>
          <w:p w:rsidR="00845CC0" w:rsidRDefault="00845CC0" w:rsidP="009D6F2E">
            <w:pPr>
              <w:ind w:right="-148"/>
              <w:rPr>
                <w:b/>
              </w:rPr>
            </w:pPr>
            <w:r w:rsidRPr="00C578E7">
              <w:rPr>
                <w:b/>
              </w:rPr>
              <w:t>Свеча-</w:t>
            </w:r>
            <w:r>
              <w:rPr>
                <w:b/>
              </w:rPr>
              <w:t>Шмелево-Ацвеж-Свеча</w:t>
            </w:r>
          </w:p>
          <w:p w:rsidR="00845CC0" w:rsidRPr="00C578E7" w:rsidRDefault="00845CC0" w:rsidP="009D6F2E">
            <w:pPr>
              <w:ind w:right="-148"/>
              <w:rPr>
                <w:b/>
              </w:rPr>
            </w:pPr>
          </w:p>
          <w:p w:rsidR="00845CC0" w:rsidRDefault="00845CC0" w:rsidP="009D6F2E">
            <w:pPr>
              <w:ind w:right="-148"/>
            </w:pPr>
            <w:r>
              <w:t>Свеча</w:t>
            </w:r>
          </w:p>
          <w:p w:rsidR="00845CC0" w:rsidRDefault="00845CC0" w:rsidP="009D6F2E">
            <w:pPr>
              <w:ind w:right="-148"/>
            </w:pPr>
            <w:r>
              <w:t>Шмелево</w:t>
            </w:r>
          </w:p>
          <w:p w:rsidR="00845CC0" w:rsidRDefault="00845CC0" w:rsidP="009D6F2E">
            <w:pPr>
              <w:ind w:right="-148"/>
            </w:pPr>
            <w:r>
              <w:t>Ацвеж</w:t>
            </w:r>
          </w:p>
          <w:p w:rsidR="00845CC0" w:rsidRDefault="00845CC0" w:rsidP="009D6F2E">
            <w:pPr>
              <w:ind w:right="-148"/>
            </w:pPr>
            <w:r>
              <w:t>Свеча</w:t>
            </w:r>
          </w:p>
        </w:tc>
        <w:tc>
          <w:tcPr>
            <w:tcW w:w="851" w:type="dxa"/>
          </w:tcPr>
          <w:p w:rsidR="00845CC0" w:rsidRDefault="00845CC0" w:rsidP="009D6F2E">
            <w:pPr>
              <w:ind w:right="-148"/>
            </w:pPr>
          </w:p>
          <w:p w:rsidR="00845CC0" w:rsidRDefault="00845CC0" w:rsidP="009D6F2E">
            <w:pPr>
              <w:ind w:right="-148"/>
            </w:pPr>
          </w:p>
          <w:p w:rsidR="00845CC0" w:rsidRDefault="00845CC0" w:rsidP="009D6F2E">
            <w:pPr>
              <w:ind w:right="-148"/>
            </w:pPr>
          </w:p>
        </w:tc>
        <w:tc>
          <w:tcPr>
            <w:tcW w:w="992" w:type="dxa"/>
          </w:tcPr>
          <w:p w:rsidR="00845CC0" w:rsidRDefault="00845CC0" w:rsidP="009D6F2E">
            <w:pPr>
              <w:ind w:right="-148"/>
            </w:pPr>
            <w:r>
              <w:t>Еженедельно</w:t>
            </w:r>
          </w:p>
          <w:p w:rsidR="00845CC0" w:rsidRDefault="00845CC0" w:rsidP="009D6F2E">
            <w:pPr>
              <w:ind w:right="-148"/>
            </w:pPr>
            <w:r>
              <w:t>12-30</w:t>
            </w:r>
          </w:p>
          <w:p w:rsidR="00845CC0" w:rsidRDefault="00845CC0" w:rsidP="009D6F2E">
            <w:pPr>
              <w:ind w:right="-148"/>
            </w:pPr>
            <w:r>
              <w:t>13-15</w:t>
            </w:r>
          </w:p>
          <w:p w:rsidR="00845CC0" w:rsidRDefault="00845CC0" w:rsidP="009D6F2E">
            <w:pPr>
              <w:ind w:right="-148"/>
            </w:pPr>
            <w:r>
              <w:t>13-45</w:t>
            </w:r>
          </w:p>
          <w:p w:rsidR="00845CC0" w:rsidRDefault="00845CC0" w:rsidP="009D6F2E">
            <w:pPr>
              <w:ind w:right="-148"/>
            </w:pPr>
            <w:r>
              <w:t>14-25</w:t>
            </w:r>
          </w:p>
        </w:tc>
        <w:tc>
          <w:tcPr>
            <w:tcW w:w="709" w:type="dxa"/>
          </w:tcPr>
          <w:p w:rsidR="00845CC0" w:rsidRDefault="00845CC0" w:rsidP="009D6F2E">
            <w:pPr>
              <w:ind w:right="-148"/>
            </w:pPr>
          </w:p>
        </w:tc>
        <w:tc>
          <w:tcPr>
            <w:tcW w:w="992" w:type="dxa"/>
          </w:tcPr>
          <w:p w:rsidR="00845CC0" w:rsidRDefault="00845CC0" w:rsidP="009D6F2E">
            <w:pPr>
              <w:ind w:right="-148"/>
            </w:pPr>
          </w:p>
        </w:tc>
        <w:tc>
          <w:tcPr>
            <w:tcW w:w="709" w:type="dxa"/>
          </w:tcPr>
          <w:p w:rsidR="00845CC0" w:rsidRDefault="00845CC0" w:rsidP="009D6F2E">
            <w:pPr>
              <w:ind w:right="-148"/>
            </w:pPr>
          </w:p>
        </w:tc>
        <w:tc>
          <w:tcPr>
            <w:tcW w:w="850" w:type="dxa"/>
          </w:tcPr>
          <w:p w:rsidR="00845CC0" w:rsidRDefault="00845CC0" w:rsidP="009D6F2E">
            <w:pPr>
              <w:ind w:right="-148"/>
            </w:pPr>
          </w:p>
        </w:tc>
        <w:tc>
          <w:tcPr>
            <w:tcW w:w="929" w:type="dxa"/>
          </w:tcPr>
          <w:p w:rsidR="00845CC0" w:rsidRDefault="00845CC0" w:rsidP="009D6F2E">
            <w:pPr>
              <w:ind w:right="-148"/>
            </w:pPr>
          </w:p>
        </w:tc>
      </w:tr>
      <w:tr w:rsidR="00845CC0" w:rsidTr="00882966">
        <w:trPr>
          <w:trHeight w:val="935"/>
        </w:trPr>
        <w:tc>
          <w:tcPr>
            <w:tcW w:w="3828" w:type="dxa"/>
          </w:tcPr>
          <w:p w:rsidR="00845CC0" w:rsidRPr="00845CC0" w:rsidRDefault="00845CC0" w:rsidP="00845CC0">
            <w:pPr>
              <w:ind w:right="-148"/>
              <w:rPr>
                <w:b/>
              </w:rPr>
            </w:pPr>
            <w:r>
              <w:rPr>
                <w:b/>
              </w:rPr>
              <w:t>Круглыжи-Свеча</w:t>
            </w:r>
          </w:p>
          <w:p w:rsidR="00845CC0" w:rsidRPr="00845CC0" w:rsidRDefault="00845CC0" w:rsidP="00845CC0">
            <w:pPr>
              <w:ind w:right="-148"/>
              <w:rPr>
                <w:b/>
              </w:rPr>
            </w:pPr>
          </w:p>
          <w:p w:rsidR="00845CC0" w:rsidRDefault="00845CC0" w:rsidP="00845CC0">
            <w:pPr>
              <w:ind w:right="-148"/>
            </w:pPr>
            <w:r>
              <w:t>Круглыжи</w:t>
            </w:r>
          </w:p>
          <w:p w:rsidR="00845CC0" w:rsidRDefault="00845CC0" w:rsidP="00845CC0">
            <w:pPr>
              <w:ind w:right="-148"/>
            </w:pPr>
            <w:r>
              <w:t>Свеча</w:t>
            </w:r>
          </w:p>
        </w:tc>
        <w:tc>
          <w:tcPr>
            <w:tcW w:w="851" w:type="dxa"/>
          </w:tcPr>
          <w:p w:rsidR="00845CC0" w:rsidRDefault="00845CC0" w:rsidP="00845CC0">
            <w:pPr>
              <w:ind w:right="-148"/>
            </w:pPr>
          </w:p>
          <w:p w:rsidR="00845CC0" w:rsidRDefault="00845CC0" w:rsidP="00845CC0">
            <w:pPr>
              <w:ind w:right="-148"/>
            </w:pPr>
          </w:p>
          <w:p w:rsidR="00845CC0" w:rsidRDefault="00845CC0" w:rsidP="00845CC0">
            <w:pPr>
              <w:ind w:right="-148"/>
            </w:pPr>
          </w:p>
        </w:tc>
        <w:tc>
          <w:tcPr>
            <w:tcW w:w="992" w:type="dxa"/>
          </w:tcPr>
          <w:p w:rsidR="00845CC0" w:rsidRDefault="00845CC0" w:rsidP="00845CC0">
            <w:pPr>
              <w:ind w:right="-148"/>
            </w:pPr>
            <w:r>
              <w:t>Еженедельно</w:t>
            </w:r>
          </w:p>
          <w:p w:rsidR="00845CC0" w:rsidRDefault="00845CC0" w:rsidP="00845CC0">
            <w:pPr>
              <w:ind w:right="-148"/>
            </w:pPr>
            <w:r>
              <w:t>5-30</w:t>
            </w:r>
          </w:p>
          <w:p w:rsidR="00845CC0" w:rsidRDefault="00845CC0" w:rsidP="00845CC0">
            <w:pPr>
              <w:ind w:right="-148"/>
            </w:pPr>
            <w:r>
              <w:t>6-30</w:t>
            </w:r>
          </w:p>
        </w:tc>
        <w:tc>
          <w:tcPr>
            <w:tcW w:w="709" w:type="dxa"/>
          </w:tcPr>
          <w:p w:rsidR="00845CC0" w:rsidRDefault="00845CC0">
            <w:r w:rsidRPr="00874CD6">
              <w:t>Еженедельно</w:t>
            </w:r>
          </w:p>
          <w:p w:rsidR="00845CC0" w:rsidRDefault="00845CC0">
            <w:r>
              <w:t>7-30</w:t>
            </w:r>
          </w:p>
          <w:p w:rsidR="00845CC0" w:rsidRDefault="00845CC0">
            <w:r>
              <w:t>8-45</w:t>
            </w:r>
          </w:p>
        </w:tc>
        <w:tc>
          <w:tcPr>
            <w:tcW w:w="992" w:type="dxa"/>
          </w:tcPr>
          <w:p w:rsidR="00845CC0" w:rsidRDefault="00845CC0">
            <w:r w:rsidRPr="00874CD6">
              <w:t>Еженедельно</w:t>
            </w:r>
          </w:p>
          <w:p w:rsidR="00845CC0" w:rsidRDefault="00845CC0">
            <w:r>
              <w:t>6-00</w:t>
            </w:r>
          </w:p>
          <w:p w:rsidR="00845CC0" w:rsidRDefault="00845CC0">
            <w:r>
              <w:t>7-00</w:t>
            </w:r>
          </w:p>
        </w:tc>
        <w:tc>
          <w:tcPr>
            <w:tcW w:w="709" w:type="dxa"/>
          </w:tcPr>
          <w:p w:rsidR="00845CC0" w:rsidRDefault="00845CC0">
            <w:r w:rsidRPr="00874CD6">
              <w:t>Еженедельно</w:t>
            </w:r>
          </w:p>
          <w:p w:rsidR="00845CC0" w:rsidRDefault="00845CC0">
            <w:r>
              <w:t>17-30</w:t>
            </w:r>
          </w:p>
          <w:p w:rsidR="00845CC0" w:rsidRDefault="00845CC0">
            <w:r>
              <w:t>19-00</w:t>
            </w:r>
          </w:p>
        </w:tc>
        <w:tc>
          <w:tcPr>
            <w:tcW w:w="850" w:type="dxa"/>
          </w:tcPr>
          <w:p w:rsidR="00845CC0" w:rsidRDefault="00845CC0">
            <w:r w:rsidRPr="00874CD6">
              <w:t>Еженедельно</w:t>
            </w:r>
          </w:p>
          <w:p w:rsidR="00845CC0" w:rsidRDefault="00845CC0">
            <w:r>
              <w:t>8-00</w:t>
            </w:r>
          </w:p>
          <w:p w:rsidR="00845CC0" w:rsidRDefault="00845CC0">
            <w:r>
              <w:t>9-30</w:t>
            </w:r>
          </w:p>
        </w:tc>
        <w:tc>
          <w:tcPr>
            <w:tcW w:w="929" w:type="dxa"/>
          </w:tcPr>
          <w:p w:rsidR="00845CC0" w:rsidRDefault="00845CC0">
            <w:r w:rsidRPr="00874CD6">
              <w:t>Еженедельно</w:t>
            </w:r>
          </w:p>
          <w:p w:rsidR="00845CC0" w:rsidRDefault="00845CC0">
            <w:r>
              <w:t>11-00</w:t>
            </w:r>
          </w:p>
          <w:p w:rsidR="00845CC0" w:rsidRDefault="00845CC0">
            <w:r>
              <w:t>12-30</w:t>
            </w:r>
          </w:p>
        </w:tc>
      </w:tr>
      <w:tr w:rsidR="00845CC0" w:rsidTr="00882966">
        <w:trPr>
          <w:trHeight w:val="935"/>
        </w:trPr>
        <w:tc>
          <w:tcPr>
            <w:tcW w:w="3828" w:type="dxa"/>
          </w:tcPr>
          <w:p w:rsidR="00845CC0" w:rsidRPr="00845CC0" w:rsidRDefault="00845CC0" w:rsidP="009D6F2E">
            <w:pPr>
              <w:ind w:right="-148"/>
              <w:rPr>
                <w:b/>
              </w:rPr>
            </w:pPr>
            <w:r>
              <w:rPr>
                <w:b/>
              </w:rPr>
              <w:t>Свеча-Круглыжи</w:t>
            </w:r>
          </w:p>
          <w:p w:rsidR="00845CC0" w:rsidRPr="00845CC0" w:rsidRDefault="00845CC0" w:rsidP="009D6F2E">
            <w:pPr>
              <w:ind w:right="-148"/>
              <w:rPr>
                <w:b/>
              </w:rPr>
            </w:pPr>
          </w:p>
          <w:p w:rsidR="00845CC0" w:rsidRDefault="00845CC0" w:rsidP="009D6F2E">
            <w:pPr>
              <w:ind w:right="-148"/>
            </w:pPr>
            <w:r>
              <w:t>Свеча</w:t>
            </w:r>
          </w:p>
          <w:p w:rsidR="00845CC0" w:rsidRDefault="00845CC0" w:rsidP="009D6F2E">
            <w:pPr>
              <w:ind w:right="-148"/>
            </w:pPr>
            <w:r>
              <w:t>Круглыжи</w:t>
            </w:r>
          </w:p>
        </w:tc>
        <w:tc>
          <w:tcPr>
            <w:tcW w:w="851" w:type="dxa"/>
          </w:tcPr>
          <w:p w:rsidR="00845CC0" w:rsidRDefault="00845CC0" w:rsidP="009D6F2E">
            <w:pPr>
              <w:ind w:right="-148"/>
            </w:pPr>
          </w:p>
          <w:p w:rsidR="00845CC0" w:rsidRDefault="00845CC0" w:rsidP="009D6F2E">
            <w:pPr>
              <w:ind w:right="-148"/>
            </w:pPr>
          </w:p>
          <w:p w:rsidR="00845CC0" w:rsidRDefault="00845CC0" w:rsidP="009D6F2E">
            <w:pPr>
              <w:ind w:right="-148"/>
            </w:pPr>
          </w:p>
        </w:tc>
        <w:tc>
          <w:tcPr>
            <w:tcW w:w="992" w:type="dxa"/>
          </w:tcPr>
          <w:p w:rsidR="00845CC0" w:rsidRDefault="00845CC0" w:rsidP="009D6F2E">
            <w:pPr>
              <w:ind w:right="-148"/>
            </w:pPr>
            <w:r>
              <w:t>Еженедельно</w:t>
            </w:r>
          </w:p>
          <w:p w:rsidR="00845CC0" w:rsidRDefault="00845CC0" w:rsidP="009D6F2E">
            <w:pPr>
              <w:ind w:right="-148"/>
            </w:pPr>
            <w:r>
              <w:t>14-30</w:t>
            </w:r>
          </w:p>
          <w:p w:rsidR="00845CC0" w:rsidRDefault="00845CC0" w:rsidP="009D6F2E">
            <w:pPr>
              <w:ind w:right="-148"/>
            </w:pPr>
            <w:r>
              <w:t>15-30</w:t>
            </w:r>
          </w:p>
        </w:tc>
        <w:tc>
          <w:tcPr>
            <w:tcW w:w="709" w:type="dxa"/>
          </w:tcPr>
          <w:p w:rsidR="00845CC0" w:rsidRDefault="00845CC0" w:rsidP="009D6F2E">
            <w:r w:rsidRPr="00874CD6">
              <w:t>Еженедельно</w:t>
            </w:r>
          </w:p>
          <w:p w:rsidR="00845CC0" w:rsidRDefault="00845CC0" w:rsidP="009D6F2E">
            <w:r>
              <w:t>12-30</w:t>
            </w:r>
          </w:p>
          <w:p w:rsidR="00845CC0" w:rsidRDefault="00845CC0" w:rsidP="009D6F2E">
            <w:r>
              <w:t>13-30</w:t>
            </w:r>
          </w:p>
        </w:tc>
        <w:tc>
          <w:tcPr>
            <w:tcW w:w="992" w:type="dxa"/>
          </w:tcPr>
          <w:p w:rsidR="00845CC0" w:rsidRDefault="00845CC0" w:rsidP="009D6F2E">
            <w:r w:rsidRPr="00874CD6">
              <w:t>Еженедельно</w:t>
            </w:r>
          </w:p>
          <w:p w:rsidR="00845CC0" w:rsidRDefault="00845CC0" w:rsidP="009D6F2E">
            <w:r>
              <w:t>18-10</w:t>
            </w:r>
          </w:p>
          <w:p w:rsidR="00845CC0" w:rsidRDefault="00845CC0" w:rsidP="009D6F2E">
            <w:r>
              <w:t>19-20</w:t>
            </w:r>
          </w:p>
        </w:tc>
        <w:tc>
          <w:tcPr>
            <w:tcW w:w="709" w:type="dxa"/>
          </w:tcPr>
          <w:p w:rsidR="00845CC0" w:rsidRDefault="00845CC0" w:rsidP="009D6F2E">
            <w:r w:rsidRPr="00874CD6">
              <w:t>Еженедельно</w:t>
            </w:r>
          </w:p>
          <w:p w:rsidR="00845CC0" w:rsidRDefault="00845CC0" w:rsidP="009D6F2E">
            <w:r>
              <w:t>19-15</w:t>
            </w:r>
          </w:p>
          <w:p w:rsidR="00845CC0" w:rsidRDefault="00845CC0" w:rsidP="009D6F2E">
            <w:r>
              <w:t>20-45</w:t>
            </w:r>
          </w:p>
        </w:tc>
        <w:tc>
          <w:tcPr>
            <w:tcW w:w="850" w:type="dxa"/>
          </w:tcPr>
          <w:p w:rsidR="00845CC0" w:rsidRDefault="00845CC0" w:rsidP="009D6F2E">
            <w:r w:rsidRPr="00874CD6">
              <w:t>Еженедельно</w:t>
            </w:r>
          </w:p>
          <w:p w:rsidR="00845CC0" w:rsidRDefault="00845CC0" w:rsidP="009D6F2E">
            <w:r>
              <w:t>12-30</w:t>
            </w:r>
          </w:p>
          <w:p w:rsidR="00845CC0" w:rsidRDefault="00845CC0" w:rsidP="009D6F2E">
            <w:r>
              <w:t>13-50</w:t>
            </w:r>
          </w:p>
        </w:tc>
        <w:tc>
          <w:tcPr>
            <w:tcW w:w="929" w:type="dxa"/>
          </w:tcPr>
          <w:p w:rsidR="00845CC0" w:rsidRDefault="00845CC0" w:rsidP="009D6F2E">
            <w:r w:rsidRPr="00874CD6">
              <w:t>Еженедельно</w:t>
            </w:r>
          </w:p>
          <w:p w:rsidR="00845CC0" w:rsidRDefault="00845CC0" w:rsidP="00845CC0">
            <w:r>
              <w:t>12-30</w:t>
            </w:r>
          </w:p>
          <w:p w:rsidR="00845CC0" w:rsidRDefault="00845CC0" w:rsidP="00845CC0">
            <w:r>
              <w:t>13-50</w:t>
            </w:r>
          </w:p>
        </w:tc>
      </w:tr>
      <w:tr w:rsidR="00845CC0" w:rsidTr="00882966">
        <w:trPr>
          <w:trHeight w:val="935"/>
        </w:trPr>
        <w:tc>
          <w:tcPr>
            <w:tcW w:w="3828" w:type="dxa"/>
          </w:tcPr>
          <w:p w:rsidR="00845CC0" w:rsidRPr="00845CC0" w:rsidRDefault="00774302" w:rsidP="009D6F2E">
            <w:pPr>
              <w:ind w:right="-148"/>
              <w:rPr>
                <w:b/>
              </w:rPr>
            </w:pPr>
            <w:r>
              <w:rPr>
                <w:b/>
              </w:rPr>
              <w:t>Круглыжи</w:t>
            </w:r>
            <w:r w:rsidR="00845CC0">
              <w:rPr>
                <w:b/>
              </w:rPr>
              <w:t>-Рига-Свеча-Рига-Круглыжи</w:t>
            </w:r>
          </w:p>
          <w:p w:rsidR="00845CC0" w:rsidRPr="00845CC0" w:rsidRDefault="00845CC0" w:rsidP="009D6F2E">
            <w:pPr>
              <w:ind w:right="-148"/>
              <w:rPr>
                <w:b/>
              </w:rPr>
            </w:pPr>
          </w:p>
          <w:p w:rsidR="00845CC0" w:rsidRDefault="00845CC0" w:rsidP="009D6F2E">
            <w:pPr>
              <w:ind w:right="-148"/>
            </w:pPr>
            <w:r>
              <w:t>Круглыжи</w:t>
            </w:r>
          </w:p>
          <w:p w:rsidR="00774302" w:rsidRDefault="00774302" w:rsidP="009D6F2E">
            <w:pPr>
              <w:ind w:right="-148"/>
            </w:pPr>
            <w:r>
              <w:t>Рига</w:t>
            </w:r>
          </w:p>
          <w:p w:rsidR="00774302" w:rsidRDefault="00774302" w:rsidP="009D6F2E">
            <w:pPr>
              <w:ind w:right="-148"/>
            </w:pPr>
            <w:r>
              <w:t>Свеча</w:t>
            </w:r>
          </w:p>
          <w:p w:rsidR="00774302" w:rsidRDefault="00774302" w:rsidP="009D6F2E">
            <w:pPr>
              <w:ind w:right="-148"/>
            </w:pPr>
            <w:r>
              <w:t>Рига</w:t>
            </w:r>
          </w:p>
          <w:p w:rsidR="00774302" w:rsidRDefault="00774302" w:rsidP="009D6F2E">
            <w:pPr>
              <w:ind w:right="-148"/>
            </w:pPr>
            <w:r>
              <w:t>Круглыжи</w:t>
            </w:r>
          </w:p>
        </w:tc>
        <w:tc>
          <w:tcPr>
            <w:tcW w:w="851" w:type="dxa"/>
          </w:tcPr>
          <w:p w:rsidR="00845CC0" w:rsidRDefault="00774302" w:rsidP="009D6F2E">
            <w:pPr>
              <w:ind w:right="-148"/>
            </w:pPr>
            <w:r>
              <w:t>Еженедельно</w:t>
            </w:r>
          </w:p>
          <w:p w:rsidR="00845CC0" w:rsidRDefault="00774302" w:rsidP="009D6F2E">
            <w:pPr>
              <w:ind w:right="-148"/>
            </w:pPr>
            <w:r>
              <w:t>7-00</w:t>
            </w:r>
          </w:p>
          <w:p w:rsidR="00774302" w:rsidRDefault="00774302" w:rsidP="009D6F2E">
            <w:pPr>
              <w:ind w:right="-148"/>
            </w:pPr>
            <w:r>
              <w:t>8-00</w:t>
            </w:r>
          </w:p>
          <w:p w:rsidR="00774302" w:rsidRDefault="00774302" w:rsidP="009D6F2E">
            <w:pPr>
              <w:ind w:right="-148"/>
            </w:pPr>
            <w:r>
              <w:t>12-30</w:t>
            </w:r>
          </w:p>
          <w:p w:rsidR="00774302" w:rsidRDefault="00774302" w:rsidP="009D6F2E">
            <w:pPr>
              <w:ind w:right="-148"/>
            </w:pPr>
            <w:r>
              <w:t>13-50</w:t>
            </w:r>
          </w:p>
          <w:p w:rsidR="00845CC0" w:rsidRDefault="00774302" w:rsidP="009D6F2E">
            <w:pPr>
              <w:ind w:right="-148"/>
            </w:pPr>
            <w:r>
              <w:t>15-10</w:t>
            </w:r>
          </w:p>
        </w:tc>
        <w:tc>
          <w:tcPr>
            <w:tcW w:w="992" w:type="dxa"/>
          </w:tcPr>
          <w:p w:rsidR="00845CC0" w:rsidRDefault="00845CC0" w:rsidP="009D6F2E">
            <w:pPr>
              <w:ind w:right="-148"/>
            </w:pPr>
          </w:p>
        </w:tc>
        <w:tc>
          <w:tcPr>
            <w:tcW w:w="709" w:type="dxa"/>
          </w:tcPr>
          <w:p w:rsidR="00845CC0" w:rsidRDefault="00845CC0" w:rsidP="009D6F2E"/>
        </w:tc>
        <w:tc>
          <w:tcPr>
            <w:tcW w:w="992" w:type="dxa"/>
          </w:tcPr>
          <w:p w:rsidR="00845CC0" w:rsidRDefault="00845CC0" w:rsidP="009D6F2E"/>
        </w:tc>
        <w:tc>
          <w:tcPr>
            <w:tcW w:w="709" w:type="dxa"/>
          </w:tcPr>
          <w:p w:rsidR="00774302" w:rsidRDefault="00774302" w:rsidP="00774302">
            <w:pPr>
              <w:ind w:right="-148"/>
            </w:pPr>
            <w:r>
              <w:t>Еженедельно</w:t>
            </w:r>
          </w:p>
          <w:p w:rsidR="00774302" w:rsidRDefault="00774302" w:rsidP="00774302">
            <w:pPr>
              <w:ind w:right="-148"/>
            </w:pPr>
            <w:r>
              <w:t>7-00</w:t>
            </w:r>
          </w:p>
          <w:p w:rsidR="00774302" w:rsidRDefault="00774302" w:rsidP="00774302">
            <w:pPr>
              <w:ind w:right="-148"/>
            </w:pPr>
            <w:r>
              <w:t>8-00</w:t>
            </w:r>
          </w:p>
          <w:p w:rsidR="00774302" w:rsidRDefault="00774302" w:rsidP="00774302">
            <w:pPr>
              <w:ind w:right="-148"/>
            </w:pPr>
            <w:r>
              <w:t>12-30</w:t>
            </w:r>
          </w:p>
          <w:p w:rsidR="00774302" w:rsidRDefault="00774302" w:rsidP="00774302">
            <w:pPr>
              <w:ind w:right="-148"/>
            </w:pPr>
            <w:r>
              <w:t>13-50</w:t>
            </w:r>
          </w:p>
          <w:p w:rsidR="00845CC0" w:rsidRDefault="00774302" w:rsidP="00774302">
            <w:r>
              <w:t>15-10</w:t>
            </w:r>
          </w:p>
        </w:tc>
        <w:tc>
          <w:tcPr>
            <w:tcW w:w="850" w:type="dxa"/>
          </w:tcPr>
          <w:p w:rsidR="00845CC0" w:rsidRDefault="00845CC0" w:rsidP="009D6F2E"/>
        </w:tc>
        <w:tc>
          <w:tcPr>
            <w:tcW w:w="929" w:type="dxa"/>
          </w:tcPr>
          <w:p w:rsidR="00845CC0" w:rsidRDefault="00845CC0" w:rsidP="009D6F2E"/>
        </w:tc>
      </w:tr>
      <w:tr w:rsidR="00774302" w:rsidTr="00882966">
        <w:trPr>
          <w:trHeight w:val="935"/>
        </w:trPr>
        <w:tc>
          <w:tcPr>
            <w:tcW w:w="3828" w:type="dxa"/>
          </w:tcPr>
          <w:p w:rsidR="00774302" w:rsidRPr="00845CC0" w:rsidRDefault="00774302" w:rsidP="009D6F2E">
            <w:pPr>
              <w:ind w:right="-148"/>
              <w:rPr>
                <w:b/>
              </w:rPr>
            </w:pPr>
            <w:r>
              <w:rPr>
                <w:b/>
              </w:rPr>
              <w:t>Свеча-Юма-Свеча</w:t>
            </w:r>
          </w:p>
          <w:p w:rsidR="00774302" w:rsidRPr="00845CC0" w:rsidRDefault="00774302" w:rsidP="009D6F2E">
            <w:pPr>
              <w:ind w:right="-148"/>
              <w:rPr>
                <w:b/>
              </w:rPr>
            </w:pPr>
          </w:p>
          <w:p w:rsidR="00774302" w:rsidRDefault="00774302" w:rsidP="009D6F2E">
            <w:pPr>
              <w:ind w:right="-148"/>
            </w:pPr>
            <w:r>
              <w:t>Свеча</w:t>
            </w:r>
          </w:p>
          <w:p w:rsidR="00774302" w:rsidRDefault="00774302" w:rsidP="009D6F2E">
            <w:pPr>
              <w:ind w:right="-148"/>
            </w:pPr>
          </w:p>
          <w:p w:rsidR="00774302" w:rsidRDefault="00774302" w:rsidP="009D6F2E">
            <w:pPr>
              <w:ind w:right="-148"/>
            </w:pPr>
            <w:r>
              <w:t>Юма</w:t>
            </w:r>
          </w:p>
          <w:p w:rsidR="00774302" w:rsidRDefault="00774302" w:rsidP="009D6F2E">
            <w:pPr>
              <w:ind w:right="-148"/>
            </w:pPr>
          </w:p>
          <w:p w:rsidR="00774302" w:rsidRDefault="00774302" w:rsidP="009D6F2E">
            <w:pPr>
              <w:ind w:right="-148"/>
            </w:pPr>
            <w:r>
              <w:t>Свеча</w:t>
            </w:r>
          </w:p>
        </w:tc>
        <w:tc>
          <w:tcPr>
            <w:tcW w:w="851" w:type="dxa"/>
          </w:tcPr>
          <w:p w:rsidR="00774302" w:rsidRDefault="00774302" w:rsidP="00774302">
            <w:r w:rsidRPr="00874CD6">
              <w:lastRenderedPageBreak/>
              <w:t>Еженедельно</w:t>
            </w:r>
          </w:p>
          <w:p w:rsidR="00774302" w:rsidRDefault="00774302" w:rsidP="00774302">
            <w:pPr>
              <w:ind w:right="-148"/>
            </w:pPr>
            <w:r>
              <w:t>8-30;</w:t>
            </w:r>
          </w:p>
          <w:p w:rsidR="00774302" w:rsidRDefault="00774302" w:rsidP="00774302">
            <w:pPr>
              <w:ind w:right="-148"/>
            </w:pPr>
            <w:r>
              <w:t>11-00</w:t>
            </w:r>
          </w:p>
          <w:p w:rsidR="00774302" w:rsidRDefault="00774302" w:rsidP="009D6F2E">
            <w:pPr>
              <w:ind w:right="-148"/>
            </w:pPr>
            <w:r>
              <w:t xml:space="preserve">8-50; </w:t>
            </w:r>
          </w:p>
          <w:p w:rsidR="00774302" w:rsidRDefault="00774302" w:rsidP="009D6F2E">
            <w:pPr>
              <w:ind w:right="-148"/>
            </w:pPr>
            <w:r>
              <w:lastRenderedPageBreak/>
              <w:t>11-20</w:t>
            </w:r>
          </w:p>
          <w:p w:rsidR="00774302" w:rsidRDefault="00774302" w:rsidP="009D6F2E">
            <w:pPr>
              <w:ind w:right="-148"/>
            </w:pPr>
            <w:r>
              <w:t>9-20;</w:t>
            </w:r>
          </w:p>
          <w:p w:rsidR="00774302" w:rsidRDefault="00774302" w:rsidP="009D6F2E">
            <w:pPr>
              <w:ind w:right="-148"/>
            </w:pPr>
            <w:r>
              <w:t>11-50</w:t>
            </w:r>
          </w:p>
        </w:tc>
        <w:tc>
          <w:tcPr>
            <w:tcW w:w="992" w:type="dxa"/>
          </w:tcPr>
          <w:p w:rsidR="00774302" w:rsidRDefault="00774302" w:rsidP="009D6F2E">
            <w:pPr>
              <w:ind w:right="-148"/>
            </w:pPr>
          </w:p>
        </w:tc>
        <w:tc>
          <w:tcPr>
            <w:tcW w:w="709" w:type="dxa"/>
          </w:tcPr>
          <w:p w:rsidR="00774302" w:rsidRDefault="00774302" w:rsidP="00774302">
            <w:r w:rsidRPr="00874CD6">
              <w:t>Еженедельно</w:t>
            </w:r>
          </w:p>
          <w:p w:rsidR="00774302" w:rsidRDefault="00774302" w:rsidP="00774302">
            <w:pPr>
              <w:ind w:right="-148"/>
            </w:pPr>
            <w:r>
              <w:t>8-30;</w:t>
            </w:r>
          </w:p>
          <w:p w:rsidR="00774302" w:rsidRDefault="00774302" w:rsidP="00774302">
            <w:pPr>
              <w:ind w:right="-148"/>
            </w:pPr>
            <w:r>
              <w:t>11-00</w:t>
            </w:r>
          </w:p>
          <w:p w:rsidR="00774302" w:rsidRDefault="00774302" w:rsidP="00774302">
            <w:pPr>
              <w:ind w:right="-148"/>
            </w:pPr>
            <w:r>
              <w:lastRenderedPageBreak/>
              <w:t xml:space="preserve">8-50; </w:t>
            </w:r>
          </w:p>
          <w:p w:rsidR="00774302" w:rsidRDefault="00774302" w:rsidP="00774302">
            <w:pPr>
              <w:ind w:right="-148"/>
            </w:pPr>
            <w:r>
              <w:t>11-20</w:t>
            </w:r>
          </w:p>
          <w:p w:rsidR="00774302" w:rsidRDefault="00774302" w:rsidP="00774302">
            <w:pPr>
              <w:ind w:right="-148"/>
            </w:pPr>
            <w:r>
              <w:t>9-20;</w:t>
            </w:r>
          </w:p>
          <w:p w:rsidR="00774302" w:rsidRDefault="00774302" w:rsidP="00774302">
            <w:r>
              <w:t>11-50</w:t>
            </w:r>
          </w:p>
        </w:tc>
        <w:tc>
          <w:tcPr>
            <w:tcW w:w="992" w:type="dxa"/>
          </w:tcPr>
          <w:p w:rsidR="00774302" w:rsidRDefault="00774302" w:rsidP="009D6F2E"/>
        </w:tc>
        <w:tc>
          <w:tcPr>
            <w:tcW w:w="709" w:type="dxa"/>
          </w:tcPr>
          <w:p w:rsidR="00774302" w:rsidRDefault="00774302" w:rsidP="00774302">
            <w:r w:rsidRPr="00874CD6">
              <w:t>Еженедельно</w:t>
            </w:r>
          </w:p>
          <w:p w:rsidR="00774302" w:rsidRDefault="00774302" w:rsidP="00774302">
            <w:pPr>
              <w:ind w:right="-148"/>
            </w:pPr>
            <w:r>
              <w:t>8-30;</w:t>
            </w:r>
          </w:p>
          <w:p w:rsidR="00774302" w:rsidRDefault="00774302" w:rsidP="00774302">
            <w:pPr>
              <w:ind w:right="-148"/>
            </w:pPr>
            <w:r>
              <w:t>11-00</w:t>
            </w:r>
          </w:p>
          <w:p w:rsidR="00774302" w:rsidRDefault="00774302" w:rsidP="00774302">
            <w:pPr>
              <w:ind w:right="-148"/>
            </w:pPr>
            <w:r>
              <w:lastRenderedPageBreak/>
              <w:t xml:space="preserve">8-50; </w:t>
            </w:r>
          </w:p>
          <w:p w:rsidR="00774302" w:rsidRDefault="00774302" w:rsidP="00774302">
            <w:pPr>
              <w:ind w:right="-148"/>
            </w:pPr>
            <w:r>
              <w:t>11-20</w:t>
            </w:r>
          </w:p>
          <w:p w:rsidR="00774302" w:rsidRDefault="00774302" w:rsidP="00774302">
            <w:pPr>
              <w:ind w:right="-148"/>
            </w:pPr>
            <w:r>
              <w:t>9-20;</w:t>
            </w:r>
          </w:p>
          <w:p w:rsidR="00774302" w:rsidRDefault="00774302" w:rsidP="00774302">
            <w:r>
              <w:t>11-50</w:t>
            </w:r>
          </w:p>
        </w:tc>
        <w:tc>
          <w:tcPr>
            <w:tcW w:w="850" w:type="dxa"/>
          </w:tcPr>
          <w:p w:rsidR="00774302" w:rsidRDefault="00774302" w:rsidP="009D6F2E">
            <w:r w:rsidRPr="00874CD6">
              <w:lastRenderedPageBreak/>
              <w:t>Еженедельно</w:t>
            </w:r>
          </w:p>
          <w:p w:rsidR="00774302" w:rsidRDefault="00774302" w:rsidP="009D6F2E">
            <w:r>
              <w:t>11-00</w:t>
            </w:r>
          </w:p>
          <w:p w:rsidR="00774302" w:rsidRDefault="00774302" w:rsidP="009D6F2E"/>
          <w:p w:rsidR="00774302" w:rsidRDefault="00774302" w:rsidP="009D6F2E">
            <w:r>
              <w:t>11-20</w:t>
            </w:r>
          </w:p>
          <w:p w:rsidR="00774302" w:rsidRDefault="00774302" w:rsidP="009D6F2E"/>
          <w:p w:rsidR="00774302" w:rsidRDefault="00774302" w:rsidP="009D6F2E">
            <w:r>
              <w:t>11-50</w:t>
            </w:r>
          </w:p>
        </w:tc>
        <w:tc>
          <w:tcPr>
            <w:tcW w:w="929" w:type="dxa"/>
          </w:tcPr>
          <w:p w:rsidR="00774302" w:rsidRDefault="00774302" w:rsidP="009D6F2E"/>
        </w:tc>
      </w:tr>
      <w:tr w:rsidR="00774302" w:rsidTr="00882966">
        <w:trPr>
          <w:trHeight w:val="935"/>
        </w:trPr>
        <w:tc>
          <w:tcPr>
            <w:tcW w:w="3828" w:type="dxa"/>
          </w:tcPr>
          <w:p w:rsidR="00774302" w:rsidRPr="00845CC0" w:rsidRDefault="00774302" w:rsidP="009D6F2E">
            <w:pPr>
              <w:ind w:right="-148"/>
              <w:rPr>
                <w:b/>
              </w:rPr>
            </w:pPr>
            <w:r>
              <w:rPr>
                <w:b/>
              </w:rPr>
              <w:lastRenderedPageBreak/>
              <w:t>Свеча-Юма-Свеча</w:t>
            </w:r>
          </w:p>
          <w:p w:rsidR="00774302" w:rsidRDefault="00774302" w:rsidP="009D6F2E">
            <w:pPr>
              <w:ind w:right="-148"/>
              <w:rPr>
                <w:b/>
              </w:rPr>
            </w:pPr>
          </w:p>
          <w:p w:rsidR="00774302" w:rsidRPr="00845CC0" w:rsidRDefault="00774302" w:rsidP="009D6F2E">
            <w:pPr>
              <w:ind w:right="-148"/>
              <w:rPr>
                <w:b/>
              </w:rPr>
            </w:pPr>
          </w:p>
          <w:p w:rsidR="00774302" w:rsidRDefault="00774302" w:rsidP="009D6F2E">
            <w:pPr>
              <w:ind w:right="-148"/>
            </w:pPr>
            <w:r>
              <w:t>Свеча</w:t>
            </w:r>
          </w:p>
          <w:p w:rsidR="00774302" w:rsidRDefault="00774302" w:rsidP="009D6F2E">
            <w:pPr>
              <w:ind w:right="-148"/>
            </w:pPr>
            <w:r>
              <w:t>Юма</w:t>
            </w:r>
          </w:p>
          <w:p w:rsidR="00774302" w:rsidRDefault="00774302" w:rsidP="009D6F2E">
            <w:pPr>
              <w:ind w:right="-148"/>
            </w:pPr>
            <w:r>
              <w:t>Свеча</w:t>
            </w:r>
          </w:p>
        </w:tc>
        <w:tc>
          <w:tcPr>
            <w:tcW w:w="851" w:type="dxa"/>
          </w:tcPr>
          <w:p w:rsidR="00774302" w:rsidRDefault="00774302" w:rsidP="009D6F2E">
            <w:pPr>
              <w:ind w:right="-148"/>
            </w:pPr>
          </w:p>
        </w:tc>
        <w:tc>
          <w:tcPr>
            <w:tcW w:w="992" w:type="dxa"/>
          </w:tcPr>
          <w:p w:rsidR="00774302" w:rsidRDefault="00774302" w:rsidP="009D6F2E">
            <w:pPr>
              <w:ind w:right="-148"/>
            </w:pPr>
          </w:p>
        </w:tc>
        <w:tc>
          <w:tcPr>
            <w:tcW w:w="709" w:type="dxa"/>
          </w:tcPr>
          <w:p w:rsidR="00774302" w:rsidRDefault="00774302" w:rsidP="009D6F2E"/>
        </w:tc>
        <w:tc>
          <w:tcPr>
            <w:tcW w:w="992" w:type="dxa"/>
          </w:tcPr>
          <w:p w:rsidR="00774302" w:rsidRDefault="00774302" w:rsidP="009D6F2E"/>
        </w:tc>
        <w:tc>
          <w:tcPr>
            <w:tcW w:w="709" w:type="dxa"/>
          </w:tcPr>
          <w:p w:rsidR="00774302" w:rsidRDefault="00774302" w:rsidP="009D6F2E"/>
        </w:tc>
        <w:tc>
          <w:tcPr>
            <w:tcW w:w="850" w:type="dxa"/>
          </w:tcPr>
          <w:p w:rsidR="00774302" w:rsidRDefault="00774302" w:rsidP="009D6F2E">
            <w:r>
              <w:t xml:space="preserve">1-я и </w:t>
            </w:r>
          </w:p>
          <w:p w:rsidR="00774302" w:rsidRDefault="00774302" w:rsidP="009D6F2E">
            <w:r>
              <w:t>3-я Сб. месяца</w:t>
            </w:r>
          </w:p>
          <w:p w:rsidR="00774302" w:rsidRDefault="00774302" w:rsidP="009D6F2E">
            <w:r>
              <w:t>9-00</w:t>
            </w:r>
          </w:p>
          <w:p w:rsidR="00774302" w:rsidRDefault="00774302" w:rsidP="009D6F2E">
            <w:r>
              <w:t>9-20</w:t>
            </w:r>
          </w:p>
          <w:p w:rsidR="00774302" w:rsidRDefault="00774302" w:rsidP="00774302">
            <w:r>
              <w:t>9-50</w:t>
            </w:r>
          </w:p>
        </w:tc>
        <w:tc>
          <w:tcPr>
            <w:tcW w:w="929" w:type="dxa"/>
          </w:tcPr>
          <w:p w:rsidR="00774302" w:rsidRDefault="00774302" w:rsidP="009D6F2E"/>
        </w:tc>
      </w:tr>
    </w:tbl>
    <w:p w:rsidR="007A4619" w:rsidRDefault="007A4619" w:rsidP="007D49BD">
      <w:pPr>
        <w:rPr>
          <w:sz w:val="28"/>
          <w:szCs w:val="28"/>
        </w:rPr>
      </w:pPr>
    </w:p>
    <w:p w:rsidR="000E1954" w:rsidRDefault="000E1954" w:rsidP="007D49BD">
      <w:pPr>
        <w:rPr>
          <w:sz w:val="28"/>
          <w:szCs w:val="28"/>
        </w:rPr>
      </w:pPr>
    </w:p>
    <w:p w:rsidR="000E1954" w:rsidRDefault="000E1954" w:rsidP="007D49BD">
      <w:pPr>
        <w:rPr>
          <w:sz w:val="28"/>
          <w:szCs w:val="28"/>
        </w:rPr>
      </w:pPr>
    </w:p>
    <w:p w:rsidR="000E1954" w:rsidRDefault="000E1954" w:rsidP="007D49BD">
      <w:pPr>
        <w:rPr>
          <w:sz w:val="28"/>
          <w:szCs w:val="28"/>
        </w:rPr>
      </w:pPr>
    </w:p>
    <w:p w:rsidR="000E1954" w:rsidRDefault="000E1954" w:rsidP="007D49BD">
      <w:pPr>
        <w:rPr>
          <w:sz w:val="28"/>
          <w:szCs w:val="28"/>
        </w:rPr>
      </w:pPr>
    </w:p>
    <w:p w:rsidR="000E1954" w:rsidRDefault="000E1954" w:rsidP="007D49BD">
      <w:pPr>
        <w:rPr>
          <w:sz w:val="28"/>
          <w:szCs w:val="28"/>
        </w:rPr>
      </w:pPr>
    </w:p>
    <w:p w:rsidR="000E1954" w:rsidRDefault="000E1954" w:rsidP="007D49BD">
      <w:pPr>
        <w:rPr>
          <w:sz w:val="28"/>
          <w:szCs w:val="28"/>
        </w:rPr>
      </w:pPr>
    </w:p>
    <w:p w:rsidR="000E1954" w:rsidRDefault="000E1954" w:rsidP="007D49BD">
      <w:pPr>
        <w:rPr>
          <w:sz w:val="28"/>
          <w:szCs w:val="28"/>
        </w:rPr>
      </w:pPr>
    </w:p>
    <w:p w:rsidR="000E1954" w:rsidRDefault="000E1954" w:rsidP="007D49BD">
      <w:pPr>
        <w:rPr>
          <w:sz w:val="28"/>
          <w:szCs w:val="28"/>
        </w:rPr>
      </w:pPr>
    </w:p>
    <w:p w:rsidR="000E1954" w:rsidRDefault="000E1954" w:rsidP="007D49BD">
      <w:pPr>
        <w:rPr>
          <w:sz w:val="28"/>
          <w:szCs w:val="28"/>
        </w:rPr>
      </w:pPr>
    </w:p>
    <w:p w:rsidR="000E1954" w:rsidRDefault="000E1954" w:rsidP="007D49BD">
      <w:pPr>
        <w:rPr>
          <w:sz w:val="28"/>
          <w:szCs w:val="28"/>
        </w:rPr>
      </w:pPr>
    </w:p>
    <w:p w:rsidR="000E1954" w:rsidRDefault="000E1954" w:rsidP="007D49BD">
      <w:pPr>
        <w:rPr>
          <w:sz w:val="28"/>
          <w:szCs w:val="28"/>
        </w:rPr>
      </w:pPr>
    </w:p>
    <w:p w:rsidR="000E1954" w:rsidRDefault="000E1954" w:rsidP="007D49BD">
      <w:pPr>
        <w:rPr>
          <w:sz w:val="28"/>
          <w:szCs w:val="28"/>
        </w:rPr>
      </w:pPr>
    </w:p>
    <w:p w:rsidR="000E1954" w:rsidRDefault="000E1954" w:rsidP="007D49BD">
      <w:pPr>
        <w:rPr>
          <w:sz w:val="28"/>
          <w:szCs w:val="28"/>
        </w:rPr>
      </w:pPr>
    </w:p>
    <w:p w:rsidR="000E1954" w:rsidRDefault="000E1954" w:rsidP="007D49BD">
      <w:pPr>
        <w:rPr>
          <w:sz w:val="28"/>
          <w:szCs w:val="28"/>
        </w:rPr>
      </w:pPr>
    </w:p>
    <w:p w:rsidR="000E1954" w:rsidRDefault="000E1954" w:rsidP="007D49BD">
      <w:pPr>
        <w:rPr>
          <w:sz w:val="28"/>
          <w:szCs w:val="28"/>
        </w:rPr>
      </w:pPr>
    </w:p>
    <w:p w:rsidR="000E1954" w:rsidRDefault="000E1954" w:rsidP="007D49BD">
      <w:pPr>
        <w:rPr>
          <w:sz w:val="28"/>
          <w:szCs w:val="28"/>
        </w:rPr>
      </w:pPr>
    </w:p>
    <w:p w:rsidR="000E1954" w:rsidRDefault="000E1954" w:rsidP="007D49BD">
      <w:pPr>
        <w:rPr>
          <w:sz w:val="28"/>
          <w:szCs w:val="28"/>
        </w:rPr>
      </w:pPr>
    </w:p>
    <w:p w:rsidR="000E1954" w:rsidRDefault="000E1954" w:rsidP="007D49BD">
      <w:pPr>
        <w:rPr>
          <w:sz w:val="28"/>
          <w:szCs w:val="28"/>
        </w:rPr>
      </w:pPr>
    </w:p>
    <w:p w:rsidR="000E1954" w:rsidRDefault="000E1954" w:rsidP="007D49BD">
      <w:pPr>
        <w:rPr>
          <w:sz w:val="28"/>
          <w:szCs w:val="28"/>
        </w:rPr>
      </w:pPr>
    </w:p>
    <w:p w:rsidR="000E1954" w:rsidRDefault="000E1954" w:rsidP="007D49BD">
      <w:pPr>
        <w:rPr>
          <w:sz w:val="28"/>
          <w:szCs w:val="28"/>
        </w:rPr>
      </w:pPr>
    </w:p>
    <w:p w:rsidR="000E1954" w:rsidRDefault="000E1954" w:rsidP="007D49BD">
      <w:pPr>
        <w:rPr>
          <w:sz w:val="28"/>
          <w:szCs w:val="28"/>
        </w:rPr>
      </w:pPr>
    </w:p>
    <w:p w:rsidR="000E1954" w:rsidRDefault="000E1954" w:rsidP="007D49BD">
      <w:pPr>
        <w:rPr>
          <w:sz w:val="28"/>
          <w:szCs w:val="28"/>
        </w:rPr>
      </w:pPr>
    </w:p>
    <w:p w:rsidR="000E1954" w:rsidRDefault="000E1954" w:rsidP="007D49BD">
      <w:pPr>
        <w:rPr>
          <w:sz w:val="28"/>
          <w:szCs w:val="28"/>
        </w:rPr>
      </w:pPr>
    </w:p>
    <w:p w:rsidR="000E1954" w:rsidRDefault="000E1954" w:rsidP="007D49BD">
      <w:pPr>
        <w:rPr>
          <w:sz w:val="28"/>
          <w:szCs w:val="28"/>
        </w:rPr>
      </w:pPr>
    </w:p>
    <w:p w:rsidR="000E1954" w:rsidRDefault="000E1954" w:rsidP="007D49BD">
      <w:pPr>
        <w:rPr>
          <w:sz w:val="28"/>
          <w:szCs w:val="28"/>
        </w:rPr>
      </w:pPr>
    </w:p>
    <w:p w:rsidR="000E1954" w:rsidRDefault="000E1954" w:rsidP="007D49BD">
      <w:pPr>
        <w:rPr>
          <w:sz w:val="28"/>
          <w:szCs w:val="28"/>
        </w:rPr>
      </w:pPr>
    </w:p>
    <w:p w:rsidR="000E1954" w:rsidRDefault="000E1954" w:rsidP="007D49BD">
      <w:pPr>
        <w:rPr>
          <w:sz w:val="28"/>
          <w:szCs w:val="28"/>
        </w:rPr>
      </w:pPr>
    </w:p>
    <w:p w:rsidR="000E1954" w:rsidRDefault="000E1954" w:rsidP="007D49BD">
      <w:pPr>
        <w:rPr>
          <w:sz w:val="28"/>
          <w:szCs w:val="28"/>
        </w:rPr>
      </w:pPr>
    </w:p>
    <w:p w:rsidR="000E1954" w:rsidRDefault="000E1954" w:rsidP="007D49BD">
      <w:pPr>
        <w:rPr>
          <w:sz w:val="28"/>
          <w:szCs w:val="28"/>
        </w:rPr>
      </w:pPr>
    </w:p>
    <w:p w:rsidR="000E1954" w:rsidRDefault="000E1954" w:rsidP="007D49BD">
      <w:pPr>
        <w:rPr>
          <w:sz w:val="28"/>
          <w:szCs w:val="28"/>
        </w:rPr>
      </w:pPr>
    </w:p>
    <w:p w:rsidR="000E1954" w:rsidRDefault="000E1954" w:rsidP="007D49BD">
      <w:pPr>
        <w:rPr>
          <w:sz w:val="28"/>
          <w:szCs w:val="28"/>
        </w:rPr>
      </w:pPr>
    </w:p>
    <w:p w:rsidR="000E1954" w:rsidRDefault="000E1954" w:rsidP="007D49BD">
      <w:pPr>
        <w:rPr>
          <w:sz w:val="28"/>
          <w:szCs w:val="28"/>
        </w:rPr>
      </w:pPr>
    </w:p>
    <w:p w:rsidR="000E1954" w:rsidRDefault="000E1954" w:rsidP="007D49BD">
      <w:pPr>
        <w:rPr>
          <w:sz w:val="28"/>
          <w:szCs w:val="28"/>
        </w:rPr>
      </w:pPr>
    </w:p>
    <w:p w:rsidR="000E1954" w:rsidRDefault="000E1954" w:rsidP="007D49BD">
      <w:pPr>
        <w:rPr>
          <w:sz w:val="28"/>
          <w:szCs w:val="28"/>
        </w:rPr>
      </w:pPr>
    </w:p>
    <w:p w:rsidR="000E1954" w:rsidRDefault="000E1954" w:rsidP="007D49BD">
      <w:pPr>
        <w:rPr>
          <w:sz w:val="28"/>
          <w:szCs w:val="28"/>
        </w:rPr>
      </w:pPr>
    </w:p>
    <w:p w:rsidR="000E1954" w:rsidRDefault="000E1954" w:rsidP="007D49BD">
      <w:pPr>
        <w:rPr>
          <w:sz w:val="28"/>
          <w:szCs w:val="28"/>
        </w:rPr>
      </w:pPr>
    </w:p>
    <w:p w:rsidR="007D49BD" w:rsidRDefault="007D49BD" w:rsidP="007D49BD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D49BD" w:rsidRDefault="007D49BD" w:rsidP="007D49BD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D49BD" w:rsidRDefault="007D49BD" w:rsidP="007D49BD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1ECF">
        <w:rPr>
          <w:rFonts w:ascii="Times New Roman" w:hAnsi="Times New Roman" w:cs="Times New Roman"/>
          <w:sz w:val="28"/>
          <w:szCs w:val="28"/>
        </w:rPr>
        <w:t>УТВЕРЖДЕН</w:t>
      </w:r>
    </w:p>
    <w:p w:rsidR="007D49BD" w:rsidRPr="00D41ECF" w:rsidRDefault="007D49BD" w:rsidP="007D49BD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D49BD" w:rsidRPr="00D41ECF" w:rsidRDefault="007D49BD" w:rsidP="007D49BD">
      <w:pPr>
        <w:pStyle w:val="ConsPlusNormal"/>
        <w:widowControl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1EC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D49BD" w:rsidRDefault="007D49BD" w:rsidP="007D49BD">
      <w:pPr>
        <w:pStyle w:val="ConsPlusNormal"/>
        <w:widowControl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1ECF">
        <w:rPr>
          <w:rFonts w:ascii="Times New Roman" w:hAnsi="Times New Roman" w:cs="Times New Roman"/>
          <w:sz w:val="28"/>
          <w:szCs w:val="28"/>
        </w:rPr>
        <w:t>Свечинского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D41E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9BD" w:rsidRDefault="007D49BD" w:rsidP="007D49BD">
      <w:pPr>
        <w:pStyle w:val="ConsPlusNormal"/>
        <w:widowControl/>
        <w:spacing w:after="720"/>
        <w:ind w:left="4536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41EC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954" w:rsidRPr="000E1954">
        <w:rPr>
          <w:rFonts w:ascii="Times New Roman" w:hAnsi="Times New Roman" w:cs="Times New Roman"/>
          <w:sz w:val="28"/>
          <w:szCs w:val="28"/>
        </w:rPr>
        <w:t>14.05.2024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0E1954">
        <w:rPr>
          <w:rFonts w:ascii="Times New Roman" w:hAnsi="Times New Roman" w:cs="Times New Roman"/>
          <w:sz w:val="28"/>
          <w:szCs w:val="28"/>
        </w:rPr>
        <w:t xml:space="preserve"> </w:t>
      </w:r>
      <w:r w:rsidR="000E1954">
        <w:rPr>
          <w:rFonts w:ascii="Times New Roman" w:hAnsi="Times New Roman" w:cs="Times New Roman"/>
          <w:sz w:val="28"/>
          <w:szCs w:val="28"/>
        </w:rPr>
        <w:t>269</w:t>
      </w:r>
    </w:p>
    <w:p w:rsidR="007D49BD" w:rsidRPr="00D15CFC" w:rsidRDefault="007D49BD" w:rsidP="007D49BD">
      <w:pPr>
        <w:jc w:val="center"/>
        <w:rPr>
          <w:b/>
          <w:sz w:val="28"/>
          <w:szCs w:val="28"/>
        </w:rPr>
      </w:pPr>
      <w:r w:rsidRPr="00D15CFC">
        <w:rPr>
          <w:b/>
          <w:sz w:val="28"/>
          <w:szCs w:val="28"/>
        </w:rPr>
        <w:t>Состав конкурсной комиссии</w:t>
      </w:r>
    </w:p>
    <w:p w:rsidR="007D49BD" w:rsidRDefault="007D49BD" w:rsidP="007D49BD">
      <w:pPr>
        <w:pStyle w:val="a7"/>
        <w:spacing w:after="0"/>
        <w:ind w:left="0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D15CFC">
        <w:rPr>
          <w:b/>
          <w:sz w:val="28"/>
          <w:szCs w:val="28"/>
        </w:rPr>
        <w:t xml:space="preserve">о проведению открытого конкурса </w:t>
      </w:r>
    </w:p>
    <w:p w:rsidR="007D49BD" w:rsidRDefault="007D49BD" w:rsidP="007D49BD">
      <w:pPr>
        <w:pStyle w:val="a7"/>
        <w:spacing w:after="0"/>
        <w:ind w:left="0" w:right="-83"/>
        <w:jc w:val="center"/>
        <w:rPr>
          <w:sz w:val="28"/>
          <w:szCs w:val="28"/>
        </w:rPr>
      </w:pPr>
      <w:r w:rsidRPr="00663C58">
        <w:rPr>
          <w:sz w:val="28"/>
          <w:szCs w:val="28"/>
        </w:rPr>
        <w:t>на право заключения договора</w:t>
      </w:r>
      <w:r>
        <w:rPr>
          <w:sz w:val="28"/>
          <w:szCs w:val="28"/>
        </w:rPr>
        <w:t xml:space="preserve"> </w:t>
      </w:r>
      <w:r w:rsidRPr="00663C58">
        <w:rPr>
          <w:sz w:val="28"/>
          <w:szCs w:val="28"/>
        </w:rPr>
        <w:t xml:space="preserve">на осуществление пассажирских перевозок </w:t>
      </w:r>
    </w:p>
    <w:p w:rsidR="007D49BD" w:rsidRDefault="007D49BD" w:rsidP="007D49BD">
      <w:pPr>
        <w:pStyle w:val="a7"/>
        <w:spacing w:after="0"/>
        <w:ind w:left="0" w:right="-83"/>
        <w:jc w:val="center"/>
        <w:rPr>
          <w:sz w:val="28"/>
          <w:szCs w:val="28"/>
        </w:rPr>
      </w:pPr>
      <w:r w:rsidRPr="00663C58">
        <w:rPr>
          <w:sz w:val="28"/>
          <w:szCs w:val="28"/>
        </w:rPr>
        <w:t>общественным</w:t>
      </w:r>
      <w:r>
        <w:rPr>
          <w:sz w:val="28"/>
          <w:szCs w:val="28"/>
        </w:rPr>
        <w:t xml:space="preserve"> а</w:t>
      </w:r>
      <w:r w:rsidRPr="00663C58">
        <w:rPr>
          <w:sz w:val="28"/>
          <w:szCs w:val="28"/>
        </w:rPr>
        <w:t xml:space="preserve">втомобильным транспортом по маршрутам регулярных </w:t>
      </w:r>
    </w:p>
    <w:p w:rsidR="007D49BD" w:rsidRDefault="007D49BD" w:rsidP="000E1954">
      <w:pPr>
        <w:pStyle w:val="a7"/>
        <w:spacing w:after="240"/>
        <w:ind w:left="0" w:right="-83"/>
        <w:jc w:val="center"/>
        <w:rPr>
          <w:sz w:val="28"/>
          <w:szCs w:val="28"/>
        </w:rPr>
      </w:pPr>
      <w:r w:rsidRPr="00663C58">
        <w:rPr>
          <w:sz w:val="28"/>
          <w:szCs w:val="28"/>
        </w:rPr>
        <w:t xml:space="preserve">перевозок </w:t>
      </w:r>
      <w:r>
        <w:rPr>
          <w:sz w:val="28"/>
          <w:szCs w:val="28"/>
        </w:rPr>
        <w:t>Свечинского</w:t>
      </w:r>
      <w:r w:rsidRPr="00663C58">
        <w:rPr>
          <w:sz w:val="28"/>
          <w:szCs w:val="28"/>
        </w:rPr>
        <w:t xml:space="preserve"> муниципального </w:t>
      </w:r>
      <w:r w:rsidR="000E1954">
        <w:rPr>
          <w:sz w:val="28"/>
          <w:szCs w:val="28"/>
        </w:rPr>
        <w:t>округа</w:t>
      </w:r>
    </w:p>
    <w:p w:rsidR="007D49BD" w:rsidRPr="00D15CFC" w:rsidRDefault="007D49BD" w:rsidP="007D49BD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3173"/>
        <w:gridCol w:w="310"/>
        <w:gridCol w:w="6088"/>
      </w:tblGrid>
      <w:tr w:rsidR="007D49BD" w:rsidRPr="00D1473B" w:rsidTr="007D49BD">
        <w:tc>
          <w:tcPr>
            <w:tcW w:w="3200" w:type="dxa"/>
          </w:tcPr>
          <w:p w:rsidR="007D49BD" w:rsidRDefault="00882966" w:rsidP="007D4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РОМИНА</w:t>
            </w:r>
          </w:p>
          <w:p w:rsidR="007D49BD" w:rsidRPr="00D1473B" w:rsidRDefault="00882966" w:rsidP="00882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Васильевна</w:t>
            </w:r>
          </w:p>
        </w:tc>
        <w:tc>
          <w:tcPr>
            <w:tcW w:w="310" w:type="dxa"/>
          </w:tcPr>
          <w:p w:rsidR="007D49BD" w:rsidRPr="00D1473B" w:rsidRDefault="007D49BD" w:rsidP="007D49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74" w:type="dxa"/>
          </w:tcPr>
          <w:p w:rsidR="007D49BD" w:rsidRPr="00882966" w:rsidRDefault="00882966" w:rsidP="007D49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882966">
              <w:rPr>
                <w:sz w:val="28"/>
                <w:szCs w:val="28"/>
              </w:rPr>
              <w:t>аместитель главы</w:t>
            </w:r>
            <w:r w:rsidR="007D49BD" w:rsidRPr="00882966">
              <w:rPr>
                <w:sz w:val="28"/>
                <w:szCs w:val="28"/>
              </w:rPr>
              <w:t xml:space="preserve"> администрации Свечинского муниципального округа</w:t>
            </w:r>
            <w:r w:rsidRPr="00882966">
              <w:rPr>
                <w:sz w:val="28"/>
                <w:szCs w:val="28"/>
              </w:rPr>
              <w:t xml:space="preserve"> по вопросам жизнеобеспечения</w:t>
            </w:r>
            <w:r w:rsidR="007D49BD" w:rsidRPr="00882966">
              <w:rPr>
                <w:sz w:val="28"/>
                <w:szCs w:val="28"/>
              </w:rPr>
              <w:t>, председатель комиссии</w:t>
            </w:r>
          </w:p>
          <w:p w:rsidR="007D49BD" w:rsidRDefault="007D49BD" w:rsidP="007D49BD">
            <w:pPr>
              <w:rPr>
                <w:sz w:val="28"/>
                <w:szCs w:val="28"/>
              </w:rPr>
            </w:pPr>
          </w:p>
        </w:tc>
      </w:tr>
      <w:tr w:rsidR="00882966" w:rsidRPr="00D1473B" w:rsidTr="007D49BD">
        <w:tc>
          <w:tcPr>
            <w:tcW w:w="3200" w:type="dxa"/>
          </w:tcPr>
          <w:p w:rsidR="00882966" w:rsidRDefault="00882966" w:rsidP="000E1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ГУНБИНА</w:t>
            </w:r>
          </w:p>
          <w:p w:rsidR="00882966" w:rsidRPr="00D1473B" w:rsidRDefault="00882966" w:rsidP="000E1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Викторовна</w:t>
            </w:r>
            <w:r w:rsidRPr="00D1473B">
              <w:rPr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310" w:type="dxa"/>
          </w:tcPr>
          <w:p w:rsidR="00882966" w:rsidRPr="00D1473B" w:rsidRDefault="00882966" w:rsidP="000E1954">
            <w:pPr>
              <w:jc w:val="right"/>
              <w:rPr>
                <w:sz w:val="28"/>
                <w:szCs w:val="28"/>
              </w:rPr>
            </w:pPr>
            <w:r w:rsidRPr="00D1473B">
              <w:rPr>
                <w:sz w:val="28"/>
                <w:szCs w:val="28"/>
              </w:rPr>
              <w:t>-</w:t>
            </w:r>
          </w:p>
        </w:tc>
        <w:tc>
          <w:tcPr>
            <w:tcW w:w="6174" w:type="dxa"/>
          </w:tcPr>
          <w:p w:rsidR="00882966" w:rsidRPr="00D1473B" w:rsidRDefault="00882966" w:rsidP="000E19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1473B">
              <w:rPr>
                <w:sz w:val="28"/>
                <w:szCs w:val="28"/>
              </w:rPr>
              <w:t xml:space="preserve">едущий специалист отдела ЖКХ, архитектуры и градостроительства администрации </w:t>
            </w:r>
            <w:r>
              <w:rPr>
                <w:sz w:val="28"/>
                <w:szCs w:val="28"/>
              </w:rPr>
              <w:t>Свечинского муниципального округа, секретарь комиссии</w:t>
            </w:r>
          </w:p>
        </w:tc>
      </w:tr>
      <w:tr w:rsidR="00882966" w:rsidRPr="00D1473B" w:rsidTr="007D49BD">
        <w:tc>
          <w:tcPr>
            <w:tcW w:w="3200" w:type="dxa"/>
          </w:tcPr>
          <w:p w:rsidR="00882966" w:rsidRPr="00D1473B" w:rsidRDefault="00882966" w:rsidP="000E1954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882966" w:rsidRPr="00D1473B" w:rsidRDefault="00882966" w:rsidP="000E195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174" w:type="dxa"/>
          </w:tcPr>
          <w:p w:rsidR="00882966" w:rsidRPr="00D1473B" w:rsidRDefault="00882966" w:rsidP="000E1954">
            <w:pPr>
              <w:jc w:val="both"/>
              <w:rPr>
                <w:sz w:val="28"/>
                <w:szCs w:val="28"/>
              </w:rPr>
            </w:pPr>
          </w:p>
        </w:tc>
      </w:tr>
      <w:tr w:rsidR="007D49BD" w:rsidRPr="00D1473B" w:rsidTr="007D49BD">
        <w:tc>
          <w:tcPr>
            <w:tcW w:w="3200" w:type="dxa"/>
          </w:tcPr>
          <w:p w:rsidR="007D49BD" w:rsidRPr="00D1473B" w:rsidRDefault="007D49BD" w:rsidP="007D49BD">
            <w:pPr>
              <w:rPr>
                <w:sz w:val="28"/>
                <w:szCs w:val="28"/>
              </w:rPr>
            </w:pPr>
            <w:r w:rsidRPr="00D1473B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10" w:type="dxa"/>
          </w:tcPr>
          <w:p w:rsidR="007D49BD" w:rsidRPr="00D1473B" w:rsidRDefault="007D49BD" w:rsidP="007D49B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174" w:type="dxa"/>
          </w:tcPr>
          <w:p w:rsidR="007D49BD" w:rsidRPr="00D1473B" w:rsidRDefault="007D49BD" w:rsidP="007D49BD">
            <w:pPr>
              <w:rPr>
                <w:sz w:val="28"/>
                <w:szCs w:val="28"/>
              </w:rPr>
            </w:pPr>
          </w:p>
        </w:tc>
      </w:tr>
      <w:tr w:rsidR="007D49BD" w:rsidRPr="00D1473B" w:rsidTr="007D49BD">
        <w:tc>
          <w:tcPr>
            <w:tcW w:w="3200" w:type="dxa"/>
          </w:tcPr>
          <w:p w:rsidR="007D49BD" w:rsidRPr="00D1473B" w:rsidRDefault="007D49BD" w:rsidP="007D49BD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7D49BD" w:rsidRPr="00D1473B" w:rsidRDefault="007D49BD" w:rsidP="007D49B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174" w:type="dxa"/>
          </w:tcPr>
          <w:p w:rsidR="007D49BD" w:rsidRPr="00D1473B" w:rsidRDefault="007D49BD" w:rsidP="007D49BD">
            <w:pPr>
              <w:jc w:val="both"/>
              <w:rPr>
                <w:sz w:val="28"/>
                <w:szCs w:val="28"/>
              </w:rPr>
            </w:pPr>
          </w:p>
        </w:tc>
      </w:tr>
      <w:tr w:rsidR="007D49BD" w:rsidRPr="00D1473B" w:rsidTr="007D49BD">
        <w:tc>
          <w:tcPr>
            <w:tcW w:w="3200" w:type="dxa"/>
          </w:tcPr>
          <w:p w:rsidR="007D49BD" w:rsidRPr="00D1473B" w:rsidRDefault="007D49BD" w:rsidP="007D4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</w:t>
            </w:r>
          </w:p>
          <w:p w:rsidR="00882966" w:rsidRDefault="007D49BD" w:rsidP="007D4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Надежда </w:t>
            </w:r>
            <w:r w:rsidRPr="00D1473B">
              <w:rPr>
                <w:sz w:val="28"/>
                <w:szCs w:val="28"/>
              </w:rPr>
              <w:t>Александровна</w:t>
            </w:r>
          </w:p>
          <w:p w:rsidR="00882966" w:rsidRDefault="00882966" w:rsidP="007D49BD">
            <w:pPr>
              <w:rPr>
                <w:sz w:val="28"/>
                <w:szCs w:val="28"/>
              </w:rPr>
            </w:pPr>
          </w:p>
          <w:p w:rsidR="00882966" w:rsidRDefault="00882966" w:rsidP="007D49BD">
            <w:pPr>
              <w:rPr>
                <w:sz w:val="28"/>
                <w:szCs w:val="28"/>
              </w:rPr>
            </w:pPr>
          </w:p>
          <w:p w:rsidR="00882966" w:rsidRDefault="00882966" w:rsidP="007D4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КОКАРЕВА</w:t>
            </w:r>
          </w:p>
          <w:p w:rsidR="00882966" w:rsidRDefault="00882966" w:rsidP="007D4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Михайловна</w:t>
            </w:r>
          </w:p>
          <w:p w:rsidR="007D49BD" w:rsidRPr="00D1473B" w:rsidRDefault="007D49BD" w:rsidP="007D49BD">
            <w:pPr>
              <w:rPr>
                <w:sz w:val="28"/>
                <w:szCs w:val="28"/>
              </w:rPr>
            </w:pPr>
            <w:r w:rsidRPr="00D1473B">
              <w:rPr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310" w:type="dxa"/>
          </w:tcPr>
          <w:p w:rsidR="007D49BD" w:rsidRDefault="007D49BD" w:rsidP="007D49BD">
            <w:pPr>
              <w:jc w:val="right"/>
              <w:rPr>
                <w:sz w:val="28"/>
                <w:szCs w:val="28"/>
              </w:rPr>
            </w:pPr>
            <w:r w:rsidRPr="00D1473B">
              <w:rPr>
                <w:sz w:val="28"/>
                <w:szCs w:val="28"/>
              </w:rPr>
              <w:t>-</w:t>
            </w:r>
          </w:p>
          <w:p w:rsidR="00882966" w:rsidRDefault="00882966" w:rsidP="007D49BD">
            <w:pPr>
              <w:jc w:val="right"/>
              <w:rPr>
                <w:sz w:val="28"/>
                <w:szCs w:val="28"/>
              </w:rPr>
            </w:pPr>
          </w:p>
          <w:p w:rsidR="00882966" w:rsidRDefault="00882966" w:rsidP="007D49BD">
            <w:pPr>
              <w:jc w:val="right"/>
              <w:rPr>
                <w:sz w:val="28"/>
                <w:szCs w:val="28"/>
              </w:rPr>
            </w:pPr>
          </w:p>
          <w:p w:rsidR="00882966" w:rsidRDefault="00882966" w:rsidP="007D49BD">
            <w:pPr>
              <w:jc w:val="right"/>
              <w:rPr>
                <w:sz w:val="28"/>
                <w:szCs w:val="28"/>
              </w:rPr>
            </w:pPr>
          </w:p>
          <w:p w:rsidR="00882966" w:rsidRPr="00D1473B" w:rsidRDefault="00882966" w:rsidP="007D49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74" w:type="dxa"/>
          </w:tcPr>
          <w:p w:rsidR="007D49BD" w:rsidRDefault="007D49BD" w:rsidP="007D49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по имуществу и экономике администрации Свечинского муниципального округа </w:t>
            </w:r>
          </w:p>
          <w:p w:rsidR="00882966" w:rsidRDefault="00882966" w:rsidP="00882966">
            <w:pPr>
              <w:jc w:val="both"/>
              <w:rPr>
                <w:sz w:val="28"/>
                <w:szCs w:val="28"/>
              </w:rPr>
            </w:pPr>
          </w:p>
          <w:p w:rsidR="007D49BD" w:rsidRDefault="00882966" w:rsidP="008829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учета и отчетности, главный бухгалтер администрации Свечинского муниципального округа</w:t>
            </w:r>
          </w:p>
          <w:p w:rsidR="00882966" w:rsidRPr="00D1473B" w:rsidRDefault="00882966" w:rsidP="00882966">
            <w:pPr>
              <w:jc w:val="both"/>
              <w:rPr>
                <w:sz w:val="28"/>
                <w:szCs w:val="28"/>
              </w:rPr>
            </w:pPr>
          </w:p>
        </w:tc>
      </w:tr>
      <w:tr w:rsidR="007D49BD" w:rsidRPr="00D1473B" w:rsidTr="007D49BD">
        <w:tc>
          <w:tcPr>
            <w:tcW w:w="3200" w:type="dxa"/>
          </w:tcPr>
          <w:p w:rsidR="007D49BD" w:rsidRDefault="000E1954" w:rsidP="007D4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ОНУЧИНА</w:t>
            </w:r>
          </w:p>
          <w:p w:rsidR="007D49BD" w:rsidRPr="00D1473B" w:rsidRDefault="00882966" w:rsidP="007D4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 Алексеевна</w:t>
            </w:r>
          </w:p>
        </w:tc>
        <w:tc>
          <w:tcPr>
            <w:tcW w:w="310" w:type="dxa"/>
          </w:tcPr>
          <w:p w:rsidR="007D49BD" w:rsidRPr="00D1473B" w:rsidRDefault="007D49BD" w:rsidP="007D49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74" w:type="dxa"/>
          </w:tcPr>
          <w:p w:rsidR="007D49BD" w:rsidRDefault="00882966" w:rsidP="00882966">
            <w:pPr>
              <w:spacing w:after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специалист, юрисконсульт</w:t>
            </w:r>
            <w:r w:rsidR="007D49BD">
              <w:rPr>
                <w:sz w:val="28"/>
                <w:szCs w:val="28"/>
              </w:rPr>
              <w:t xml:space="preserve"> юридическ</w:t>
            </w:r>
            <w:r>
              <w:rPr>
                <w:sz w:val="28"/>
                <w:szCs w:val="28"/>
              </w:rPr>
              <w:t>ого</w:t>
            </w:r>
            <w:r w:rsidR="007D49BD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  <w:r w:rsidR="007D49BD">
              <w:rPr>
                <w:sz w:val="28"/>
                <w:szCs w:val="28"/>
              </w:rPr>
              <w:t xml:space="preserve"> администрации Свечинского муниципального округа</w:t>
            </w:r>
          </w:p>
        </w:tc>
      </w:tr>
    </w:tbl>
    <w:p w:rsidR="007D49BD" w:rsidRDefault="007D49BD" w:rsidP="007D49BD">
      <w:pPr>
        <w:jc w:val="center"/>
      </w:pPr>
      <w:r>
        <w:t>_______________</w:t>
      </w:r>
    </w:p>
    <w:p w:rsidR="007D49BD" w:rsidRDefault="007D49BD" w:rsidP="007D49BD">
      <w:pPr>
        <w:rPr>
          <w:sz w:val="28"/>
          <w:szCs w:val="28"/>
        </w:rPr>
      </w:pPr>
    </w:p>
    <w:p w:rsidR="007D49BD" w:rsidRDefault="007D49BD" w:rsidP="007D49BD">
      <w:pPr>
        <w:ind w:right="565" w:firstLine="5387"/>
        <w:rPr>
          <w:sz w:val="28"/>
          <w:szCs w:val="28"/>
        </w:rPr>
      </w:pPr>
    </w:p>
    <w:p w:rsidR="007D49BD" w:rsidRPr="002102F4" w:rsidRDefault="007D49BD" w:rsidP="007D49BD">
      <w:pPr>
        <w:rPr>
          <w:sz w:val="28"/>
          <w:szCs w:val="28"/>
        </w:rPr>
      </w:pPr>
    </w:p>
    <w:sectPr w:rsidR="007D49BD" w:rsidRPr="002102F4" w:rsidSect="000E1954">
      <w:pgSz w:w="11907" w:h="16840" w:code="9"/>
      <w:pgMar w:top="1134" w:right="851" w:bottom="1134" w:left="1701" w:header="340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BEE" w:rsidRDefault="00824BEE">
      <w:r>
        <w:separator/>
      </w:r>
    </w:p>
  </w:endnote>
  <w:endnote w:type="continuationSeparator" w:id="1">
    <w:p w:rsidR="00824BEE" w:rsidRDefault="00824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BEE" w:rsidRDefault="00824BEE">
      <w:r>
        <w:separator/>
      </w:r>
    </w:p>
  </w:footnote>
  <w:footnote w:type="continuationSeparator" w:id="1">
    <w:p w:rsidR="00824BEE" w:rsidRDefault="00824B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EF9"/>
    <w:multiLevelType w:val="singleLevel"/>
    <w:tmpl w:val="CD4A0BA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">
    <w:nsid w:val="040C00D7"/>
    <w:multiLevelType w:val="multilevel"/>
    <w:tmpl w:val="CBB8EA76"/>
    <w:lvl w:ilvl="0">
      <w:numFmt w:val="decimal"/>
      <w:lvlText w:val="%1"/>
      <w:lvlJc w:val="left"/>
      <w:pPr>
        <w:tabs>
          <w:tab w:val="num" w:pos="1545"/>
        </w:tabs>
        <w:ind w:left="1545" w:hanging="1545"/>
      </w:pPr>
      <w:rPr>
        <w:rFonts w:hint="default"/>
        <w:u w:val="single"/>
      </w:rPr>
    </w:lvl>
    <w:lvl w:ilvl="1">
      <w:start w:val="8"/>
      <w:numFmt w:val="decimal"/>
      <w:lvlText w:val="%1.%2"/>
      <w:lvlJc w:val="left"/>
      <w:pPr>
        <w:tabs>
          <w:tab w:val="num" w:pos="1545"/>
        </w:tabs>
        <w:ind w:left="1545" w:hanging="1545"/>
      </w:pPr>
      <w:rPr>
        <w:rFonts w:hint="default"/>
        <w:u w:val="single"/>
      </w:rPr>
    </w:lvl>
    <w:lvl w:ilvl="2">
      <w:start w:val="2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  <w:u w:val="single"/>
      </w:rPr>
    </w:lvl>
    <w:lvl w:ilvl="3">
      <w:start w:val="2012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u w:val="single"/>
      </w:rPr>
    </w:lvl>
  </w:abstractNum>
  <w:abstractNum w:abstractNumId="2">
    <w:nsid w:val="0B806DCE"/>
    <w:multiLevelType w:val="hybridMultilevel"/>
    <w:tmpl w:val="E1725C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2E7C4A"/>
    <w:multiLevelType w:val="hybridMultilevel"/>
    <w:tmpl w:val="07E0979A"/>
    <w:lvl w:ilvl="0" w:tplc="7C3A1F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DBB6344"/>
    <w:multiLevelType w:val="hybridMultilevel"/>
    <w:tmpl w:val="E1643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E63CB5"/>
    <w:multiLevelType w:val="multilevel"/>
    <w:tmpl w:val="613EDB20"/>
    <w:lvl w:ilvl="0">
      <w:start w:val="5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10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00"/>
        </w:tabs>
        <w:ind w:left="1500" w:hanging="102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6">
    <w:nsid w:val="116D4350"/>
    <w:multiLevelType w:val="multilevel"/>
    <w:tmpl w:val="3932ADE4"/>
    <w:lvl w:ilvl="0">
      <w:start w:val="2"/>
      <w:numFmt w:val="decimal"/>
      <w:lvlText w:val="%1"/>
      <w:lvlJc w:val="left"/>
      <w:pPr>
        <w:tabs>
          <w:tab w:val="num" w:pos="1770"/>
        </w:tabs>
        <w:ind w:left="1770" w:hanging="1770"/>
      </w:pPr>
      <w:rPr>
        <w:rFonts w:hint="default"/>
        <w:b/>
        <w:sz w:val="20"/>
      </w:rPr>
    </w:lvl>
    <w:lvl w:ilvl="1">
      <w:start w:val="21"/>
      <w:numFmt w:val="decimal"/>
      <w:lvlText w:val="%1.%2"/>
      <w:lvlJc w:val="left"/>
      <w:pPr>
        <w:tabs>
          <w:tab w:val="num" w:pos="1770"/>
        </w:tabs>
        <w:ind w:left="1770" w:hanging="1770"/>
      </w:pPr>
      <w:rPr>
        <w:rFonts w:hint="default"/>
        <w:b/>
        <w:sz w:val="20"/>
      </w:rPr>
    </w:lvl>
    <w:lvl w:ilvl="2">
      <w:start w:val="2011"/>
      <w:numFmt w:val="decimal"/>
      <w:lvlText w:val="%1.%2.%3"/>
      <w:lvlJc w:val="left"/>
      <w:pPr>
        <w:tabs>
          <w:tab w:val="num" w:pos="1770"/>
        </w:tabs>
        <w:ind w:left="1770" w:hanging="177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1770"/>
        </w:tabs>
        <w:ind w:left="1770" w:hanging="177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770"/>
        </w:tabs>
        <w:ind w:left="1770" w:hanging="177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770"/>
        </w:tabs>
        <w:ind w:left="1770" w:hanging="177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770"/>
        </w:tabs>
        <w:ind w:left="1770" w:hanging="177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  <w:sz w:val="20"/>
      </w:rPr>
    </w:lvl>
  </w:abstractNum>
  <w:abstractNum w:abstractNumId="7">
    <w:nsid w:val="147038EE"/>
    <w:multiLevelType w:val="hybridMultilevel"/>
    <w:tmpl w:val="01A46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531D2"/>
    <w:multiLevelType w:val="hybridMultilevel"/>
    <w:tmpl w:val="F354A3E2"/>
    <w:lvl w:ilvl="0" w:tplc="AA5C1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3416A6">
      <w:numFmt w:val="none"/>
      <w:lvlText w:val=""/>
      <w:lvlJc w:val="left"/>
      <w:pPr>
        <w:tabs>
          <w:tab w:val="num" w:pos="360"/>
        </w:tabs>
      </w:pPr>
    </w:lvl>
    <w:lvl w:ilvl="2" w:tplc="214CE78C">
      <w:numFmt w:val="none"/>
      <w:lvlText w:val=""/>
      <w:lvlJc w:val="left"/>
      <w:pPr>
        <w:tabs>
          <w:tab w:val="num" w:pos="360"/>
        </w:tabs>
      </w:pPr>
    </w:lvl>
    <w:lvl w:ilvl="3" w:tplc="878477E4">
      <w:numFmt w:val="none"/>
      <w:lvlText w:val=""/>
      <w:lvlJc w:val="left"/>
      <w:pPr>
        <w:tabs>
          <w:tab w:val="num" w:pos="360"/>
        </w:tabs>
      </w:pPr>
    </w:lvl>
    <w:lvl w:ilvl="4" w:tplc="C95C82BC">
      <w:numFmt w:val="none"/>
      <w:lvlText w:val=""/>
      <w:lvlJc w:val="left"/>
      <w:pPr>
        <w:tabs>
          <w:tab w:val="num" w:pos="360"/>
        </w:tabs>
      </w:pPr>
    </w:lvl>
    <w:lvl w:ilvl="5" w:tplc="0E644FA8">
      <w:numFmt w:val="none"/>
      <w:lvlText w:val=""/>
      <w:lvlJc w:val="left"/>
      <w:pPr>
        <w:tabs>
          <w:tab w:val="num" w:pos="360"/>
        </w:tabs>
      </w:pPr>
    </w:lvl>
    <w:lvl w:ilvl="6" w:tplc="42725E16">
      <w:numFmt w:val="none"/>
      <w:lvlText w:val=""/>
      <w:lvlJc w:val="left"/>
      <w:pPr>
        <w:tabs>
          <w:tab w:val="num" w:pos="360"/>
        </w:tabs>
      </w:pPr>
    </w:lvl>
    <w:lvl w:ilvl="7" w:tplc="FBAEE9A2">
      <w:numFmt w:val="none"/>
      <w:lvlText w:val=""/>
      <w:lvlJc w:val="left"/>
      <w:pPr>
        <w:tabs>
          <w:tab w:val="num" w:pos="360"/>
        </w:tabs>
      </w:pPr>
    </w:lvl>
    <w:lvl w:ilvl="8" w:tplc="82FA165E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CEE1893"/>
    <w:multiLevelType w:val="singleLevel"/>
    <w:tmpl w:val="C420A45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0">
    <w:nsid w:val="218B0100"/>
    <w:multiLevelType w:val="hybridMultilevel"/>
    <w:tmpl w:val="2668A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245165"/>
    <w:multiLevelType w:val="singleLevel"/>
    <w:tmpl w:val="906AE0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8A33ED9"/>
    <w:multiLevelType w:val="hybridMultilevel"/>
    <w:tmpl w:val="7CE033B6"/>
    <w:lvl w:ilvl="0" w:tplc="1FDCA384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89AE4FA0">
      <w:numFmt w:val="none"/>
      <w:lvlText w:val=""/>
      <w:lvlJc w:val="left"/>
      <w:pPr>
        <w:tabs>
          <w:tab w:val="num" w:pos="360"/>
        </w:tabs>
      </w:pPr>
    </w:lvl>
    <w:lvl w:ilvl="2" w:tplc="32CE656E">
      <w:numFmt w:val="none"/>
      <w:lvlText w:val=""/>
      <w:lvlJc w:val="left"/>
      <w:pPr>
        <w:tabs>
          <w:tab w:val="num" w:pos="360"/>
        </w:tabs>
      </w:pPr>
    </w:lvl>
    <w:lvl w:ilvl="3" w:tplc="CD34C66A">
      <w:numFmt w:val="none"/>
      <w:lvlText w:val=""/>
      <w:lvlJc w:val="left"/>
      <w:pPr>
        <w:tabs>
          <w:tab w:val="num" w:pos="360"/>
        </w:tabs>
      </w:pPr>
    </w:lvl>
    <w:lvl w:ilvl="4" w:tplc="4B5ECEBE">
      <w:numFmt w:val="none"/>
      <w:lvlText w:val=""/>
      <w:lvlJc w:val="left"/>
      <w:pPr>
        <w:tabs>
          <w:tab w:val="num" w:pos="360"/>
        </w:tabs>
      </w:pPr>
    </w:lvl>
    <w:lvl w:ilvl="5" w:tplc="0A34EF5E">
      <w:numFmt w:val="none"/>
      <w:lvlText w:val=""/>
      <w:lvlJc w:val="left"/>
      <w:pPr>
        <w:tabs>
          <w:tab w:val="num" w:pos="360"/>
        </w:tabs>
      </w:pPr>
    </w:lvl>
    <w:lvl w:ilvl="6" w:tplc="78A85CAA">
      <w:numFmt w:val="none"/>
      <w:lvlText w:val=""/>
      <w:lvlJc w:val="left"/>
      <w:pPr>
        <w:tabs>
          <w:tab w:val="num" w:pos="360"/>
        </w:tabs>
      </w:pPr>
    </w:lvl>
    <w:lvl w:ilvl="7" w:tplc="55B435C8">
      <w:numFmt w:val="none"/>
      <w:lvlText w:val=""/>
      <w:lvlJc w:val="left"/>
      <w:pPr>
        <w:tabs>
          <w:tab w:val="num" w:pos="360"/>
        </w:tabs>
      </w:pPr>
    </w:lvl>
    <w:lvl w:ilvl="8" w:tplc="A00EE9F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9B42A15"/>
    <w:multiLevelType w:val="hybridMultilevel"/>
    <w:tmpl w:val="CF22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F006D4"/>
    <w:multiLevelType w:val="multilevel"/>
    <w:tmpl w:val="9B4892AC"/>
    <w:lvl w:ilvl="0">
      <w:start w:val="7"/>
      <w:numFmt w:val="decimalZero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2">
      <w:start w:val="5"/>
      <w:numFmt w:val="decimalZero"/>
      <w:lvlText w:val="%1.%2.%3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BBB696E"/>
    <w:multiLevelType w:val="hybridMultilevel"/>
    <w:tmpl w:val="5B844AB0"/>
    <w:lvl w:ilvl="0" w:tplc="980C6B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DDAC8BB4">
      <w:numFmt w:val="none"/>
      <w:lvlText w:val=""/>
      <w:lvlJc w:val="left"/>
      <w:pPr>
        <w:tabs>
          <w:tab w:val="num" w:pos="360"/>
        </w:tabs>
      </w:pPr>
    </w:lvl>
    <w:lvl w:ilvl="2" w:tplc="FD0684EC">
      <w:numFmt w:val="none"/>
      <w:lvlText w:val=""/>
      <w:lvlJc w:val="left"/>
      <w:pPr>
        <w:tabs>
          <w:tab w:val="num" w:pos="360"/>
        </w:tabs>
      </w:pPr>
    </w:lvl>
    <w:lvl w:ilvl="3" w:tplc="B0FEA986">
      <w:numFmt w:val="none"/>
      <w:lvlText w:val=""/>
      <w:lvlJc w:val="left"/>
      <w:pPr>
        <w:tabs>
          <w:tab w:val="num" w:pos="360"/>
        </w:tabs>
      </w:pPr>
    </w:lvl>
    <w:lvl w:ilvl="4" w:tplc="21422980">
      <w:numFmt w:val="none"/>
      <w:lvlText w:val=""/>
      <w:lvlJc w:val="left"/>
      <w:pPr>
        <w:tabs>
          <w:tab w:val="num" w:pos="360"/>
        </w:tabs>
      </w:pPr>
    </w:lvl>
    <w:lvl w:ilvl="5" w:tplc="8C12F254">
      <w:numFmt w:val="none"/>
      <w:lvlText w:val=""/>
      <w:lvlJc w:val="left"/>
      <w:pPr>
        <w:tabs>
          <w:tab w:val="num" w:pos="360"/>
        </w:tabs>
      </w:pPr>
    </w:lvl>
    <w:lvl w:ilvl="6" w:tplc="1BA4D978">
      <w:numFmt w:val="none"/>
      <w:lvlText w:val=""/>
      <w:lvlJc w:val="left"/>
      <w:pPr>
        <w:tabs>
          <w:tab w:val="num" w:pos="360"/>
        </w:tabs>
      </w:pPr>
    </w:lvl>
    <w:lvl w:ilvl="7" w:tplc="7E62F7BE">
      <w:numFmt w:val="none"/>
      <w:lvlText w:val=""/>
      <w:lvlJc w:val="left"/>
      <w:pPr>
        <w:tabs>
          <w:tab w:val="num" w:pos="360"/>
        </w:tabs>
      </w:pPr>
    </w:lvl>
    <w:lvl w:ilvl="8" w:tplc="B9102EDC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1496FDA"/>
    <w:multiLevelType w:val="multilevel"/>
    <w:tmpl w:val="993C3B8C"/>
    <w:lvl w:ilvl="0">
      <w:start w:val="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52"/>
        </w:tabs>
        <w:ind w:left="1152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7">
    <w:nsid w:val="39995FF3"/>
    <w:multiLevelType w:val="hybridMultilevel"/>
    <w:tmpl w:val="5016B082"/>
    <w:lvl w:ilvl="0" w:tplc="F682A3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3B380600"/>
    <w:multiLevelType w:val="hybridMultilevel"/>
    <w:tmpl w:val="D3C4AB1C"/>
    <w:lvl w:ilvl="0" w:tplc="5E4280D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>
    <w:nsid w:val="3E4D5612"/>
    <w:multiLevelType w:val="multilevel"/>
    <w:tmpl w:val="5A0CEF28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45D67579"/>
    <w:multiLevelType w:val="singleLevel"/>
    <w:tmpl w:val="19042D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7857E9C"/>
    <w:multiLevelType w:val="hybridMultilevel"/>
    <w:tmpl w:val="E2DCABFA"/>
    <w:lvl w:ilvl="0" w:tplc="9C5AC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760EC3"/>
    <w:multiLevelType w:val="hybridMultilevel"/>
    <w:tmpl w:val="7C50884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D82F64"/>
    <w:multiLevelType w:val="hybridMultilevel"/>
    <w:tmpl w:val="462A1386"/>
    <w:lvl w:ilvl="0" w:tplc="04190001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4268F4"/>
    <w:multiLevelType w:val="multilevel"/>
    <w:tmpl w:val="62A4BC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5">
    <w:nsid w:val="570A589B"/>
    <w:multiLevelType w:val="hybridMultilevel"/>
    <w:tmpl w:val="6D5270CA"/>
    <w:lvl w:ilvl="0" w:tplc="DBC4B162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6">
    <w:nsid w:val="5B982CD6"/>
    <w:multiLevelType w:val="hybridMultilevel"/>
    <w:tmpl w:val="9BFE0F5E"/>
    <w:lvl w:ilvl="0" w:tplc="FFA637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5F161D95"/>
    <w:multiLevelType w:val="multilevel"/>
    <w:tmpl w:val="1F9E6AF8"/>
    <w:lvl w:ilvl="0">
      <w:start w:val="5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>
    <w:nsid w:val="628A123E"/>
    <w:multiLevelType w:val="multilevel"/>
    <w:tmpl w:val="196ECF96"/>
    <w:lvl w:ilvl="0">
      <w:start w:val="1"/>
      <w:numFmt w:val="decimalZero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5262A0B"/>
    <w:multiLevelType w:val="singleLevel"/>
    <w:tmpl w:val="42DEBAB0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0">
    <w:nsid w:val="65D14944"/>
    <w:multiLevelType w:val="hybridMultilevel"/>
    <w:tmpl w:val="367A6A36"/>
    <w:lvl w:ilvl="0" w:tplc="66008C3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>
    <w:nsid w:val="6C3861C2"/>
    <w:multiLevelType w:val="hybridMultilevel"/>
    <w:tmpl w:val="8F821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5F3C1F"/>
    <w:multiLevelType w:val="hybridMultilevel"/>
    <w:tmpl w:val="FF226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1D2CCA"/>
    <w:multiLevelType w:val="hybridMultilevel"/>
    <w:tmpl w:val="8BE67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D051BE"/>
    <w:multiLevelType w:val="hybridMultilevel"/>
    <w:tmpl w:val="51ACA08A"/>
    <w:lvl w:ilvl="0" w:tplc="6ED8C58E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893E68"/>
    <w:multiLevelType w:val="hybridMultilevel"/>
    <w:tmpl w:val="85EC1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F43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A572CA5"/>
    <w:multiLevelType w:val="hybridMultilevel"/>
    <w:tmpl w:val="EBCC8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8F25A2"/>
    <w:multiLevelType w:val="hybridMultilevel"/>
    <w:tmpl w:val="ED823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4271B2"/>
    <w:multiLevelType w:val="hybridMultilevel"/>
    <w:tmpl w:val="78D05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7B5011"/>
    <w:multiLevelType w:val="singleLevel"/>
    <w:tmpl w:val="D80250C6"/>
    <w:lvl w:ilvl="0">
      <w:start w:val="1171"/>
      <w:numFmt w:val="decimal"/>
      <w:lvlText w:val="%1"/>
      <w:lvlJc w:val="left"/>
      <w:pPr>
        <w:tabs>
          <w:tab w:val="num" w:pos="765"/>
        </w:tabs>
        <w:ind w:left="765" w:hanging="690"/>
      </w:pPr>
      <w:rPr>
        <w:rFonts w:hint="default"/>
      </w:rPr>
    </w:lvl>
  </w:abstractNum>
  <w:abstractNum w:abstractNumId="41">
    <w:nsid w:val="7DCB1E72"/>
    <w:multiLevelType w:val="hybridMultilevel"/>
    <w:tmpl w:val="7A7EAEAC"/>
    <w:lvl w:ilvl="0" w:tplc="B3762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8"/>
  </w:num>
  <w:num w:numId="3">
    <w:abstractNumId w:val="11"/>
  </w:num>
  <w:num w:numId="4">
    <w:abstractNumId w:val="0"/>
  </w:num>
  <w:num w:numId="5">
    <w:abstractNumId w:val="16"/>
  </w:num>
  <w:num w:numId="6">
    <w:abstractNumId w:val="19"/>
  </w:num>
  <w:num w:numId="7">
    <w:abstractNumId w:val="27"/>
  </w:num>
  <w:num w:numId="8">
    <w:abstractNumId w:val="5"/>
  </w:num>
  <w:num w:numId="9">
    <w:abstractNumId w:val="40"/>
  </w:num>
  <w:num w:numId="10">
    <w:abstractNumId w:val="29"/>
  </w:num>
  <w:num w:numId="11">
    <w:abstractNumId w:val="36"/>
  </w:num>
  <w:num w:numId="12">
    <w:abstractNumId w:val="25"/>
  </w:num>
  <w:num w:numId="13">
    <w:abstractNumId w:val="12"/>
  </w:num>
  <w:num w:numId="14">
    <w:abstractNumId w:val="3"/>
  </w:num>
  <w:num w:numId="15">
    <w:abstractNumId w:val="15"/>
  </w:num>
  <w:num w:numId="16">
    <w:abstractNumId w:val="8"/>
  </w:num>
  <w:num w:numId="17">
    <w:abstractNumId w:val="30"/>
  </w:num>
  <w:num w:numId="18">
    <w:abstractNumId w:val="24"/>
  </w:num>
  <w:num w:numId="19">
    <w:abstractNumId w:val="17"/>
  </w:num>
  <w:num w:numId="20">
    <w:abstractNumId w:val="35"/>
  </w:num>
  <w:num w:numId="21">
    <w:abstractNumId w:val="34"/>
  </w:num>
  <w:num w:numId="22">
    <w:abstractNumId w:val="26"/>
  </w:num>
  <w:num w:numId="23">
    <w:abstractNumId w:val="1"/>
  </w:num>
  <w:num w:numId="24">
    <w:abstractNumId w:val="39"/>
  </w:num>
  <w:num w:numId="25">
    <w:abstractNumId w:val="4"/>
  </w:num>
  <w:num w:numId="26">
    <w:abstractNumId w:val="37"/>
  </w:num>
  <w:num w:numId="27">
    <w:abstractNumId w:val="20"/>
  </w:num>
  <w:num w:numId="28">
    <w:abstractNumId w:val="9"/>
  </w:num>
  <w:num w:numId="29">
    <w:abstractNumId w:val="14"/>
  </w:num>
  <w:num w:numId="30">
    <w:abstractNumId w:val="21"/>
  </w:num>
  <w:num w:numId="31">
    <w:abstractNumId w:val="32"/>
  </w:num>
  <w:num w:numId="32">
    <w:abstractNumId w:val="13"/>
  </w:num>
  <w:num w:numId="33">
    <w:abstractNumId w:val="10"/>
  </w:num>
  <w:num w:numId="34">
    <w:abstractNumId w:val="7"/>
  </w:num>
  <w:num w:numId="35">
    <w:abstractNumId w:val="31"/>
  </w:num>
  <w:num w:numId="36">
    <w:abstractNumId w:val="22"/>
  </w:num>
  <w:num w:numId="37">
    <w:abstractNumId w:val="2"/>
  </w:num>
  <w:num w:numId="38">
    <w:abstractNumId w:val="6"/>
  </w:num>
  <w:num w:numId="39">
    <w:abstractNumId w:val="41"/>
  </w:num>
  <w:num w:numId="40">
    <w:abstractNumId w:val="18"/>
  </w:num>
  <w:num w:numId="41">
    <w:abstractNumId w:val="38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08"/>
  <w:hyphenationZone w:val="357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2422"/>
    <w:rsid w:val="00003E6A"/>
    <w:rsid w:val="0000788F"/>
    <w:rsid w:val="00012040"/>
    <w:rsid w:val="00013581"/>
    <w:rsid w:val="000175C1"/>
    <w:rsid w:val="00023124"/>
    <w:rsid w:val="00024258"/>
    <w:rsid w:val="00027AD8"/>
    <w:rsid w:val="000303F9"/>
    <w:rsid w:val="00035028"/>
    <w:rsid w:val="00037C05"/>
    <w:rsid w:val="00040E8E"/>
    <w:rsid w:val="000426B8"/>
    <w:rsid w:val="000429DA"/>
    <w:rsid w:val="00051CB6"/>
    <w:rsid w:val="0005569F"/>
    <w:rsid w:val="0006037A"/>
    <w:rsid w:val="000604B1"/>
    <w:rsid w:val="00064973"/>
    <w:rsid w:val="00070855"/>
    <w:rsid w:val="000712C9"/>
    <w:rsid w:val="00072FEF"/>
    <w:rsid w:val="00073F1F"/>
    <w:rsid w:val="000741C0"/>
    <w:rsid w:val="0008079D"/>
    <w:rsid w:val="00080C39"/>
    <w:rsid w:val="000858E8"/>
    <w:rsid w:val="00085A6D"/>
    <w:rsid w:val="000A21BF"/>
    <w:rsid w:val="000A2FDA"/>
    <w:rsid w:val="000A4DE0"/>
    <w:rsid w:val="000C3381"/>
    <w:rsid w:val="000D4F1C"/>
    <w:rsid w:val="000D6678"/>
    <w:rsid w:val="000D79DC"/>
    <w:rsid w:val="000E07B3"/>
    <w:rsid w:val="000E0FF5"/>
    <w:rsid w:val="000E1954"/>
    <w:rsid w:val="000E3144"/>
    <w:rsid w:val="000F0227"/>
    <w:rsid w:val="00110C44"/>
    <w:rsid w:val="00111D6F"/>
    <w:rsid w:val="00111FE9"/>
    <w:rsid w:val="0011373D"/>
    <w:rsid w:val="001156F9"/>
    <w:rsid w:val="001163BB"/>
    <w:rsid w:val="001163C2"/>
    <w:rsid w:val="00125611"/>
    <w:rsid w:val="00130A6D"/>
    <w:rsid w:val="00134AFE"/>
    <w:rsid w:val="00134EAF"/>
    <w:rsid w:val="00136088"/>
    <w:rsid w:val="00137774"/>
    <w:rsid w:val="00140127"/>
    <w:rsid w:val="00141819"/>
    <w:rsid w:val="00146B82"/>
    <w:rsid w:val="00151BE8"/>
    <w:rsid w:val="00152413"/>
    <w:rsid w:val="001538D7"/>
    <w:rsid w:val="00160174"/>
    <w:rsid w:val="00175B66"/>
    <w:rsid w:val="00180FD0"/>
    <w:rsid w:val="00181EF7"/>
    <w:rsid w:val="00190CD3"/>
    <w:rsid w:val="00190F35"/>
    <w:rsid w:val="00192FEB"/>
    <w:rsid w:val="001A1201"/>
    <w:rsid w:val="001A2458"/>
    <w:rsid w:val="001A427B"/>
    <w:rsid w:val="001A5B3E"/>
    <w:rsid w:val="001B263C"/>
    <w:rsid w:val="001C08B6"/>
    <w:rsid w:val="001C2978"/>
    <w:rsid w:val="001C35DD"/>
    <w:rsid w:val="001C6227"/>
    <w:rsid w:val="001D121C"/>
    <w:rsid w:val="001D12A3"/>
    <w:rsid w:val="001D40B5"/>
    <w:rsid w:val="001D525C"/>
    <w:rsid w:val="001D616B"/>
    <w:rsid w:val="001E187D"/>
    <w:rsid w:val="001F5C0C"/>
    <w:rsid w:val="001F6B19"/>
    <w:rsid w:val="001F6D8C"/>
    <w:rsid w:val="001F7445"/>
    <w:rsid w:val="00203440"/>
    <w:rsid w:val="002061B5"/>
    <w:rsid w:val="002061E9"/>
    <w:rsid w:val="002102F4"/>
    <w:rsid w:val="00213E02"/>
    <w:rsid w:val="00220913"/>
    <w:rsid w:val="00225E4F"/>
    <w:rsid w:val="00227B82"/>
    <w:rsid w:val="00230DE6"/>
    <w:rsid w:val="00231DA4"/>
    <w:rsid w:val="00233649"/>
    <w:rsid w:val="00236281"/>
    <w:rsid w:val="002407D2"/>
    <w:rsid w:val="00253B49"/>
    <w:rsid w:val="002631F0"/>
    <w:rsid w:val="00263D03"/>
    <w:rsid w:val="002662C7"/>
    <w:rsid w:val="00271F55"/>
    <w:rsid w:val="0027666A"/>
    <w:rsid w:val="002A2A87"/>
    <w:rsid w:val="002A6300"/>
    <w:rsid w:val="002B38E1"/>
    <w:rsid w:val="002B62A5"/>
    <w:rsid w:val="002C13F7"/>
    <w:rsid w:val="002C5346"/>
    <w:rsid w:val="002C5D3F"/>
    <w:rsid w:val="002D0477"/>
    <w:rsid w:val="002E0D5C"/>
    <w:rsid w:val="002E29FC"/>
    <w:rsid w:val="002E5D61"/>
    <w:rsid w:val="002F1D22"/>
    <w:rsid w:val="002F49B7"/>
    <w:rsid w:val="002F59F9"/>
    <w:rsid w:val="002F6798"/>
    <w:rsid w:val="00301A59"/>
    <w:rsid w:val="00304884"/>
    <w:rsid w:val="003143B5"/>
    <w:rsid w:val="00317881"/>
    <w:rsid w:val="0032171B"/>
    <w:rsid w:val="00321A0A"/>
    <w:rsid w:val="00323B9B"/>
    <w:rsid w:val="003247F2"/>
    <w:rsid w:val="00333A8E"/>
    <w:rsid w:val="00337822"/>
    <w:rsid w:val="0034025F"/>
    <w:rsid w:val="00344844"/>
    <w:rsid w:val="00345C07"/>
    <w:rsid w:val="003468FC"/>
    <w:rsid w:val="0035490A"/>
    <w:rsid w:val="00355A31"/>
    <w:rsid w:val="00366E78"/>
    <w:rsid w:val="00367270"/>
    <w:rsid w:val="003772E0"/>
    <w:rsid w:val="003872B8"/>
    <w:rsid w:val="00396565"/>
    <w:rsid w:val="003A1AC8"/>
    <w:rsid w:val="003A2751"/>
    <w:rsid w:val="003B0F48"/>
    <w:rsid w:val="003B1222"/>
    <w:rsid w:val="003B1D37"/>
    <w:rsid w:val="003B4D84"/>
    <w:rsid w:val="003B5FA2"/>
    <w:rsid w:val="003C32FE"/>
    <w:rsid w:val="003C59C5"/>
    <w:rsid w:val="003D2BE4"/>
    <w:rsid w:val="003D3972"/>
    <w:rsid w:val="003D4A0C"/>
    <w:rsid w:val="003D63CE"/>
    <w:rsid w:val="003E04B9"/>
    <w:rsid w:val="003E38F0"/>
    <w:rsid w:val="003E53D4"/>
    <w:rsid w:val="003E7363"/>
    <w:rsid w:val="003F03F9"/>
    <w:rsid w:val="003F0DD0"/>
    <w:rsid w:val="003F328F"/>
    <w:rsid w:val="003F5E43"/>
    <w:rsid w:val="003F5F8B"/>
    <w:rsid w:val="003F6C17"/>
    <w:rsid w:val="00404698"/>
    <w:rsid w:val="00411536"/>
    <w:rsid w:val="0041506C"/>
    <w:rsid w:val="00437457"/>
    <w:rsid w:val="00441F8C"/>
    <w:rsid w:val="004515FB"/>
    <w:rsid w:val="00452F81"/>
    <w:rsid w:val="00457E9C"/>
    <w:rsid w:val="00463498"/>
    <w:rsid w:val="00465E62"/>
    <w:rsid w:val="00473004"/>
    <w:rsid w:val="004749BF"/>
    <w:rsid w:val="00477323"/>
    <w:rsid w:val="00485F48"/>
    <w:rsid w:val="004865BE"/>
    <w:rsid w:val="00496C60"/>
    <w:rsid w:val="00496FCC"/>
    <w:rsid w:val="004A319B"/>
    <w:rsid w:val="004A43DF"/>
    <w:rsid w:val="004B0200"/>
    <w:rsid w:val="004B1C3E"/>
    <w:rsid w:val="004C61CB"/>
    <w:rsid w:val="004D0758"/>
    <w:rsid w:val="004D07FA"/>
    <w:rsid w:val="004F01A7"/>
    <w:rsid w:val="004F6F5A"/>
    <w:rsid w:val="005056B5"/>
    <w:rsid w:val="00510977"/>
    <w:rsid w:val="00517309"/>
    <w:rsid w:val="00524005"/>
    <w:rsid w:val="00530460"/>
    <w:rsid w:val="00533F61"/>
    <w:rsid w:val="0053540A"/>
    <w:rsid w:val="0054118E"/>
    <w:rsid w:val="00541D1F"/>
    <w:rsid w:val="00541F61"/>
    <w:rsid w:val="00543F73"/>
    <w:rsid w:val="00554B73"/>
    <w:rsid w:val="00554CBD"/>
    <w:rsid w:val="0055710A"/>
    <w:rsid w:val="00561A51"/>
    <w:rsid w:val="0058188C"/>
    <w:rsid w:val="00583A3B"/>
    <w:rsid w:val="00584B4B"/>
    <w:rsid w:val="0059300A"/>
    <w:rsid w:val="00594AEA"/>
    <w:rsid w:val="005A2F48"/>
    <w:rsid w:val="005B2E35"/>
    <w:rsid w:val="005B3431"/>
    <w:rsid w:val="005C6D7C"/>
    <w:rsid w:val="005D0475"/>
    <w:rsid w:val="005D7AEC"/>
    <w:rsid w:val="005E0531"/>
    <w:rsid w:val="005E088C"/>
    <w:rsid w:val="005E43F5"/>
    <w:rsid w:val="005F2868"/>
    <w:rsid w:val="005F2DB5"/>
    <w:rsid w:val="005F645E"/>
    <w:rsid w:val="00603C9B"/>
    <w:rsid w:val="006053B6"/>
    <w:rsid w:val="00615BA7"/>
    <w:rsid w:val="006245E7"/>
    <w:rsid w:val="00626FD9"/>
    <w:rsid w:val="006320B1"/>
    <w:rsid w:val="0063605C"/>
    <w:rsid w:val="0064480C"/>
    <w:rsid w:val="00647123"/>
    <w:rsid w:val="00650819"/>
    <w:rsid w:val="00651CD3"/>
    <w:rsid w:val="0065283F"/>
    <w:rsid w:val="006555AD"/>
    <w:rsid w:val="00656C83"/>
    <w:rsid w:val="00665BBE"/>
    <w:rsid w:val="006736A9"/>
    <w:rsid w:val="00675B95"/>
    <w:rsid w:val="00680AA1"/>
    <w:rsid w:val="006811B1"/>
    <w:rsid w:val="00684734"/>
    <w:rsid w:val="00685562"/>
    <w:rsid w:val="006939E5"/>
    <w:rsid w:val="00693E35"/>
    <w:rsid w:val="00693F36"/>
    <w:rsid w:val="00693F8D"/>
    <w:rsid w:val="00695555"/>
    <w:rsid w:val="00696C4E"/>
    <w:rsid w:val="006A0B63"/>
    <w:rsid w:val="006A51AA"/>
    <w:rsid w:val="006A58D1"/>
    <w:rsid w:val="006A7467"/>
    <w:rsid w:val="006C3521"/>
    <w:rsid w:val="006C4A04"/>
    <w:rsid w:val="006C70F2"/>
    <w:rsid w:val="006D191B"/>
    <w:rsid w:val="006D5AE2"/>
    <w:rsid w:val="006D7F49"/>
    <w:rsid w:val="006F14B3"/>
    <w:rsid w:val="006F311F"/>
    <w:rsid w:val="006F5218"/>
    <w:rsid w:val="006F5BC6"/>
    <w:rsid w:val="006F5C7B"/>
    <w:rsid w:val="006F6117"/>
    <w:rsid w:val="006F702F"/>
    <w:rsid w:val="00705ABA"/>
    <w:rsid w:val="00707D34"/>
    <w:rsid w:val="007101EA"/>
    <w:rsid w:val="0072020F"/>
    <w:rsid w:val="0072240C"/>
    <w:rsid w:val="00730613"/>
    <w:rsid w:val="00731F48"/>
    <w:rsid w:val="0073337A"/>
    <w:rsid w:val="00737485"/>
    <w:rsid w:val="007530DF"/>
    <w:rsid w:val="00760569"/>
    <w:rsid w:val="00760A74"/>
    <w:rsid w:val="00762C7D"/>
    <w:rsid w:val="00762CD7"/>
    <w:rsid w:val="00771707"/>
    <w:rsid w:val="00774302"/>
    <w:rsid w:val="00775ED0"/>
    <w:rsid w:val="00776B11"/>
    <w:rsid w:val="0078250C"/>
    <w:rsid w:val="0078313B"/>
    <w:rsid w:val="00787CB5"/>
    <w:rsid w:val="00792908"/>
    <w:rsid w:val="00797838"/>
    <w:rsid w:val="007A06F0"/>
    <w:rsid w:val="007A163A"/>
    <w:rsid w:val="007A2422"/>
    <w:rsid w:val="007A4619"/>
    <w:rsid w:val="007B5630"/>
    <w:rsid w:val="007C0377"/>
    <w:rsid w:val="007C5397"/>
    <w:rsid w:val="007D49BD"/>
    <w:rsid w:val="007D64E5"/>
    <w:rsid w:val="007E72B3"/>
    <w:rsid w:val="007F4282"/>
    <w:rsid w:val="00803C4C"/>
    <w:rsid w:val="0080471F"/>
    <w:rsid w:val="008074C6"/>
    <w:rsid w:val="008103DE"/>
    <w:rsid w:val="0081127A"/>
    <w:rsid w:val="00815255"/>
    <w:rsid w:val="008204B6"/>
    <w:rsid w:val="00821C5A"/>
    <w:rsid w:val="00824BEE"/>
    <w:rsid w:val="00825604"/>
    <w:rsid w:val="00826AC3"/>
    <w:rsid w:val="00826C5A"/>
    <w:rsid w:val="00826E55"/>
    <w:rsid w:val="00831648"/>
    <w:rsid w:val="0083772B"/>
    <w:rsid w:val="00841F15"/>
    <w:rsid w:val="00845CC0"/>
    <w:rsid w:val="00846DF2"/>
    <w:rsid w:val="008525AB"/>
    <w:rsid w:val="00861AB9"/>
    <w:rsid w:val="00866101"/>
    <w:rsid w:val="00866A0D"/>
    <w:rsid w:val="0087421D"/>
    <w:rsid w:val="0088082C"/>
    <w:rsid w:val="00881146"/>
    <w:rsid w:val="00882966"/>
    <w:rsid w:val="008878CC"/>
    <w:rsid w:val="0089017D"/>
    <w:rsid w:val="00890364"/>
    <w:rsid w:val="0089525C"/>
    <w:rsid w:val="00897EBE"/>
    <w:rsid w:val="008A6BEA"/>
    <w:rsid w:val="008C624E"/>
    <w:rsid w:val="008C7E51"/>
    <w:rsid w:val="008D5598"/>
    <w:rsid w:val="008D6D38"/>
    <w:rsid w:val="008E4B3D"/>
    <w:rsid w:val="008F5AF9"/>
    <w:rsid w:val="00900DA1"/>
    <w:rsid w:val="00911248"/>
    <w:rsid w:val="00920355"/>
    <w:rsid w:val="009238A5"/>
    <w:rsid w:val="00925EB0"/>
    <w:rsid w:val="00934EA4"/>
    <w:rsid w:val="00936959"/>
    <w:rsid w:val="00940385"/>
    <w:rsid w:val="00941267"/>
    <w:rsid w:val="00943CCD"/>
    <w:rsid w:val="009450D8"/>
    <w:rsid w:val="00947328"/>
    <w:rsid w:val="0094779B"/>
    <w:rsid w:val="00947A41"/>
    <w:rsid w:val="009500C7"/>
    <w:rsid w:val="00967D9B"/>
    <w:rsid w:val="0097012A"/>
    <w:rsid w:val="00970279"/>
    <w:rsid w:val="00972DB6"/>
    <w:rsid w:val="00974A9A"/>
    <w:rsid w:val="0098289D"/>
    <w:rsid w:val="009836F1"/>
    <w:rsid w:val="00990162"/>
    <w:rsid w:val="00990855"/>
    <w:rsid w:val="0099122E"/>
    <w:rsid w:val="009A2BDF"/>
    <w:rsid w:val="009A69B6"/>
    <w:rsid w:val="009A6B81"/>
    <w:rsid w:val="009B2A22"/>
    <w:rsid w:val="009C5880"/>
    <w:rsid w:val="009D0FE6"/>
    <w:rsid w:val="009D3601"/>
    <w:rsid w:val="009D4F9B"/>
    <w:rsid w:val="009D6F2E"/>
    <w:rsid w:val="009E21FD"/>
    <w:rsid w:val="009E68A9"/>
    <w:rsid w:val="009F0D4B"/>
    <w:rsid w:val="00A13A7F"/>
    <w:rsid w:val="00A1467D"/>
    <w:rsid w:val="00A25887"/>
    <w:rsid w:val="00A35962"/>
    <w:rsid w:val="00A478F1"/>
    <w:rsid w:val="00A57104"/>
    <w:rsid w:val="00A66CE5"/>
    <w:rsid w:val="00A71736"/>
    <w:rsid w:val="00A729A0"/>
    <w:rsid w:val="00A7564E"/>
    <w:rsid w:val="00A8057A"/>
    <w:rsid w:val="00A83229"/>
    <w:rsid w:val="00A9090D"/>
    <w:rsid w:val="00A960DC"/>
    <w:rsid w:val="00A96881"/>
    <w:rsid w:val="00AA72EE"/>
    <w:rsid w:val="00AB252D"/>
    <w:rsid w:val="00AB28E5"/>
    <w:rsid w:val="00AB4F9C"/>
    <w:rsid w:val="00AC2A7C"/>
    <w:rsid w:val="00AC751B"/>
    <w:rsid w:val="00AE0F37"/>
    <w:rsid w:val="00AE6319"/>
    <w:rsid w:val="00AF2C8F"/>
    <w:rsid w:val="00AF556F"/>
    <w:rsid w:val="00B0122B"/>
    <w:rsid w:val="00B02B6D"/>
    <w:rsid w:val="00B0460D"/>
    <w:rsid w:val="00B05631"/>
    <w:rsid w:val="00B1074D"/>
    <w:rsid w:val="00B15AD2"/>
    <w:rsid w:val="00B2725C"/>
    <w:rsid w:val="00B3006B"/>
    <w:rsid w:val="00B3027C"/>
    <w:rsid w:val="00B30D82"/>
    <w:rsid w:val="00B31B13"/>
    <w:rsid w:val="00B335E4"/>
    <w:rsid w:val="00B35ED8"/>
    <w:rsid w:val="00B431CD"/>
    <w:rsid w:val="00B45C15"/>
    <w:rsid w:val="00B53B67"/>
    <w:rsid w:val="00B554C8"/>
    <w:rsid w:val="00B63E0D"/>
    <w:rsid w:val="00B673B2"/>
    <w:rsid w:val="00B6798D"/>
    <w:rsid w:val="00B74D5E"/>
    <w:rsid w:val="00B972A7"/>
    <w:rsid w:val="00BA3770"/>
    <w:rsid w:val="00BA6AE6"/>
    <w:rsid w:val="00BB617E"/>
    <w:rsid w:val="00BB7514"/>
    <w:rsid w:val="00BC35B6"/>
    <w:rsid w:val="00BC4217"/>
    <w:rsid w:val="00BC5BA6"/>
    <w:rsid w:val="00BC788D"/>
    <w:rsid w:val="00BD1969"/>
    <w:rsid w:val="00BD1C74"/>
    <w:rsid w:val="00BD240D"/>
    <w:rsid w:val="00BD77A8"/>
    <w:rsid w:val="00BE0A38"/>
    <w:rsid w:val="00BF0BBD"/>
    <w:rsid w:val="00BF1B76"/>
    <w:rsid w:val="00BF2A8E"/>
    <w:rsid w:val="00BF5E5E"/>
    <w:rsid w:val="00BF6799"/>
    <w:rsid w:val="00C02511"/>
    <w:rsid w:val="00C05A69"/>
    <w:rsid w:val="00C23059"/>
    <w:rsid w:val="00C26310"/>
    <w:rsid w:val="00C26FA2"/>
    <w:rsid w:val="00C3361B"/>
    <w:rsid w:val="00C41EE7"/>
    <w:rsid w:val="00C42052"/>
    <w:rsid w:val="00C42930"/>
    <w:rsid w:val="00C50419"/>
    <w:rsid w:val="00C508E1"/>
    <w:rsid w:val="00C511B4"/>
    <w:rsid w:val="00C578E7"/>
    <w:rsid w:val="00C65E39"/>
    <w:rsid w:val="00C745AA"/>
    <w:rsid w:val="00C74964"/>
    <w:rsid w:val="00C76F0A"/>
    <w:rsid w:val="00C77CF8"/>
    <w:rsid w:val="00C851B1"/>
    <w:rsid w:val="00C8765A"/>
    <w:rsid w:val="00C90231"/>
    <w:rsid w:val="00C97718"/>
    <w:rsid w:val="00CA5E57"/>
    <w:rsid w:val="00CC3E2B"/>
    <w:rsid w:val="00CC6417"/>
    <w:rsid w:val="00CC7D86"/>
    <w:rsid w:val="00CD1046"/>
    <w:rsid w:val="00CD2A4D"/>
    <w:rsid w:val="00CD5DA4"/>
    <w:rsid w:val="00CE3304"/>
    <w:rsid w:val="00CE7554"/>
    <w:rsid w:val="00CF0402"/>
    <w:rsid w:val="00D00F62"/>
    <w:rsid w:val="00D043CC"/>
    <w:rsid w:val="00D1473B"/>
    <w:rsid w:val="00D14B3B"/>
    <w:rsid w:val="00D24C8B"/>
    <w:rsid w:val="00D267A6"/>
    <w:rsid w:val="00D27883"/>
    <w:rsid w:val="00D379C2"/>
    <w:rsid w:val="00D43DC3"/>
    <w:rsid w:val="00D52527"/>
    <w:rsid w:val="00D54198"/>
    <w:rsid w:val="00D61195"/>
    <w:rsid w:val="00D63962"/>
    <w:rsid w:val="00D67A1C"/>
    <w:rsid w:val="00D67B1C"/>
    <w:rsid w:val="00D7165F"/>
    <w:rsid w:val="00D72680"/>
    <w:rsid w:val="00D850BF"/>
    <w:rsid w:val="00D86B54"/>
    <w:rsid w:val="00D9515E"/>
    <w:rsid w:val="00DA35D9"/>
    <w:rsid w:val="00DA7201"/>
    <w:rsid w:val="00DA7B07"/>
    <w:rsid w:val="00DB1DA2"/>
    <w:rsid w:val="00DB32F4"/>
    <w:rsid w:val="00DC2180"/>
    <w:rsid w:val="00DD41AA"/>
    <w:rsid w:val="00DD62B7"/>
    <w:rsid w:val="00DD6A2C"/>
    <w:rsid w:val="00DD6BBA"/>
    <w:rsid w:val="00DE3E83"/>
    <w:rsid w:val="00DE6430"/>
    <w:rsid w:val="00E02518"/>
    <w:rsid w:val="00E2402C"/>
    <w:rsid w:val="00E24E1C"/>
    <w:rsid w:val="00E2763C"/>
    <w:rsid w:val="00E37415"/>
    <w:rsid w:val="00E405C4"/>
    <w:rsid w:val="00E40DB9"/>
    <w:rsid w:val="00E425FD"/>
    <w:rsid w:val="00E42A28"/>
    <w:rsid w:val="00E465F1"/>
    <w:rsid w:val="00E46B9C"/>
    <w:rsid w:val="00E50113"/>
    <w:rsid w:val="00E51FA5"/>
    <w:rsid w:val="00E71871"/>
    <w:rsid w:val="00E72CCA"/>
    <w:rsid w:val="00E7728A"/>
    <w:rsid w:val="00E82B14"/>
    <w:rsid w:val="00E90DA2"/>
    <w:rsid w:val="00E92FFC"/>
    <w:rsid w:val="00E964C5"/>
    <w:rsid w:val="00E96EA2"/>
    <w:rsid w:val="00EA2EF2"/>
    <w:rsid w:val="00EA304B"/>
    <w:rsid w:val="00EA7B61"/>
    <w:rsid w:val="00EB02F3"/>
    <w:rsid w:val="00EB2AB1"/>
    <w:rsid w:val="00EB42AE"/>
    <w:rsid w:val="00EB5CBE"/>
    <w:rsid w:val="00EC29A3"/>
    <w:rsid w:val="00EC31DA"/>
    <w:rsid w:val="00EC528D"/>
    <w:rsid w:val="00EC59E7"/>
    <w:rsid w:val="00EC6B99"/>
    <w:rsid w:val="00EE0D2D"/>
    <w:rsid w:val="00EE1161"/>
    <w:rsid w:val="00EF2631"/>
    <w:rsid w:val="00EF483B"/>
    <w:rsid w:val="00F2589F"/>
    <w:rsid w:val="00F25C66"/>
    <w:rsid w:val="00F30C21"/>
    <w:rsid w:val="00F32F95"/>
    <w:rsid w:val="00F34919"/>
    <w:rsid w:val="00F37C7A"/>
    <w:rsid w:val="00F4006C"/>
    <w:rsid w:val="00F4128E"/>
    <w:rsid w:val="00F437BD"/>
    <w:rsid w:val="00F44258"/>
    <w:rsid w:val="00F50CDC"/>
    <w:rsid w:val="00F5185A"/>
    <w:rsid w:val="00F52246"/>
    <w:rsid w:val="00F52C0A"/>
    <w:rsid w:val="00F52FB2"/>
    <w:rsid w:val="00F544AC"/>
    <w:rsid w:val="00F54F4B"/>
    <w:rsid w:val="00F634CF"/>
    <w:rsid w:val="00F65DFF"/>
    <w:rsid w:val="00F77F5B"/>
    <w:rsid w:val="00F85EAC"/>
    <w:rsid w:val="00FA412D"/>
    <w:rsid w:val="00FA61DF"/>
    <w:rsid w:val="00FA69BC"/>
    <w:rsid w:val="00FA73D3"/>
    <w:rsid w:val="00FA7CF1"/>
    <w:rsid w:val="00FB24B8"/>
    <w:rsid w:val="00FB5D55"/>
    <w:rsid w:val="00FC0D70"/>
    <w:rsid w:val="00FC279F"/>
    <w:rsid w:val="00FC306D"/>
    <w:rsid w:val="00FC5284"/>
    <w:rsid w:val="00FC56C3"/>
    <w:rsid w:val="00FF03B2"/>
    <w:rsid w:val="00FF07AE"/>
    <w:rsid w:val="00FF0A3B"/>
    <w:rsid w:val="00FF278F"/>
    <w:rsid w:val="00FF4573"/>
    <w:rsid w:val="00FF4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B3B"/>
  </w:style>
  <w:style w:type="paragraph" w:styleId="1">
    <w:name w:val="heading 1"/>
    <w:basedOn w:val="a"/>
    <w:next w:val="a"/>
    <w:qFormat/>
    <w:rsid w:val="00F634C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F634CF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F634CF"/>
    <w:pPr>
      <w:keepNext/>
      <w:jc w:val="center"/>
      <w:outlineLvl w:val="2"/>
    </w:pPr>
    <w:rPr>
      <w:sz w:val="28"/>
    </w:rPr>
  </w:style>
  <w:style w:type="paragraph" w:styleId="6">
    <w:name w:val="heading 6"/>
    <w:basedOn w:val="a"/>
    <w:next w:val="a"/>
    <w:qFormat/>
    <w:rsid w:val="00B1074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нак Знак2 Знак Знак Знак Знак Знак Знак Знак"/>
    <w:basedOn w:val="a"/>
    <w:rsid w:val="00D267A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3">
    <w:name w:val="Balloon Text"/>
    <w:basedOn w:val="a"/>
    <w:semiHidden/>
    <w:rsid w:val="007A242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14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14B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Title"/>
    <w:basedOn w:val="a"/>
    <w:qFormat/>
    <w:rsid w:val="00F634CF"/>
    <w:pPr>
      <w:jc w:val="center"/>
    </w:pPr>
    <w:rPr>
      <w:sz w:val="28"/>
    </w:rPr>
  </w:style>
  <w:style w:type="paragraph" w:styleId="a6">
    <w:name w:val="Subtitle"/>
    <w:basedOn w:val="a"/>
    <w:qFormat/>
    <w:rsid w:val="00F634CF"/>
    <w:pPr>
      <w:jc w:val="center"/>
    </w:pPr>
    <w:rPr>
      <w:sz w:val="28"/>
    </w:rPr>
  </w:style>
  <w:style w:type="paragraph" w:styleId="a7">
    <w:name w:val="Body Text Indent"/>
    <w:basedOn w:val="a"/>
    <w:rsid w:val="00510977"/>
    <w:pPr>
      <w:spacing w:after="120"/>
      <w:ind w:left="283"/>
    </w:pPr>
    <w:rPr>
      <w:sz w:val="24"/>
      <w:szCs w:val="24"/>
    </w:rPr>
  </w:style>
  <w:style w:type="character" w:styleId="a8">
    <w:name w:val="Hyperlink"/>
    <w:basedOn w:val="a0"/>
    <w:rsid w:val="003B1D37"/>
    <w:rPr>
      <w:color w:val="0000FF"/>
      <w:u w:val="single"/>
    </w:rPr>
  </w:style>
  <w:style w:type="paragraph" w:customStyle="1" w:styleId="ConsNormal">
    <w:name w:val="ConsNormal"/>
    <w:rsid w:val="005A2F48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9">
    <w:name w:val="Body Text"/>
    <w:basedOn w:val="a"/>
    <w:rsid w:val="005B3431"/>
    <w:pPr>
      <w:spacing w:after="120"/>
    </w:pPr>
  </w:style>
  <w:style w:type="paragraph" w:styleId="aa">
    <w:name w:val="header"/>
    <w:basedOn w:val="a"/>
    <w:rsid w:val="00FC0D7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3143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Абзац с отсуп"/>
    <w:basedOn w:val="a"/>
    <w:rsid w:val="004B1C3E"/>
    <w:pPr>
      <w:spacing w:before="120" w:line="360" w:lineRule="exact"/>
      <w:ind w:firstLine="720"/>
      <w:jc w:val="both"/>
    </w:pPr>
    <w:rPr>
      <w:sz w:val="28"/>
      <w:lang w:val="en-US"/>
    </w:rPr>
  </w:style>
  <w:style w:type="paragraph" w:styleId="ac">
    <w:name w:val="footer"/>
    <w:basedOn w:val="a"/>
    <w:rsid w:val="00737485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Title">
    <w:name w:val="ConsPlusTitle"/>
    <w:rsid w:val="007374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374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7374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10">
    <w:name w:val="Table Classic 1"/>
    <w:basedOn w:val="a1"/>
    <w:rsid w:val="0073748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">
    <w:name w:val="Стиль таблицы1"/>
    <w:basedOn w:val="a1"/>
    <w:rsid w:val="0073748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737485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rsid w:val="0073748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F37C7A"/>
    <w:pPr>
      <w:spacing w:after="120" w:line="480" w:lineRule="auto"/>
      <w:ind w:left="283"/>
    </w:pPr>
  </w:style>
  <w:style w:type="paragraph" w:styleId="ae">
    <w:name w:val="Plain Text"/>
    <w:basedOn w:val="a"/>
    <w:rsid w:val="00B1074D"/>
    <w:rPr>
      <w:rFonts w:ascii="Courier New" w:hAnsi="Courier New" w:cs="Courier New"/>
    </w:rPr>
  </w:style>
  <w:style w:type="paragraph" w:customStyle="1" w:styleId="af">
    <w:name w:val="Знак"/>
    <w:basedOn w:val="a"/>
    <w:rsid w:val="006053B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Iioaioo">
    <w:name w:val="Ii oaio?o"/>
    <w:basedOn w:val="a"/>
    <w:rsid w:val="00826AC3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f0">
    <w:name w:val="Первая строка заголовка"/>
    <w:basedOn w:val="a"/>
    <w:rsid w:val="00826AC3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f1">
    <w:name w:val="No Spacing"/>
    <w:uiPriority w:val="1"/>
    <w:qFormat/>
    <w:rsid w:val="00E405C4"/>
  </w:style>
  <w:style w:type="paragraph" w:styleId="af2">
    <w:name w:val="List Paragraph"/>
    <w:basedOn w:val="a"/>
    <w:uiPriority w:val="34"/>
    <w:qFormat/>
    <w:rsid w:val="00180FD0"/>
    <w:pPr>
      <w:ind w:left="720"/>
      <w:contextualSpacing/>
    </w:pPr>
  </w:style>
  <w:style w:type="character" w:customStyle="1" w:styleId="Absatz-Standardschriftart">
    <w:name w:val="Absatz-Standardschriftart"/>
    <w:uiPriority w:val="99"/>
    <w:rsid w:val="00B0122B"/>
  </w:style>
  <w:style w:type="character" w:customStyle="1" w:styleId="ConsPlusNormal0">
    <w:name w:val="ConsPlusNormal Знак"/>
    <w:link w:val="ConsPlusNormal"/>
    <w:locked/>
    <w:rsid w:val="007D49BD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svec@kirovre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486D44810362E84018A055A63543C896CE1ABD70C1C58264088BE4E2E10F8DF41DC0114387C186326D1BDm01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86D44810362E84018A1B57753860806DE2FCDC0313557915D7E5137919F288069358567C711864m21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8DBCF-9AFC-4B0A-83E8-E21172F11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6699</Words>
  <Characters>38188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Administracia</Company>
  <LinksUpToDate>false</LinksUpToDate>
  <CharactersWithSpaces>44798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Tarasov</dc:creator>
  <cp:lastModifiedBy>duma</cp:lastModifiedBy>
  <cp:revision>2</cp:revision>
  <cp:lastPrinted>2024-05-15T12:14:00Z</cp:lastPrinted>
  <dcterms:created xsi:type="dcterms:W3CDTF">2024-05-15T12:15:00Z</dcterms:created>
  <dcterms:modified xsi:type="dcterms:W3CDTF">2024-05-15T12:15:00Z</dcterms:modified>
</cp:coreProperties>
</file>