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E55FD3" w:rsidP="00E55FD3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E55FD3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</w:t>
      </w:r>
      <w:r w:rsidR="00E71A1A">
        <w:rPr>
          <w:rFonts w:ascii="Times New Roman" w:hAnsi="Times New Roman" w:cs="Times New Roman"/>
          <w:sz w:val="28"/>
          <w:szCs w:val="28"/>
        </w:rPr>
        <w:t>баллонный газ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 01 января 2024 года  по 30 июня 2024 года</w:t>
      </w:r>
    </w:p>
    <w:p w:rsidR="00A8660C" w:rsidRPr="00A8660C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Указом Губернатора Кировской области от 05.12.2018 № 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года», администрация Свечинского муниципального округа ПОСТАНОВЛЯЕТ:</w:t>
      </w:r>
    </w:p>
    <w:p w:rsidR="00A8660C" w:rsidRPr="00FF74DB" w:rsidRDefault="00A8660C" w:rsidP="007C5901">
      <w:pPr>
        <w:pStyle w:val="ConsPlusNormal"/>
        <w:numPr>
          <w:ilvl w:val="0"/>
          <w:numId w:val="9"/>
        </w:numPr>
        <w:spacing w:line="360" w:lineRule="auto"/>
        <w:ind w:left="0" w:firstLine="851"/>
        <w:jc w:val="both"/>
        <w:rPr>
          <w:b w:val="0"/>
        </w:rPr>
      </w:pPr>
      <w:r w:rsidRPr="00FF74DB">
        <w:rPr>
          <w:b w:val="0"/>
        </w:rPr>
        <w:t xml:space="preserve">Установить стандарт уровня платежей граждан за </w:t>
      </w:r>
      <w:r w:rsidR="00E71A1A">
        <w:rPr>
          <w:b w:val="0"/>
        </w:rPr>
        <w:t>баллонный газ</w:t>
      </w:r>
      <w:r w:rsidRPr="00FF74DB">
        <w:rPr>
          <w:b w:val="0"/>
        </w:rPr>
        <w:t xml:space="preserve"> с 01.01.2024 года по  30.06.2024 года согласно приложению.</w:t>
      </w:r>
    </w:p>
    <w:p w:rsidR="00A8660C" w:rsidRPr="00FF74DB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F7136E">
        <w:rPr>
          <w:b w:val="0"/>
        </w:rPr>
        <w:t xml:space="preserve">2. Расчеты с населением </w:t>
      </w:r>
      <w:r w:rsidR="00F7136E" w:rsidRPr="00F7136E">
        <w:rPr>
          <w:b w:val="0"/>
        </w:rPr>
        <w:t>за поставленный сжиженный газ производить по тарифам</w:t>
      </w:r>
      <w:r w:rsidRPr="00FF74DB">
        <w:rPr>
          <w:b w:val="0"/>
        </w:rPr>
        <w:t>, утвержденным для ресурсоснабжающего предприятия региональной службой по тарифам Кировской области с учетом стандарта, предусмотренного пунктом 1 настоящего постановления.</w:t>
      </w:r>
    </w:p>
    <w:p w:rsidR="00A8660C" w:rsidRPr="00E71A1A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E71A1A">
        <w:rPr>
          <w:b w:val="0"/>
        </w:rPr>
        <w:t xml:space="preserve">3. </w:t>
      </w:r>
      <w:r w:rsidR="00E71A1A" w:rsidRPr="00E71A1A">
        <w:rPr>
          <w:b w:val="0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</w:t>
      </w:r>
      <w:r w:rsidR="00E71A1A" w:rsidRPr="00E71A1A">
        <w:rPr>
          <w:b w:val="0"/>
        </w:rPr>
        <w:lastRenderedPageBreak/>
        <w:t>постановлением Правительства Кировской области от 28.09.2007 №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71A1A">
        <w:rPr>
          <w:b w:val="0"/>
        </w:rPr>
        <w:t>»</w:t>
      </w:r>
      <w:r w:rsidRPr="00E71A1A">
        <w:rPr>
          <w:b w:val="0"/>
        </w:rPr>
        <w:t>.</w:t>
      </w:r>
    </w:p>
    <w:p w:rsidR="00331A20" w:rsidRPr="00203B9E" w:rsidRDefault="007C5901" w:rsidP="007C5901">
      <w:pPr>
        <w:spacing w:after="7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A8660C" w:rsidRPr="00FF74DB">
        <w:rPr>
          <w:rFonts w:ascii="Times New Roman" w:hAnsi="Times New Roman"/>
          <w:sz w:val="28"/>
          <w:szCs w:val="28"/>
        </w:rPr>
        <w:t xml:space="preserve">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="00A8660C"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01.01.2024.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E55FD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684FF3" w:rsidRPr="00203B9E" w:rsidRDefault="00684FF3" w:rsidP="00684FF3">
      <w:pPr>
        <w:pStyle w:val="a4"/>
        <w:tabs>
          <w:tab w:val="left" w:pos="0"/>
        </w:tabs>
        <w:rPr>
          <w:sz w:val="28"/>
          <w:szCs w:val="28"/>
        </w:rPr>
      </w:pPr>
      <w:r w:rsidRPr="00203B9E">
        <w:rPr>
          <w:sz w:val="28"/>
          <w:szCs w:val="28"/>
        </w:rPr>
        <w:t>__________________________________________________________________</w:t>
      </w:r>
    </w:p>
    <w:p w:rsidR="00545181" w:rsidRPr="00203B9E" w:rsidRDefault="00545181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t>ПОДГОТОВЛЕНО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 xml:space="preserve">муниципального округа                                     </w:t>
      </w:r>
      <w:r w:rsidR="00E55FD3">
        <w:rPr>
          <w:sz w:val="28"/>
          <w:szCs w:val="28"/>
        </w:rPr>
        <w:t xml:space="preserve">                              </w:t>
      </w:r>
      <w:r w:rsidRPr="00203B9E">
        <w:rPr>
          <w:sz w:val="28"/>
          <w:szCs w:val="28"/>
        </w:rPr>
        <w:t xml:space="preserve"> Е.В. Гунбина</w:t>
      </w:r>
    </w:p>
    <w:p w:rsidR="00B34516" w:rsidRPr="00203B9E" w:rsidRDefault="00545181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312BEB" w:rsidRPr="00312BEB" w:rsidRDefault="00312BEB" w:rsidP="00312B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2BEB">
        <w:rPr>
          <w:rFonts w:ascii="Times New Roman" w:hAnsi="Times New Roman"/>
          <w:sz w:val="28"/>
          <w:szCs w:val="28"/>
        </w:rPr>
        <w:t>Главный специалист, юрисконсульт</w:t>
      </w:r>
    </w:p>
    <w:p w:rsidR="00312BEB" w:rsidRPr="00312BEB" w:rsidRDefault="00312BEB" w:rsidP="00312B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2BEB">
        <w:rPr>
          <w:rFonts w:ascii="Times New Roman" w:hAnsi="Times New Roman"/>
          <w:sz w:val="28"/>
          <w:szCs w:val="28"/>
        </w:rPr>
        <w:t>юридического отдела администрации</w:t>
      </w:r>
    </w:p>
    <w:p w:rsidR="00684FF3" w:rsidRPr="00312BEB" w:rsidRDefault="00312BEB" w:rsidP="00312BEB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312BEB">
        <w:rPr>
          <w:rFonts w:ascii="Times New Roman" w:hAnsi="Times New Roman"/>
          <w:sz w:val="28"/>
          <w:szCs w:val="28"/>
        </w:rPr>
        <w:t>Свечинского муниципального округа</w:t>
      </w:r>
      <w:r w:rsidR="00684FF3" w:rsidRPr="00312BEB">
        <w:rPr>
          <w:rFonts w:ascii="Times New Roman" w:hAnsi="Times New Roman"/>
          <w:sz w:val="28"/>
          <w:szCs w:val="28"/>
        </w:rPr>
        <w:t xml:space="preserve">    </w:t>
      </w:r>
      <w:r w:rsidR="00C25D05" w:rsidRPr="00312BEB">
        <w:rPr>
          <w:rFonts w:ascii="Times New Roman" w:hAnsi="Times New Roman"/>
          <w:sz w:val="28"/>
          <w:szCs w:val="28"/>
        </w:rPr>
        <w:t xml:space="preserve">   </w:t>
      </w:r>
      <w:r w:rsidR="00684FF3" w:rsidRPr="00312BEB">
        <w:rPr>
          <w:rFonts w:ascii="Times New Roman" w:hAnsi="Times New Roman"/>
          <w:sz w:val="28"/>
          <w:szCs w:val="28"/>
        </w:rPr>
        <w:t xml:space="preserve">      </w:t>
      </w:r>
      <w:r w:rsidR="00382644" w:rsidRPr="00312BEB">
        <w:rPr>
          <w:rFonts w:ascii="Times New Roman" w:hAnsi="Times New Roman"/>
          <w:sz w:val="28"/>
          <w:szCs w:val="28"/>
        </w:rPr>
        <w:t xml:space="preserve">        </w:t>
      </w:r>
      <w:r w:rsidR="00684FF3" w:rsidRPr="00312BE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А.А. Хлупина</w:t>
      </w:r>
    </w:p>
    <w:p w:rsidR="00545181" w:rsidRPr="00203B9E" w:rsidRDefault="00545181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Разослать: </w:t>
      </w:r>
      <w:r w:rsidR="009D0821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Pr="00203B9E">
        <w:rPr>
          <w:sz w:val="28"/>
          <w:szCs w:val="28"/>
        </w:rPr>
        <w:t>Прокуратура</w:t>
      </w:r>
      <w:r w:rsidR="00684FF3" w:rsidRPr="00203B9E">
        <w:rPr>
          <w:sz w:val="28"/>
          <w:szCs w:val="28"/>
        </w:rPr>
        <w:t xml:space="preserve"> Свечинского района</w:t>
      </w:r>
      <w:r w:rsidRPr="00203B9E">
        <w:rPr>
          <w:sz w:val="28"/>
          <w:szCs w:val="28"/>
        </w:rPr>
        <w:t>;</w:t>
      </w:r>
    </w:p>
    <w:p w:rsidR="00684FF3" w:rsidRDefault="00684FF3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   Отдел ЖКХ, архитектуры и градостроительства</w:t>
      </w:r>
      <w:r w:rsidR="00F7136E">
        <w:rPr>
          <w:sz w:val="28"/>
          <w:szCs w:val="28"/>
        </w:rPr>
        <w:t xml:space="preserve"> – 2</w:t>
      </w:r>
      <w:r w:rsidR="00E55FD3">
        <w:rPr>
          <w:sz w:val="28"/>
          <w:szCs w:val="28"/>
        </w:rPr>
        <w:t>;</w:t>
      </w:r>
    </w:p>
    <w:p w:rsidR="00545181" w:rsidRPr="00203B9E" w:rsidRDefault="00C54FE7" w:rsidP="00F7136E">
      <w:pPr>
        <w:pStyle w:val="a4"/>
        <w:tabs>
          <w:tab w:val="left" w:pos="6804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   Юридический отдел</w:t>
      </w:r>
      <w:r w:rsidR="00E55FD3">
        <w:rPr>
          <w:sz w:val="28"/>
          <w:szCs w:val="28"/>
        </w:rPr>
        <w:t>.</w:t>
      </w: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E55FD3">
        <w:rPr>
          <w:sz w:val="28"/>
          <w:szCs w:val="28"/>
        </w:rPr>
        <w:t>И</w:t>
      </w:r>
      <w:r w:rsidR="005C14CB">
        <w:rPr>
          <w:sz w:val="28"/>
          <w:szCs w:val="28"/>
        </w:rPr>
        <w:t>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p w:rsidR="00545181" w:rsidRDefault="00545181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136E" w:rsidRPr="00203B9E" w:rsidRDefault="00F7136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E55FD3">
        <w:rPr>
          <w:sz w:val="28"/>
          <w:szCs w:val="28"/>
        </w:rPr>
        <w:t>16.02.204</w:t>
      </w:r>
      <w:r w:rsidRPr="00203B9E">
        <w:rPr>
          <w:sz w:val="28"/>
          <w:szCs w:val="28"/>
        </w:rPr>
        <w:t xml:space="preserve"> № </w:t>
      </w:r>
      <w:r w:rsidR="00E55FD3">
        <w:rPr>
          <w:sz w:val="28"/>
          <w:szCs w:val="28"/>
        </w:rPr>
        <w:t>77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F7136E">
        <w:rPr>
          <w:rFonts w:ascii="Times New Roman" w:hAnsi="Times New Roman" w:cs="Times New Roman"/>
          <w:sz w:val="28"/>
          <w:szCs w:val="28"/>
        </w:rPr>
        <w:t>БАЛЛОННЫЙ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01.01.2024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30.06.2024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организации коммунального комплекса с 01 декабря 2022,руб/кг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баллонный с места промежуточного хранения(склад)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131,32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36,7949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48,32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181,23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36,6992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66,51</w:t>
            </w: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E00" w:rsidRDefault="00915E00" w:rsidP="000C5A3A">
      <w:pPr>
        <w:spacing w:line="240" w:lineRule="auto"/>
      </w:pPr>
      <w:r>
        <w:separator/>
      </w:r>
    </w:p>
  </w:endnote>
  <w:endnote w:type="continuationSeparator" w:id="1">
    <w:p w:rsidR="00915E00" w:rsidRDefault="00915E00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E00" w:rsidRDefault="00915E00" w:rsidP="000C5A3A">
      <w:pPr>
        <w:spacing w:line="240" w:lineRule="auto"/>
      </w:pPr>
      <w:r>
        <w:separator/>
      </w:r>
    </w:p>
  </w:footnote>
  <w:footnote w:type="continuationSeparator" w:id="1">
    <w:p w:rsidR="00915E00" w:rsidRDefault="00915E00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5E0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0A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5FD3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2024-02-19T08:20:00Z</cp:lastPrinted>
  <dcterms:created xsi:type="dcterms:W3CDTF">2024-02-19T08:21:00Z</dcterms:created>
  <dcterms:modified xsi:type="dcterms:W3CDTF">2024-02-19T08:21:00Z</dcterms:modified>
</cp:coreProperties>
</file>