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tblW w:w="9639" w:type="dxa"/>
        <w:tblLayout w:type="fixed"/>
        <w:tblCellMar>
          <w:left w:w="0" w:type="dxa"/>
          <w:right w:w="0" w:type="dxa"/>
        </w:tblCellMar>
        <w:tblLook w:val="0000"/>
      </w:tblPr>
      <w:tblGrid>
        <w:gridCol w:w="2070"/>
        <w:gridCol w:w="2849"/>
        <w:gridCol w:w="2474"/>
        <w:gridCol w:w="2246"/>
      </w:tblGrid>
      <w:tr w:rsidR="00823E65" w:rsidRPr="00070A27" w:rsidTr="00D7393B">
        <w:trPr>
          <w:trHeight w:hRule="exact" w:val="3114"/>
        </w:trPr>
        <w:tc>
          <w:tcPr>
            <w:tcW w:w="9639" w:type="dxa"/>
            <w:gridSpan w:val="4"/>
          </w:tcPr>
          <w:p w:rsidR="00823E65" w:rsidRDefault="00384A64" w:rsidP="00A35C1D">
            <w:pPr>
              <w:pStyle w:val="Iioaioo"/>
              <w:keepLines w:val="0"/>
              <w:tabs>
                <w:tab w:val="left" w:pos="2977"/>
              </w:tabs>
              <w:spacing w:before="0" w:after="0"/>
              <w:rPr>
                <w:szCs w:val="28"/>
              </w:rPr>
            </w:pPr>
            <w:r>
              <w:rPr>
                <w:noProof/>
                <w:szCs w:val="28"/>
              </w:rPr>
              <w:drawing>
                <wp:anchor distT="0" distB="0" distL="114300" distR="114300" simplePos="0" relativeHeight="251657728"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2"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anchor>
              </w:drawing>
            </w:r>
          </w:p>
          <w:p w:rsidR="00823E65" w:rsidRDefault="00823E65" w:rsidP="00A35C1D">
            <w:pPr>
              <w:pStyle w:val="Iioaioo"/>
              <w:keepLines w:val="0"/>
              <w:tabs>
                <w:tab w:val="left" w:pos="2977"/>
              </w:tabs>
              <w:spacing w:before="0" w:after="0"/>
              <w:rPr>
                <w:szCs w:val="28"/>
              </w:rPr>
            </w:pPr>
          </w:p>
          <w:p w:rsidR="00823E65" w:rsidRDefault="00823E65" w:rsidP="00A35C1D">
            <w:pPr>
              <w:pStyle w:val="Iioaioo"/>
              <w:keepLines w:val="0"/>
              <w:tabs>
                <w:tab w:val="left" w:pos="2977"/>
              </w:tabs>
              <w:spacing w:before="0" w:after="0"/>
              <w:rPr>
                <w:szCs w:val="28"/>
              </w:rPr>
            </w:pPr>
          </w:p>
          <w:p w:rsidR="00D7393B" w:rsidRPr="00070A27" w:rsidRDefault="00823E65" w:rsidP="00D7393B">
            <w:pPr>
              <w:pStyle w:val="Iioaioo"/>
              <w:keepLines w:val="0"/>
              <w:tabs>
                <w:tab w:val="left" w:pos="2977"/>
              </w:tabs>
              <w:spacing w:before="360"/>
              <w:rPr>
                <w:szCs w:val="28"/>
              </w:rPr>
            </w:pPr>
            <w:r w:rsidRPr="00070A27">
              <w:rPr>
                <w:szCs w:val="28"/>
              </w:rPr>
              <w:t>АДМИНИСТРАЦИЯ  СВЕЧИНСКОГО</w:t>
            </w:r>
            <w:r w:rsidR="00297D03">
              <w:rPr>
                <w:szCs w:val="28"/>
              </w:rPr>
              <w:t xml:space="preserve"> </w:t>
            </w:r>
            <w:r w:rsidR="00D7393B">
              <w:rPr>
                <w:szCs w:val="28"/>
              </w:rPr>
              <w:t xml:space="preserve"> </w:t>
            </w:r>
            <w:r w:rsidR="00297D03">
              <w:rPr>
                <w:szCs w:val="28"/>
              </w:rPr>
              <w:t>МУНИЦИПАЛЬНОГО</w:t>
            </w:r>
            <w:r w:rsidR="00D7393B">
              <w:rPr>
                <w:szCs w:val="28"/>
              </w:rPr>
              <w:t xml:space="preserve"> </w:t>
            </w:r>
            <w:r w:rsidR="00297D03">
              <w:rPr>
                <w:szCs w:val="28"/>
              </w:rPr>
              <w:t xml:space="preserve">ОКРУГА </w:t>
            </w:r>
            <w:r w:rsidRPr="00070A27">
              <w:rPr>
                <w:szCs w:val="28"/>
              </w:rPr>
              <w:t>КИРОВСКОЙ  ОБЛАСТИ</w:t>
            </w:r>
          </w:p>
          <w:p w:rsidR="00823E65" w:rsidRDefault="00823E65" w:rsidP="00A35C1D">
            <w:pPr>
              <w:pStyle w:val="a7"/>
              <w:keepLines w:val="0"/>
              <w:spacing w:before="0" w:after="360"/>
              <w:rPr>
                <w:noProof w:val="0"/>
                <w:szCs w:val="32"/>
              </w:rPr>
            </w:pPr>
            <w:r w:rsidRPr="00070A27">
              <w:rPr>
                <w:noProof w:val="0"/>
                <w:szCs w:val="32"/>
              </w:rPr>
              <w:t>П</w:t>
            </w:r>
            <w:r>
              <w:rPr>
                <w:noProof w:val="0"/>
                <w:szCs w:val="32"/>
              </w:rPr>
              <w:t>ОСТАНОВЛЕНИЕ</w:t>
            </w:r>
          </w:p>
          <w:p w:rsidR="00823E65" w:rsidRDefault="00823E65" w:rsidP="00A35C1D">
            <w:pPr>
              <w:pStyle w:val="a7"/>
              <w:keepLines w:val="0"/>
              <w:spacing w:before="0" w:after="360"/>
              <w:rPr>
                <w:noProof w:val="0"/>
                <w:szCs w:val="32"/>
              </w:rPr>
            </w:pPr>
          </w:p>
          <w:p w:rsidR="00823E65" w:rsidRDefault="00823E65" w:rsidP="00A35C1D">
            <w:pPr>
              <w:pStyle w:val="a7"/>
              <w:keepLines w:val="0"/>
              <w:spacing w:before="0" w:after="360"/>
              <w:rPr>
                <w:noProof w:val="0"/>
                <w:szCs w:val="32"/>
              </w:rPr>
            </w:pPr>
          </w:p>
          <w:p w:rsidR="00823E65" w:rsidRDefault="00823E65" w:rsidP="00A35C1D">
            <w:pPr>
              <w:pStyle w:val="a7"/>
              <w:keepLines w:val="0"/>
              <w:spacing w:before="0" w:after="360"/>
              <w:rPr>
                <w:noProof w:val="0"/>
                <w:szCs w:val="32"/>
              </w:rPr>
            </w:pPr>
          </w:p>
          <w:p w:rsidR="00823E65" w:rsidRPr="00070A27" w:rsidRDefault="00823E65" w:rsidP="00A35C1D">
            <w:pPr>
              <w:pStyle w:val="a7"/>
              <w:keepLines w:val="0"/>
              <w:spacing w:before="0" w:after="360"/>
              <w:rPr>
                <w:noProof w:val="0"/>
                <w:szCs w:val="32"/>
              </w:rPr>
            </w:pPr>
            <w:r>
              <w:rPr>
                <w:noProof w:val="0"/>
                <w:szCs w:val="32"/>
              </w:rPr>
              <w:t>заседания по установлению стажа муниципальной службы</w:t>
            </w:r>
          </w:p>
          <w:p w:rsidR="00823E65" w:rsidRPr="00070A27" w:rsidRDefault="00823E65" w:rsidP="00A35C1D">
            <w:pPr>
              <w:tabs>
                <w:tab w:val="left" w:pos="2160"/>
              </w:tabs>
            </w:pPr>
            <w:r w:rsidRPr="00070A27">
              <w:tab/>
            </w:r>
          </w:p>
        </w:tc>
      </w:tr>
      <w:tr w:rsidR="00823E65" w:rsidRPr="00BA7B5D" w:rsidTr="00D7393B">
        <w:tblPrEx>
          <w:tblCellMar>
            <w:left w:w="70" w:type="dxa"/>
            <w:right w:w="70" w:type="dxa"/>
          </w:tblCellMar>
        </w:tblPrEx>
        <w:trPr>
          <w:trHeight w:val="368"/>
        </w:trPr>
        <w:tc>
          <w:tcPr>
            <w:tcW w:w="2070" w:type="dxa"/>
            <w:tcBorders>
              <w:bottom w:val="single" w:sz="4" w:space="0" w:color="auto"/>
            </w:tcBorders>
          </w:tcPr>
          <w:p w:rsidR="00823E65" w:rsidRPr="00BA7B5D" w:rsidRDefault="00C84076" w:rsidP="00710296">
            <w:pPr>
              <w:tabs>
                <w:tab w:val="left" w:pos="2765"/>
              </w:tabs>
              <w:rPr>
                <w:sz w:val="28"/>
                <w:szCs w:val="28"/>
              </w:rPr>
            </w:pPr>
            <w:r>
              <w:rPr>
                <w:sz w:val="28"/>
                <w:szCs w:val="28"/>
              </w:rPr>
              <w:t>27.12.2024</w:t>
            </w:r>
          </w:p>
        </w:tc>
        <w:tc>
          <w:tcPr>
            <w:tcW w:w="2849" w:type="dxa"/>
          </w:tcPr>
          <w:p w:rsidR="00823E65" w:rsidRPr="00BA7B5D" w:rsidRDefault="00823E65" w:rsidP="00A35C1D">
            <w:pPr>
              <w:jc w:val="center"/>
              <w:rPr>
                <w:position w:val="-6"/>
                <w:sz w:val="28"/>
                <w:szCs w:val="28"/>
              </w:rPr>
            </w:pPr>
          </w:p>
        </w:tc>
        <w:tc>
          <w:tcPr>
            <w:tcW w:w="2474" w:type="dxa"/>
          </w:tcPr>
          <w:p w:rsidR="00823E65" w:rsidRPr="00BA7B5D" w:rsidRDefault="00823E65" w:rsidP="00A35C1D">
            <w:pPr>
              <w:jc w:val="right"/>
              <w:rPr>
                <w:sz w:val="28"/>
                <w:szCs w:val="28"/>
              </w:rPr>
            </w:pPr>
            <w:r w:rsidRPr="00BA7B5D">
              <w:rPr>
                <w:position w:val="-6"/>
                <w:sz w:val="28"/>
                <w:szCs w:val="28"/>
              </w:rPr>
              <w:t>№</w:t>
            </w:r>
          </w:p>
        </w:tc>
        <w:tc>
          <w:tcPr>
            <w:tcW w:w="2246" w:type="dxa"/>
            <w:tcBorders>
              <w:bottom w:val="single" w:sz="6" w:space="0" w:color="auto"/>
            </w:tcBorders>
          </w:tcPr>
          <w:p w:rsidR="00823E65" w:rsidRPr="00BA7B5D" w:rsidRDefault="00C84076" w:rsidP="00A35C1D">
            <w:pPr>
              <w:jc w:val="center"/>
              <w:rPr>
                <w:sz w:val="28"/>
                <w:szCs w:val="28"/>
              </w:rPr>
            </w:pPr>
            <w:r>
              <w:rPr>
                <w:sz w:val="28"/>
                <w:szCs w:val="28"/>
              </w:rPr>
              <w:t>780</w:t>
            </w:r>
          </w:p>
        </w:tc>
      </w:tr>
      <w:tr w:rsidR="00823E65" w:rsidRPr="00BA7B5D" w:rsidTr="00D7393B">
        <w:tblPrEx>
          <w:tblCellMar>
            <w:left w:w="70" w:type="dxa"/>
            <w:right w:w="70" w:type="dxa"/>
          </w:tblCellMar>
        </w:tblPrEx>
        <w:trPr>
          <w:trHeight w:val="386"/>
        </w:trPr>
        <w:tc>
          <w:tcPr>
            <w:tcW w:w="9639" w:type="dxa"/>
            <w:gridSpan w:val="4"/>
          </w:tcPr>
          <w:p w:rsidR="00823E65" w:rsidRPr="00BA7B5D" w:rsidRDefault="00823E65" w:rsidP="00A35C1D">
            <w:pPr>
              <w:tabs>
                <w:tab w:val="left" w:pos="2765"/>
              </w:tabs>
              <w:spacing w:after="480"/>
              <w:jc w:val="center"/>
              <w:rPr>
                <w:sz w:val="28"/>
                <w:szCs w:val="28"/>
              </w:rPr>
            </w:pPr>
            <w:r w:rsidRPr="00BA7B5D">
              <w:rPr>
                <w:sz w:val="28"/>
                <w:szCs w:val="28"/>
              </w:rPr>
              <w:t xml:space="preserve">пгт Свеча </w:t>
            </w:r>
          </w:p>
        </w:tc>
      </w:tr>
    </w:tbl>
    <w:p w:rsidR="00C36666" w:rsidRPr="001019BF" w:rsidRDefault="00C36666" w:rsidP="00C36666">
      <w:pPr>
        <w:tabs>
          <w:tab w:val="left" w:pos="1260"/>
        </w:tabs>
        <w:spacing w:after="480"/>
        <w:jc w:val="center"/>
        <w:rPr>
          <w:b/>
          <w:sz w:val="28"/>
          <w:szCs w:val="28"/>
        </w:rPr>
      </w:pPr>
      <w:r>
        <w:rPr>
          <w:b/>
          <w:bCs/>
          <w:sz w:val="28"/>
          <w:szCs w:val="28"/>
        </w:rPr>
        <w:t xml:space="preserve">О внесении изменений  в постановление администрации Свечинского муниципального округа Кировской области от </w:t>
      </w:r>
      <w:r>
        <w:rPr>
          <w:b/>
          <w:sz w:val="28"/>
          <w:szCs w:val="28"/>
        </w:rPr>
        <w:t>20.04.2021</w:t>
      </w:r>
      <w:r w:rsidRPr="001019BF">
        <w:rPr>
          <w:b/>
          <w:sz w:val="28"/>
          <w:szCs w:val="28"/>
        </w:rPr>
        <w:t xml:space="preserve"> № </w:t>
      </w:r>
      <w:r>
        <w:rPr>
          <w:b/>
          <w:sz w:val="28"/>
          <w:szCs w:val="28"/>
        </w:rPr>
        <w:t>290</w:t>
      </w:r>
    </w:p>
    <w:p w:rsidR="007D3F45" w:rsidRPr="007D3F45" w:rsidRDefault="00C36666" w:rsidP="00C36666">
      <w:pPr>
        <w:spacing w:line="360" w:lineRule="auto"/>
        <w:ind w:left="-142" w:firstLine="709"/>
        <w:jc w:val="both"/>
        <w:rPr>
          <w:sz w:val="28"/>
          <w:szCs w:val="28"/>
        </w:rPr>
      </w:pPr>
      <w:r>
        <w:rPr>
          <w:sz w:val="28"/>
        </w:rPr>
        <w:t>В соответствии со статьями 7, 43 Федерального закона от 06.10.2003   № 131-ФЗ «Об общих принципах организации местного самоуправления в Российской Федерации»</w:t>
      </w:r>
      <w:r>
        <w:rPr>
          <w:sz w:val="28"/>
          <w:szCs w:val="28"/>
        </w:rPr>
        <w:t>,</w:t>
      </w:r>
      <w:r w:rsidR="00384A64">
        <w:rPr>
          <w:sz w:val="28"/>
          <w:szCs w:val="28"/>
        </w:rPr>
        <w:t xml:space="preserve"> </w:t>
      </w:r>
      <w:r w:rsidR="00384A64" w:rsidRPr="0088575E">
        <w:rPr>
          <w:sz w:val="28"/>
          <w:szCs w:val="28"/>
        </w:rPr>
        <w:t xml:space="preserve"> администрация </w:t>
      </w:r>
      <w:r w:rsidR="00384A64">
        <w:rPr>
          <w:sz w:val="28"/>
          <w:szCs w:val="28"/>
        </w:rPr>
        <w:t xml:space="preserve">Свечинского </w:t>
      </w:r>
      <w:r w:rsidR="000E6025">
        <w:rPr>
          <w:sz w:val="28"/>
          <w:szCs w:val="28"/>
        </w:rPr>
        <w:t xml:space="preserve">муниципального округа </w:t>
      </w:r>
      <w:r w:rsidR="00384A64">
        <w:rPr>
          <w:sz w:val="28"/>
          <w:szCs w:val="28"/>
        </w:rPr>
        <w:t>ПОСТАНОВЛЯЕТ</w:t>
      </w:r>
      <w:r w:rsidR="007D3F45" w:rsidRPr="007D3F45">
        <w:rPr>
          <w:sz w:val="28"/>
          <w:szCs w:val="28"/>
        </w:rPr>
        <w:t>:</w:t>
      </w:r>
    </w:p>
    <w:p w:rsidR="00C36666" w:rsidRPr="00767345" w:rsidRDefault="007D3F45" w:rsidP="00C36666">
      <w:pPr>
        <w:pStyle w:val="ConsPlusNonformat"/>
        <w:spacing w:line="360" w:lineRule="auto"/>
        <w:ind w:firstLine="709"/>
        <w:jc w:val="both"/>
        <w:rPr>
          <w:rFonts w:ascii="Times New Roman" w:hAnsi="Times New Roman" w:cs="Times New Roman"/>
          <w:bCs/>
          <w:sz w:val="28"/>
          <w:szCs w:val="28"/>
        </w:rPr>
      </w:pPr>
      <w:r w:rsidRPr="00C36666">
        <w:rPr>
          <w:rFonts w:ascii="Times New Roman" w:hAnsi="Times New Roman" w:cs="Times New Roman"/>
          <w:sz w:val="28"/>
          <w:szCs w:val="28"/>
        </w:rPr>
        <w:t>1.</w:t>
      </w:r>
      <w:r w:rsidR="00D7393B">
        <w:rPr>
          <w:sz w:val="28"/>
          <w:szCs w:val="28"/>
        </w:rPr>
        <w:t xml:space="preserve"> </w:t>
      </w:r>
      <w:r w:rsidR="00C36666" w:rsidRPr="00E43FE9">
        <w:rPr>
          <w:rFonts w:ascii="Times New Roman" w:hAnsi="Times New Roman" w:cs="Times New Roman"/>
          <w:sz w:val="28"/>
          <w:szCs w:val="28"/>
        </w:rPr>
        <w:t xml:space="preserve">Внести </w:t>
      </w:r>
      <w:r w:rsidR="00C36666">
        <w:rPr>
          <w:rFonts w:ascii="Times New Roman" w:hAnsi="Times New Roman" w:cs="Times New Roman"/>
          <w:sz w:val="28"/>
          <w:szCs w:val="28"/>
        </w:rPr>
        <w:t>в постановление администрации Свечинского муниципального округа Кировской области  от  20.04.2021</w:t>
      </w:r>
      <w:r w:rsidR="00C36666" w:rsidRPr="00E43FE9">
        <w:rPr>
          <w:rFonts w:ascii="Times New Roman" w:hAnsi="Times New Roman" w:cs="Times New Roman"/>
          <w:sz w:val="28"/>
          <w:szCs w:val="28"/>
        </w:rPr>
        <w:t xml:space="preserve"> № </w:t>
      </w:r>
      <w:r w:rsidR="00C36666">
        <w:rPr>
          <w:rFonts w:ascii="Times New Roman" w:hAnsi="Times New Roman" w:cs="Times New Roman"/>
          <w:sz w:val="28"/>
          <w:szCs w:val="28"/>
        </w:rPr>
        <w:t>290</w:t>
      </w:r>
      <w:r w:rsidR="00C36666" w:rsidRPr="00E43FE9">
        <w:rPr>
          <w:rFonts w:ascii="Times New Roman" w:hAnsi="Times New Roman" w:cs="Times New Roman"/>
          <w:bCs/>
          <w:sz w:val="28"/>
          <w:szCs w:val="28"/>
        </w:rPr>
        <w:t xml:space="preserve"> </w:t>
      </w:r>
      <w:r w:rsidR="00C36666" w:rsidRPr="00767345">
        <w:rPr>
          <w:rFonts w:ascii="Times New Roman" w:hAnsi="Times New Roman" w:cs="Times New Roman"/>
          <w:sz w:val="28"/>
          <w:szCs w:val="28"/>
        </w:rPr>
        <w:t>«</w:t>
      </w:r>
      <w:r w:rsidR="00C36666">
        <w:rPr>
          <w:rFonts w:ascii="Times New Roman" w:hAnsi="Times New Roman" w:cs="Times New Roman"/>
          <w:sz w:val="28"/>
          <w:szCs w:val="28"/>
        </w:rPr>
        <w:t>О реестре муниципальных маршрутов регулярных перевозок транспорта на территории Свечинского муниципального округа</w:t>
      </w:r>
      <w:r w:rsidR="00C36666" w:rsidRPr="00767345">
        <w:rPr>
          <w:rFonts w:ascii="Times New Roman" w:hAnsi="Times New Roman" w:cs="Times New Roman"/>
          <w:sz w:val="28"/>
          <w:szCs w:val="28"/>
        </w:rPr>
        <w:t>»</w:t>
      </w:r>
      <w:r w:rsidR="00C36666">
        <w:rPr>
          <w:rFonts w:ascii="Times New Roman" w:hAnsi="Times New Roman" w:cs="Times New Roman"/>
          <w:sz w:val="28"/>
          <w:szCs w:val="28"/>
        </w:rPr>
        <w:t xml:space="preserve"> (далее – Постановления) </w:t>
      </w:r>
      <w:r w:rsidR="00C36666" w:rsidRPr="00767345">
        <w:rPr>
          <w:rFonts w:ascii="Times New Roman" w:hAnsi="Times New Roman" w:cs="Times New Roman"/>
          <w:bCs/>
          <w:sz w:val="28"/>
          <w:szCs w:val="28"/>
        </w:rPr>
        <w:t>следующие изменения</w:t>
      </w:r>
      <w:r w:rsidR="00C36666">
        <w:rPr>
          <w:rFonts w:ascii="Times New Roman" w:hAnsi="Times New Roman" w:cs="Times New Roman"/>
          <w:bCs/>
          <w:sz w:val="28"/>
          <w:szCs w:val="28"/>
        </w:rPr>
        <w:t>:</w:t>
      </w:r>
    </w:p>
    <w:p w:rsidR="007D3F45" w:rsidRDefault="00C36666" w:rsidP="00C36666">
      <w:pPr>
        <w:spacing w:line="360" w:lineRule="auto"/>
        <w:ind w:firstLine="709"/>
        <w:jc w:val="both"/>
        <w:rPr>
          <w:sz w:val="28"/>
          <w:szCs w:val="28"/>
        </w:rPr>
      </w:pPr>
      <w:r>
        <w:rPr>
          <w:sz w:val="28"/>
          <w:szCs w:val="28"/>
        </w:rPr>
        <w:t xml:space="preserve">1.1. Раздел 3 </w:t>
      </w:r>
      <w:r w:rsidR="00384A64" w:rsidRPr="00384A64">
        <w:rPr>
          <w:sz w:val="28"/>
          <w:szCs w:val="28"/>
        </w:rPr>
        <w:t>Положени</w:t>
      </w:r>
      <w:r>
        <w:rPr>
          <w:sz w:val="28"/>
          <w:szCs w:val="28"/>
        </w:rPr>
        <w:t>я</w:t>
      </w:r>
      <w:r w:rsidR="00384A64" w:rsidRPr="00384A64">
        <w:rPr>
          <w:sz w:val="28"/>
          <w:szCs w:val="28"/>
        </w:rPr>
        <w:t xml:space="preserve"> о реестре муниципальных маршрутов регулярных перевозок транспорта на территории Свечинского муниципального округа, порядке его формирования и ведения</w:t>
      </w:r>
      <w:r>
        <w:rPr>
          <w:sz w:val="28"/>
          <w:szCs w:val="28"/>
        </w:rPr>
        <w:t>, утвержденного Постановлением изложить в новой редакции:</w:t>
      </w:r>
    </w:p>
    <w:p w:rsidR="002C10D8" w:rsidRPr="003C449F" w:rsidRDefault="002C10D8" w:rsidP="002C10D8">
      <w:pPr>
        <w:spacing w:line="360" w:lineRule="auto"/>
        <w:ind w:firstLine="567"/>
        <w:jc w:val="both"/>
        <w:rPr>
          <w:color w:val="000000"/>
          <w:sz w:val="28"/>
          <w:szCs w:val="28"/>
        </w:rPr>
      </w:pPr>
      <w:r>
        <w:rPr>
          <w:sz w:val="28"/>
          <w:szCs w:val="28"/>
        </w:rPr>
        <w:t xml:space="preserve">«3. </w:t>
      </w:r>
      <w:r w:rsidRPr="003C449F">
        <w:rPr>
          <w:color w:val="000000"/>
          <w:sz w:val="28"/>
          <w:szCs w:val="28"/>
        </w:rPr>
        <w:t>Содержание реестра</w:t>
      </w:r>
      <w:r>
        <w:rPr>
          <w:color w:val="000000"/>
          <w:sz w:val="28"/>
          <w:szCs w:val="28"/>
        </w:rPr>
        <w:t>.</w:t>
      </w:r>
    </w:p>
    <w:p w:rsidR="002C10D8" w:rsidRPr="003C449F" w:rsidRDefault="002C10D8" w:rsidP="0070469F">
      <w:pPr>
        <w:spacing w:line="360" w:lineRule="auto"/>
        <w:ind w:firstLine="567"/>
        <w:jc w:val="both"/>
        <w:rPr>
          <w:color w:val="000000"/>
          <w:sz w:val="28"/>
          <w:szCs w:val="28"/>
        </w:rPr>
      </w:pPr>
      <w:r w:rsidRPr="003C449F">
        <w:rPr>
          <w:color w:val="000000"/>
          <w:sz w:val="28"/>
          <w:szCs w:val="28"/>
        </w:rPr>
        <w:t>В реестр включаются следующие сведения:</w:t>
      </w:r>
    </w:p>
    <w:p w:rsidR="0070469F" w:rsidRDefault="0070469F" w:rsidP="0070469F">
      <w:pPr>
        <w:autoSpaceDE w:val="0"/>
        <w:autoSpaceDN w:val="0"/>
        <w:adjustRightInd w:val="0"/>
        <w:spacing w:line="360" w:lineRule="auto"/>
        <w:ind w:firstLine="567"/>
        <w:jc w:val="both"/>
        <w:rPr>
          <w:sz w:val="28"/>
          <w:szCs w:val="28"/>
        </w:rPr>
      </w:pPr>
      <w:r>
        <w:rPr>
          <w:sz w:val="28"/>
          <w:szCs w:val="28"/>
        </w:rPr>
        <w:t>1) регистрационный номер маршрута регулярных перевозок;</w:t>
      </w:r>
    </w:p>
    <w:p w:rsidR="0070469F" w:rsidRDefault="0070469F" w:rsidP="0070469F">
      <w:pPr>
        <w:autoSpaceDE w:val="0"/>
        <w:autoSpaceDN w:val="0"/>
        <w:adjustRightInd w:val="0"/>
        <w:spacing w:line="360" w:lineRule="auto"/>
        <w:ind w:firstLine="540"/>
        <w:jc w:val="both"/>
        <w:rPr>
          <w:sz w:val="28"/>
          <w:szCs w:val="28"/>
        </w:rPr>
      </w:pPr>
      <w:r>
        <w:rPr>
          <w:sz w:val="28"/>
          <w:szCs w:val="28"/>
        </w:rPr>
        <w:lastRenderedPageBreak/>
        <w:t>2) порядковый номер маршрута регулярных перевозок;</w:t>
      </w:r>
    </w:p>
    <w:p w:rsidR="0070469F" w:rsidRDefault="0070469F" w:rsidP="0070469F">
      <w:pPr>
        <w:autoSpaceDE w:val="0"/>
        <w:autoSpaceDN w:val="0"/>
        <w:adjustRightInd w:val="0"/>
        <w:spacing w:line="360" w:lineRule="auto"/>
        <w:ind w:firstLine="540"/>
        <w:jc w:val="both"/>
        <w:rPr>
          <w:sz w:val="28"/>
          <w:szCs w:val="28"/>
        </w:rPr>
      </w:pPr>
      <w:r>
        <w:rPr>
          <w:sz w:val="28"/>
          <w:szCs w:val="28"/>
        </w:rPr>
        <w:t>3) наименование маршрута регулярных перевозок;</w:t>
      </w:r>
    </w:p>
    <w:p w:rsidR="0070469F" w:rsidRDefault="0070469F" w:rsidP="0070469F">
      <w:pPr>
        <w:autoSpaceDE w:val="0"/>
        <w:autoSpaceDN w:val="0"/>
        <w:adjustRightInd w:val="0"/>
        <w:spacing w:line="360" w:lineRule="auto"/>
        <w:ind w:firstLine="540"/>
        <w:jc w:val="both"/>
        <w:rPr>
          <w:sz w:val="28"/>
          <w:szCs w:val="28"/>
        </w:rPr>
      </w:pPr>
      <w:r>
        <w:rPr>
          <w:sz w:val="28"/>
          <w:szCs w:val="28"/>
        </w:rPr>
        <w:t>4) наименования остановочных пунктов по маршруту регулярных перевозок;</w:t>
      </w:r>
    </w:p>
    <w:p w:rsidR="0070469F" w:rsidRDefault="0070469F" w:rsidP="0070469F">
      <w:pPr>
        <w:autoSpaceDE w:val="0"/>
        <w:autoSpaceDN w:val="0"/>
        <w:adjustRightInd w:val="0"/>
        <w:spacing w:line="360" w:lineRule="auto"/>
        <w:ind w:firstLine="540"/>
        <w:jc w:val="both"/>
        <w:rPr>
          <w:sz w:val="28"/>
          <w:szCs w:val="28"/>
        </w:rPr>
      </w:pPr>
      <w:r>
        <w:rPr>
          <w:sz w:val="28"/>
          <w:szCs w:val="28"/>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70469F" w:rsidRDefault="0070469F" w:rsidP="0070469F">
      <w:pPr>
        <w:autoSpaceDE w:val="0"/>
        <w:autoSpaceDN w:val="0"/>
        <w:adjustRightInd w:val="0"/>
        <w:spacing w:line="360" w:lineRule="auto"/>
        <w:ind w:firstLine="540"/>
        <w:jc w:val="both"/>
        <w:rPr>
          <w:sz w:val="28"/>
          <w:szCs w:val="28"/>
        </w:rPr>
      </w:pPr>
      <w:r>
        <w:rPr>
          <w:sz w:val="28"/>
          <w:szCs w:val="28"/>
        </w:rPr>
        <w:t>6) протяженность маршрута регулярных перевозок;</w:t>
      </w:r>
    </w:p>
    <w:p w:rsidR="0070469F" w:rsidRDefault="0070469F" w:rsidP="0070469F">
      <w:pPr>
        <w:autoSpaceDE w:val="0"/>
        <w:autoSpaceDN w:val="0"/>
        <w:adjustRightInd w:val="0"/>
        <w:spacing w:line="360" w:lineRule="auto"/>
        <w:ind w:firstLine="540"/>
        <w:jc w:val="both"/>
        <w:rPr>
          <w:sz w:val="28"/>
          <w:szCs w:val="28"/>
        </w:rPr>
      </w:pPr>
      <w:r>
        <w:rPr>
          <w:sz w:val="28"/>
          <w:szCs w:val="28"/>
        </w:rPr>
        <w:t>7) порядок посадки и высадки пассажиров;</w:t>
      </w:r>
    </w:p>
    <w:p w:rsidR="0070469F" w:rsidRDefault="0070469F" w:rsidP="0070469F">
      <w:pPr>
        <w:autoSpaceDE w:val="0"/>
        <w:autoSpaceDN w:val="0"/>
        <w:adjustRightInd w:val="0"/>
        <w:spacing w:line="360" w:lineRule="auto"/>
        <w:ind w:firstLine="540"/>
        <w:jc w:val="both"/>
        <w:rPr>
          <w:sz w:val="28"/>
          <w:szCs w:val="28"/>
        </w:rPr>
      </w:pPr>
      <w:r>
        <w:rPr>
          <w:sz w:val="28"/>
          <w:szCs w:val="28"/>
        </w:rPr>
        <w:t>8) вид регулярных перевозок;</w:t>
      </w:r>
    </w:p>
    <w:p w:rsidR="0070469F" w:rsidRDefault="0070469F" w:rsidP="0070469F">
      <w:pPr>
        <w:autoSpaceDE w:val="0"/>
        <w:autoSpaceDN w:val="0"/>
        <w:adjustRightInd w:val="0"/>
        <w:spacing w:line="360" w:lineRule="auto"/>
        <w:ind w:firstLine="540"/>
        <w:jc w:val="both"/>
        <w:rPr>
          <w:sz w:val="28"/>
          <w:szCs w:val="28"/>
        </w:rPr>
      </w:pPr>
      <w:r>
        <w:rPr>
          <w:sz w:val="28"/>
          <w:szCs w:val="28"/>
        </w:rPr>
        <w:t>9) виды, классы, экологические характеристики транспортных средств, которые используются для перевозок по маршруту регулярных перевозок;</w:t>
      </w:r>
    </w:p>
    <w:p w:rsidR="0070469F" w:rsidRDefault="0070469F" w:rsidP="0070469F">
      <w:pPr>
        <w:autoSpaceDE w:val="0"/>
        <w:autoSpaceDN w:val="0"/>
        <w:adjustRightInd w:val="0"/>
        <w:spacing w:line="360" w:lineRule="auto"/>
        <w:ind w:firstLine="540"/>
        <w:jc w:val="both"/>
        <w:rPr>
          <w:sz w:val="28"/>
          <w:szCs w:val="28"/>
        </w:rPr>
      </w:pPr>
      <w:r>
        <w:rPr>
          <w:sz w:val="28"/>
          <w:szCs w:val="28"/>
        </w:rP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70469F" w:rsidRDefault="0070469F" w:rsidP="0070469F">
      <w:pPr>
        <w:autoSpaceDE w:val="0"/>
        <w:autoSpaceDN w:val="0"/>
        <w:adjustRightInd w:val="0"/>
        <w:spacing w:line="360" w:lineRule="auto"/>
        <w:ind w:firstLine="540"/>
        <w:jc w:val="both"/>
        <w:rPr>
          <w:sz w:val="28"/>
          <w:szCs w:val="28"/>
        </w:rPr>
      </w:pPr>
      <w:r>
        <w:rPr>
          <w:sz w:val="28"/>
          <w:szCs w:val="28"/>
        </w:rPr>
        <w:t xml:space="preserve">11) расписание (по </w:t>
      </w:r>
      <w:hyperlink r:id="rId9" w:history="1">
        <w:r w:rsidRPr="00B94C5B">
          <w:rPr>
            <w:sz w:val="28"/>
            <w:szCs w:val="28"/>
          </w:rPr>
          <w:t>форме</w:t>
        </w:r>
      </w:hyperlink>
      <w:r w:rsidRPr="00B94C5B">
        <w:rPr>
          <w:sz w:val="28"/>
          <w:szCs w:val="28"/>
        </w:rPr>
        <w:t>, у</w:t>
      </w:r>
      <w:r>
        <w:rPr>
          <w:sz w:val="28"/>
          <w:szCs w:val="28"/>
        </w:rPr>
        <w:t>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0469F" w:rsidRDefault="0070469F" w:rsidP="0070469F">
      <w:pPr>
        <w:autoSpaceDE w:val="0"/>
        <w:autoSpaceDN w:val="0"/>
        <w:adjustRightInd w:val="0"/>
        <w:spacing w:line="360" w:lineRule="auto"/>
        <w:ind w:firstLine="540"/>
        <w:jc w:val="both"/>
        <w:rPr>
          <w:sz w:val="28"/>
          <w:szCs w:val="28"/>
        </w:rPr>
      </w:pPr>
      <w:r>
        <w:rPr>
          <w:sz w:val="28"/>
          <w:szCs w:val="28"/>
        </w:rPr>
        <w:t>1</w:t>
      </w:r>
      <w:r w:rsidR="00B94C5B">
        <w:rPr>
          <w:sz w:val="28"/>
          <w:szCs w:val="28"/>
        </w:rPr>
        <w:t>2</w:t>
      </w:r>
      <w:r>
        <w:rPr>
          <w:sz w:val="28"/>
          <w:szCs w:val="28"/>
        </w:rPr>
        <w:t>) 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p w:rsidR="0070469F" w:rsidRDefault="0070469F" w:rsidP="0070469F">
      <w:pPr>
        <w:autoSpaceDE w:val="0"/>
        <w:autoSpaceDN w:val="0"/>
        <w:adjustRightInd w:val="0"/>
        <w:spacing w:line="360" w:lineRule="auto"/>
        <w:ind w:firstLine="540"/>
        <w:jc w:val="both"/>
        <w:rPr>
          <w:sz w:val="28"/>
          <w:szCs w:val="28"/>
        </w:rPr>
      </w:pPr>
      <w:r>
        <w:rPr>
          <w:sz w:val="28"/>
          <w:szCs w:val="28"/>
        </w:rPr>
        <w:t>1</w:t>
      </w:r>
      <w:r w:rsidR="00B94C5B">
        <w:rPr>
          <w:sz w:val="28"/>
          <w:szCs w:val="28"/>
        </w:rPr>
        <w:t>3</w:t>
      </w:r>
      <w:r>
        <w:rPr>
          <w:sz w:val="28"/>
          <w:szCs w:val="28"/>
        </w:rPr>
        <w:t xml:space="preserve">)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w:t>
      </w:r>
      <w:r>
        <w:rPr>
          <w:sz w:val="28"/>
          <w:szCs w:val="28"/>
        </w:rPr>
        <w:lastRenderedPageBreak/>
        <w:t>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p w:rsidR="0070469F" w:rsidRDefault="0070469F" w:rsidP="00B94C5B">
      <w:pPr>
        <w:autoSpaceDE w:val="0"/>
        <w:autoSpaceDN w:val="0"/>
        <w:adjustRightInd w:val="0"/>
        <w:spacing w:line="360" w:lineRule="auto"/>
        <w:ind w:firstLine="540"/>
        <w:jc w:val="both"/>
        <w:rPr>
          <w:sz w:val="28"/>
          <w:szCs w:val="28"/>
        </w:rPr>
      </w:pPr>
      <w:r>
        <w:rPr>
          <w:sz w:val="28"/>
          <w:szCs w:val="28"/>
        </w:rPr>
        <w:t>1</w:t>
      </w:r>
      <w:r w:rsidR="00B94C5B">
        <w:rPr>
          <w:sz w:val="28"/>
          <w:szCs w:val="28"/>
        </w:rPr>
        <w:t>4</w:t>
      </w:r>
      <w:r>
        <w:rPr>
          <w:sz w:val="28"/>
          <w:szCs w:val="28"/>
        </w:rPr>
        <w:t>) срок действия контракта.»</w:t>
      </w:r>
    </w:p>
    <w:p w:rsidR="007D3F45" w:rsidRPr="007D3F45" w:rsidRDefault="00B94C5B" w:rsidP="00B94C5B">
      <w:pPr>
        <w:spacing w:line="360" w:lineRule="auto"/>
        <w:ind w:firstLine="709"/>
        <w:jc w:val="both"/>
        <w:rPr>
          <w:sz w:val="28"/>
          <w:szCs w:val="28"/>
        </w:rPr>
      </w:pPr>
      <w:r>
        <w:rPr>
          <w:sz w:val="28"/>
          <w:szCs w:val="28"/>
        </w:rPr>
        <w:t>1.2</w:t>
      </w:r>
      <w:r w:rsidR="00D7393B">
        <w:rPr>
          <w:sz w:val="28"/>
          <w:szCs w:val="28"/>
        </w:rPr>
        <w:t xml:space="preserve">. </w:t>
      </w:r>
      <w:r w:rsidR="00384A64" w:rsidRPr="00384A64">
        <w:rPr>
          <w:sz w:val="28"/>
          <w:szCs w:val="28"/>
        </w:rPr>
        <w:t>Реест</w:t>
      </w:r>
      <w:r>
        <w:rPr>
          <w:sz w:val="28"/>
          <w:szCs w:val="28"/>
        </w:rPr>
        <w:t>р</w:t>
      </w:r>
      <w:r w:rsidR="00384A64" w:rsidRPr="00384A64">
        <w:rPr>
          <w:sz w:val="28"/>
          <w:szCs w:val="28"/>
        </w:rPr>
        <w:t xml:space="preserve"> муниципальных маршрутов регулярных перевозок транспорта на территории Свечинского муниципального округа</w:t>
      </w:r>
      <w:r>
        <w:rPr>
          <w:sz w:val="28"/>
          <w:szCs w:val="28"/>
        </w:rPr>
        <w:t xml:space="preserve"> утвердить в новой редакции</w:t>
      </w:r>
      <w:r w:rsidR="007D3F45" w:rsidRPr="007D3F45">
        <w:rPr>
          <w:sz w:val="28"/>
          <w:szCs w:val="28"/>
        </w:rPr>
        <w:t>. Прилагается.</w:t>
      </w:r>
    </w:p>
    <w:p w:rsidR="00AF4656" w:rsidRDefault="00AF4656" w:rsidP="00AF4656">
      <w:pPr>
        <w:spacing w:before="720"/>
        <w:jc w:val="both"/>
        <w:rPr>
          <w:sz w:val="28"/>
          <w:szCs w:val="28"/>
        </w:rPr>
      </w:pPr>
      <w:r>
        <w:rPr>
          <w:sz w:val="28"/>
          <w:szCs w:val="28"/>
        </w:rPr>
        <w:t>Г</w:t>
      </w:r>
      <w:r w:rsidR="00297D03">
        <w:rPr>
          <w:sz w:val="28"/>
          <w:szCs w:val="28"/>
        </w:rPr>
        <w:t>лав</w:t>
      </w:r>
      <w:r>
        <w:rPr>
          <w:sz w:val="28"/>
          <w:szCs w:val="28"/>
        </w:rPr>
        <w:t>а</w:t>
      </w:r>
      <w:r w:rsidR="00297D03">
        <w:rPr>
          <w:sz w:val="28"/>
          <w:szCs w:val="28"/>
        </w:rPr>
        <w:t xml:space="preserve"> Свечинского </w:t>
      </w:r>
    </w:p>
    <w:p w:rsidR="00297D03" w:rsidRDefault="00297D03" w:rsidP="00C84076">
      <w:pPr>
        <w:spacing w:after="120"/>
        <w:jc w:val="both"/>
        <w:rPr>
          <w:sz w:val="28"/>
          <w:szCs w:val="28"/>
        </w:rPr>
      </w:pPr>
      <w:r>
        <w:rPr>
          <w:sz w:val="28"/>
          <w:szCs w:val="28"/>
        </w:rPr>
        <w:t>муниципального округа</w:t>
      </w:r>
      <w:r>
        <w:rPr>
          <w:sz w:val="28"/>
          <w:szCs w:val="28"/>
        </w:rPr>
        <w:tab/>
      </w:r>
      <w:r>
        <w:rPr>
          <w:sz w:val="28"/>
          <w:szCs w:val="28"/>
        </w:rPr>
        <w:tab/>
      </w:r>
      <w:r w:rsidR="00AF4656">
        <w:rPr>
          <w:sz w:val="28"/>
          <w:szCs w:val="28"/>
        </w:rPr>
        <w:t xml:space="preserve">                                        </w:t>
      </w:r>
      <w:r w:rsidR="0076668A">
        <w:rPr>
          <w:sz w:val="28"/>
          <w:szCs w:val="28"/>
        </w:rPr>
        <w:tab/>
      </w:r>
      <w:r w:rsidR="00C84076">
        <w:rPr>
          <w:sz w:val="28"/>
          <w:szCs w:val="28"/>
        </w:rPr>
        <w:t xml:space="preserve">        </w:t>
      </w:r>
      <w:r w:rsidR="0076668A">
        <w:rPr>
          <w:sz w:val="28"/>
          <w:szCs w:val="28"/>
        </w:rPr>
        <w:t>Г.С. Гоголева</w:t>
      </w:r>
    </w:p>
    <w:p w:rsidR="002C10D8" w:rsidRDefault="002C10D8" w:rsidP="00985E42"/>
    <w:p w:rsidR="002B3AD9" w:rsidRDefault="002B3AD9" w:rsidP="00985E42"/>
    <w:p w:rsidR="002B3AD9" w:rsidRDefault="002B3AD9" w:rsidP="00985E42"/>
    <w:p w:rsidR="002B3AD9" w:rsidRDefault="002B3AD9" w:rsidP="00985E42"/>
    <w:p w:rsidR="002B3AD9" w:rsidRDefault="002B3AD9" w:rsidP="00985E42"/>
    <w:p w:rsidR="002B3AD9" w:rsidRDefault="002B3AD9" w:rsidP="00985E42"/>
    <w:p w:rsidR="002B3AD9" w:rsidRDefault="002B3AD9" w:rsidP="00985E42"/>
    <w:p w:rsidR="002B3AD9" w:rsidRDefault="002B3AD9" w:rsidP="00985E42"/>
    <w:p w:rsidR="002B3AD9" w:rsidRDefault="002B3AD9" w:rsidP="00985E42"/>
    <w:p w:rsidR="002B3AD9" w:rsidRDefault="002B3AD9" w:rsidP="00985E42"/>
    <w:p w:rsidR="002B3AD9" w:rsidRDefault="002B3AD9" w:rsidP="00985E42"/>
    <w:p w:rsidR="002B3AD9" w:rsidRDefault="002B3AD9" w:rsidP="00985E42"/>
    <w:p w:rsidR="002B3AD9" w:rsidRDefault="002B3AD9" w:rsidP="00985E42"/>
    <w:p w:rsidR="002B3AD9" w:rsidRDefault="002B3AD9" w:rsidP="00985E42"/>
    <w:p w:rsidR="005E432B" w:rsidRPr="00A35C1D" w:rsidRDefault="002C10D8" w:rsidP="004A3B70">
      <w:pPr>
        <w:pStyle w:val="1"/>
        <w:ind w:left="5103"/>
        <w:rPr>
          <w:b w:val="0"/>
          <w:sz w:val="28"/>
          <w:szCs w:val="28"/>
        </w:rPr>
      </w:pPr>
      <w:r>
        <w:rPr>
          <w:b w:val="0"/>
          <w:sz w:val="28"/>
          <w:szCs w:val="28"/>
        </w:rPr>
        <w:lastRenderedPageBreak/>
        <w:t xml:space="preserve">                                                                     У</w:t>
      </w:r>
      <w:r w:rsidR="005E432B" w:rsidRPr="00A35C1D">
        <w:rPr>
          <w:b w:val="0"/>
          <w:sz w:val="28"/>
          <w:szCs w:val="28"/>
        </w:rPr>
        <w:t xml:space="preserve">ТВЕРЖДЕН </w:t>
      </w:r>
    </w:p>
    <w:p w:rsidR="005E432B" w:rsidRPr="00A35C1D" w:rsidRDefault="005E432B" w:rsidP="004A3B70">
      <w:pPr>
        <w:ind w:left="5103"/>
        <w:rPr>
          <w:sz w:val="28"/>
          <w:szCs w:val="28"/>
        </w:rPr>
      </w:pPr>
    </w:p>
    <w:p w:rsidR="002C10D8" w:rsidRDefault="002C10D8" w:rsidP="004A3B70">
      <w:pPr>
        <w:ind w:left="5103"/>
        <w:rPr>
          <w:sz w:val="28"/>
          <w:szCs w:val="28"/>
        </w:rPr>
      </w:pPr>
      <w:r>
        <w:rPr>
          <w:sz w:val="28"/>
          <w:szCs w:val="28"/>
        </w:rPr>
        <w:t xml:space="preserve">                                                                     </w:t>
      </w:r>
      <w:r w:rsidR="005E432B" w:rsidRPr="00A35C1D">
        <w:rPr>
          <w:sz w:val="28"/>
          <w:szCs w:val="28"/>
        </w:rPr>
        <w:t>постановлением администрац</w:t>
      </w:r>
      <w:r w:rsidR="0076668A">
        <w:rPr>
          <w:sz w:val="28"/>
          <w:szCs w:val="28"/>
        </w:rPr>
        <w:t>ии</w:t>
      </w:r>
      <w:r w:rsidR="005E432B" w:rsidRPr="00A35C1D">
        <w:rPr>
          <w:sz w:val="28"/>
          <w:szCs w:val="28"/>
        </w:rPr>
        <w:t xml:space="preserve">  </w:t>
      </w:r>
    </w:p>
    <w:p w:rsidR="005E432B" w:rsidRPr="00A35C1D" w:rsidRDefault="005E432B" w:rsidP="004A3B70">
      <w:pPr>
        <w:ind w:left="5103"/>
        <w:rPr>
          <w:sz w:val="28"/>
          <w:szCs w:val="28"/>
        </w:rPr>
      </w:pPr>
      <w:r w:rsidRPr="00A35C1D">
        <w:rPr>
          <w:sz w:val="28"/>
          <w:szCs w:val="28"/>
        </w:rPr>
        <w:t xml:space="preserve">                                                                  </w:t>
      </w:r>
      <w:r w:rsidR="002C10D8">
        <w:rPr>
          <w:sz w:val="28"/>
          <w:szCs w:val="28"/>
        </w:rPr>
        <w:t xml:space="preserve">   </w:t>
      </w:r>
      <w:r w:rsidRPr="00A35C1D">
        <w:rPr>
          <w:sz w:val="28"/>
          <w:szCs w:val="28"/>
        </w:rPr>
        <w:t xml:space="preserve">Свечинского </w:t>
      </w:r>
      <w:r w:rsidR="0076668A">
        <w:rPr>
          <w:sz w:val="28"/>
          <w:szCs w:val="28"/>
        </w:rPr>
        <w:t>муниципального округа</w:t>
      </w:r>
    </w:p>
    <w:p w:rsidR="00710296" w:rsidRPr="002C10D8" w:rsidRDefault="005E432B" w:rsidP="004A3B70">
      <w:pPr>
        <w:rPr>
          <w:sz w:val="28"/>
          <w:szCs w:val="28"/>
        </w:rPr>
      </w:pPr>
      <w:r w:rsidRPr="00A35C1D">
        <w:rPr>
          <w:sz w:val="28"/>
          <w:szCs w:val="28"/>
        </w:rPr>
        <w:t xml:space="preserve">                                                                       </w:t>
      </w:r>
      <w:r w:rsidR="004A3B70">
        <w:rPr>
          <w:sz w:val="28"/>
          <w:szCs w:val="28"/>
        </w:rPr>
        <w:t xml:space="preserve"> </w:t>
      </w:r>
      <w:r w:rsidR="002C10D8">
        <w:rPr>
          <w:sz w:val="28"/>
          <w:szCs w:val="28"/>
        </w:rPr>
        <w:t xml:space="preserve">                                                                     </w:t>
      </w:r>
      <w:r w:rsidRPr="00A35C1D">
        <w:rPr>
          <w:sz w:val="28"/>
          <w:szCs w:val="28"/>
        </w:rPr>
        <w:t xml:space="preserve"> от </w:t>
      </w:r>
      <w:r w:rsidR="00C84076">
        <w:rPr>
          <w:sz w:val="28"/>
          <w:szCs w:val="28"/>
        </w:rPr>
        <w:t xml:space="preserve">27.12.2024 </w:t>
      </w:r>
      <w:r w:rsidR="004A3B70">
        <w:rPr>
          <w:sz w:val="28"/>
          <w:szCs w:val="28"/>
        </w:rPr>
        <w:t>№</w:t>
      </w:r>
      <w:r w:rsidR="00C84076">
        <w:rPr>
          <w:sz w:val="28"/>
          <w:szCs w:val="28"/>
        </w:rPr>
        <w:t xml:space="preserve"> 780</w:t>
      </w:r>
      <w:r w:rsidR="002C10D8">
        <w:rPr>
          <w:sz w:val="28"/>
          <w:szCs w:val="28"/>
          <w:u w:val="single"/>
        </w:rPr>
        <w:t xml:space="preserve">          </w:t>
      </w:r>
    </w:p>
    <w:p w:rsidR="005E432B" w:rsidRDefault="005E432B" w:rsidP="004A3B70">
      <w:pPr>
        <w:ind w:left="5103"/>
        <w:rPr>
          <w:sz w:val="32"/>
        </w:rPr>
      </w:pPr>
      <w:r>
        <w:t xml:space="preserve">                                                                                                                                         </w:t>
      </w:r>
    </w:p>
    <w:p w:rsidR="00F72071" w:rsidRDefault="00384A64" w:rsidP="006338A3">
      <w:pPr>
        <w:pStyle w:val="8"/>
        <w:widowControl w:val="0"/>
        <w:spacing w:before="0"/>
        <w:jc w:val="center"/>
        <w:rPr>
          <w:b/>
          <w:i w:val="0"/>
          <w:sz w:val="28"/>
          <w:szCs w:val="28"/>
        </w:rPr>
      </w:pPr>
      <w:r w:rsidRPr="00384A64">
        <w:rPr>
          <w:b/>
          <w:i w:val="0"/>
          <w:sz w:val="28"/>
          <w:szCs w:val="28"/>
        </w:rPr>
        <w:t xml:space="preserve">Реестр </w:t>
      </w:r>
      <w:r w:rsidR="00B94C5B">
        <w:rPr>
          <w:b/>
          <w:i w:val="0"/>
          <w:sz w:val="28"/>
          <w:szCs w:val="28"/>
        </w:rPr>
        <w:t xml:space="preserve">муниципальных </w:t>
      </w:r>
      <w:r w:rsidRPr="00384A64">
        <w:rPr>
          <w:b/>
          <w:i w:val="0"/>
          <w:sz w:val="28"/>
          <w:szCs w:val="28"/>
        </w:rPr>
        <w:t xml:space="preserve">маршрутов регулярных перевозок транспорта на территории </w:t>
      </w:r>
      <w:r w:rsidR="005E432B" w:rsidRPr="00A35C1D">
        <w:rPr>
          <w:b/>
          <w:i w:val="0"/>
          <w:sz w:val="28"/>
          <w:szCs w:val="28"/>
        </w:rPr>
        <w:t xml:space="preserve">Свечинского </w:t>
      </w:r>
      <w:r w:rsidR="001041B1">
        <w:rPr>
          <w:b/>
          <w:i w:val="0"/>
          <w:sz w:val="28"/>
          <w:szCs w:val="28"/>
        </w:rPr>
        <w:t>муниципального округа</w:t>
      </w:r>
      <w:r w:rsidR="005E432B" w:rsidRPr="00A35C1D">
        <w:rPr>
          <w:b/>
          <w:i w:val="0"/>
          <w:sz w:val="28"/>
          <w:szCs w:val="28"/>
        </w:rPr>
        <w:t xml:space="preserve"> Кировской области</w:t>
      </w:r>
    </w:p>
    <w:p w:rsidR="00C84076" w:rsidRPr="00C84076" w:rsidRDefault="00C84076" w:rsidP="00C84076"/>
    <w:tbl>
      <w:tblPr>
        <w:tblStyle w:val="a8"/>
        <w:tblW w:w="0" w:type="auto"/>
        <w:tblLayout w:type="fixed"/>
        <w:tblLook w:val="04A0"/>
      </w:tblPr>
      <w:tblGrid>
        <w:gridCol w:w="959"/>
        <w:gridCol w:w="1559"/>
        <w:gridCol w:w="2693"/>
        <w:gridCol w:w="1134"/>
        <w:gridCol w:w="1843"/>
        <w:gridCol w:w="1418"/>
        <w:gridCol w:w="1701"/>
        <w:gridCol w:w="1418"/>
        <w:gridCol w:w="1842"/>
      </w:tblGrid>
      <w:tr w:rsidR="00606918" w:rsidRPr="000F2857" w:rsidTr="00606918">
        <w:tc>
          <w:tcPr>
            <w:tcW w:w="959" w:type="dxa"/>
          </w:tcPr>
          <w:p w:rsidR="00606918" w:rsidRPr="000F2857" w:rsidRDefault="00606918" w:rsidP="00AF4656">
            <w:pPr>
              <w:jc w:val="center"/>
              <w:rPr>
                <w:sz w:val="22"/>
                <w:szCs w:val="22"/>
              </w:rPr>
            </w:pPr>
            <w:r w:rsidRPr="000F2857">
              <w:rPr>
                <w:sz w:val="22"/>
                <w:szCs w:val="22"/>
              </w:rPr>
              <w:t>Регистрационный и порядковый номер маршрута в реестре регулярных перевозок</w:t>
            </w:r>
          </w:p>
        </w:tc>
        <w:tc>
          <w:tcPr>
            <w:tcW w:w="1559" w:type="dxa"/>
          </w:tcPr>
          <w:p w:rsidR="00606918" w:rsidRPr="000F2857" w:rsidRDefault="00606918" w:rsidP="00AF4656">
            <w:pPr>
              <w:jc w:val="center"/>
              <w:rPr>
                <w:sz w:val="22"/>
                <w:szCs w:val="22"/>
              </w:rPr>
            </w:pPr>
            <w:r w:rsidRPr="000F2857">
              <w:rPr>
                <w:sz w:val="22"/>
                <w:szCs w:val="22"/>
              </w:rPr>
              <w:t>Наименование маршрута регулярных перевозок</w:t>
            </w:r>
          </w:p>
        </w:tc>
        <w:tc>
          <w:tcPr>
            <w:tcW w:w="2693" w:type="dxa"/>
          </w:tcPr>
          <w:p w:rsidR="00606918" w:rsidRPr="000F2857" w:rsidRDefault="00606918" w:rsidP="00AF4656">
            <w:pPr>
              <w:jc w:val="center"/>
              <w:rPr>
                <w:sz w:val="22"/>
                <w:szCs w:val="22"/>
              </w:rPr>
            </w:pPr>
            <w:r w:rsidRPr="000F2857">
              <w:rPr>
                <w:sz w:val="22"/>
                <w:szCs w:val="22"/>
              </w:rPr>
              <w:t>Наименования остановочных пунктов по маршруту регулярных перевозок (наименования улиц, автомобильных дорог, по которым предполагается движение транспортных средств между остановочными пунктами)</w:t>
            </w:r>
          </w:p>
        </w:tc>
        <w:tc>
          <w:tcPr>
            <w:tcW w:w="1134" w:type="dxa"/>
          </w:tcPr>
          <w:p w:rsidR="00606918" w:rsidRPr="000F2857" w:rsidRDefault="00606918" w:rsidP="00AF4656">
            <w:pPr>
              <w:jc w:val="center"/>
              <w:rPr>
                <w:sz w:val="22"/>
                <w:szCs w:val="22"/>
              </w:rPr>
            </w:pPr>
            <w:r w:rsidRPr="000F2857">
              <w:rPr>
                <w:sz w:val="22"/>
                <w:szCs w:val="22"/>
              </w:rPr>
              <w:t>Протяженность маршрута регулярных перевозок (км.)</w:t>
            </w:r>
          </w:p>
        </w:tc>
        <w:tc>
          <w:tcPr>
            <w:tcW w:w="1843" w:type="dxa"/>
          </w:tcPr>
          <w:p w:rsidR="00606918" w:rsidRPr="000F2857" w:rsidRDefault="00606918" w:rsidP="00AF4656">
            <w:pPr>
              <w:jc w:val="center"/>
              <w:rPr>
                <w:sz w:val="22"/>
                <w:szCs w:val="22"/>
              </w:rPr>
            </w:pPr>
            <w:r w:rsidRPr="000F2857">
              <w:rPr>
                <w:sz w:val="22"/>
                <w:szCs w:val="22"/>
              </w:rPr>
              <w:t>Порядок посадки и высадки пассажиров</w:t>
            </w:r>
          </w:p>
        </w:tc>
        <w:tc>
          <w:tcPr>
            <w:tcW w:w="1418" w:type="dxa"/>
          </w:tcPr>
          <w:p w:rsidR="00606918" w:rsidRPr="000F2857" w:rsidRDefault="00606918" w:rsidP="00AF4656">
            <w:pPr>
              <w:jc w:val="center"/>
              <w:rPr>
                <w:sz w:val="22"/>
                <w:szCs w:val="22"/>
              </w:rPr>
            </w:pPr>
            <w:r w:rsidRPr="000F2857">
              <w:rPr>
                <w:sz w:val="22"/>
                <w:szCs w:val="22"/>
              </w:rPr>
              <w:t>Вид регулярных перевозок</w:t>
            </w:r>
          </w:p>
        </w:tc>
        <w:tc>
          <w:tcPr>
            <w:tcW w:w="1701" w:type="dxa"/>
          </w:tcPr>
          <w:p w:rsidR="00606918" w:rsidRPr="000F2857" w:rsidRDefault="00606918" w:rsidP="0010299C">
            <w:pPr>
              <w:autoSpaceDE w:val="0"/>
              <w:autoSpaceDN w:val="0"/>
              <w:adjustRightInd w:val="0"/>
              <w:jc w:val="center"/>
              <w:rPr>
                <w:sz w:val="22"/>
                <w:szCs w:val="22"/>
              </w:rPr>
            </w:pPr>
            <w:r w:rsidRPr="000F2857">
              <w:rPr>
                <w:sz w:val="22"/>
                <w:szCs w:val="22"/>
              </w:rPr>
              <w:t>Виды, классы, экологические характеристики транспортных средств (максимальное количество транспортных средств каждого класса)</w:t>
            </w:r>
          </w:p>
          <w:p w:rsidR="00606918" w:rsidRPr="000F2857" w:rsidRDefault="00606918" w:rsidP="00AF4656">
            <w:pPr>
              <w:jc w:val="center"/>
              <w:rPr>
                <w:sz w:val="22"/>
                <w:szCs w:val="22"/>
              </w:rPr>
            </w:pPr>
          </w:p>
        </w:tc>
        <w:tc>
          <w:tcPr>
            <w:tcW w:w="1418" w:type="dxa"/>
          </w:tcPr>
          <w:p w:rsidR="00606918" w:rsidRPr="000F2857" w:rsidRDefault="00606918" w:rsidP="00AF4656">
            <w:pPr>
              <w:jc w:val="center"/>
              <w:rPr>
                <w:sz w:val="22"/>
                <w:szCs w:val="22"/>
              </w:rPr>
            </w:pPr>
            <w:r w:rsidRPr="000F2857">
              <w:rPr>
                <w:sz w:val="22"/>
                <w:szCs w:val="22"/>
              </w:rPr>
              <w:t>Дата начала осуществления регулярных перевозок, срок действия контракта</w:t>
            </w:r>
          </w:p>
        </w:tc>
        <w:tc>
          <w:tcPr>
            <w:tcW w:w="1842" w:type="dxa"/>
          </w:tcPr>
          <w:p w:rsidR="00606918" w:rsidRPr="000F2857" w:rsidRDefault="00606918" w:rsidP="0010299C">
            <w:pPr>
              <w:jc w:val="center"/>
              <w:rPr>
                <w:sz w:val="22"/>
                <w:szCs w:val="22"/>
              </w:rPr>
            </w:pPr>
            <w:r w:rsidRPr="000F2857">
              <w:rPr>
                <w:sz w:val="22"/>
                <w:szCs w:val="22"/>
              </w:rPr>
              <w:t xml:space="preserve">Информация о перевозчике </w:t>
            </w:r>
          </w:p>
        </w:tc>
      </w:tr>
      <w:tr w:rsidR="00606918" w:rsidRPr="000F2857" w:rsidTr="00606918">
        <w:tc>
          <w:tcPr>
            <w:tcW w:w="959" w:type="dxa"/>
          </w:tcPr>
          <w:p w:rsidR="00606918" w:rsidRPr="000F2857" w:rsidRDefault="00606918" w:rsidP="00D21036">
            <w:pPr>
              <w:jc w:val="center"/>
              <w:rPr>
                <w:sz w:val="22"/>
                <w:szCs w:val="22"/>
              </w:rPr>
            </w:pPr>
            <w:r w:rsidRPr="000F2857">
              <w:rPr>
                <w:sz w:val="22"/>
                <w:szCs w:val="22"/>
              </w:rPr>
              <w:t>1</w:t>
            </w:r>
          </w:p>
        </w:tc>
        <w:tc>
          <w:tcPr>
            <w:tcW w:w="1559" w:type="dxa"/>
          </w:tcPr>
          <w:p w:rsidR="00606918" w:rsidRPr="000F2857" w:rsidRDefault="00606918" w:rsidP="00630E43">
            <w:pPr>
              <w:spacing w:line="216" w:lineRule="auto"/>
              <w:ind w:left="5" w:firstLine="10"/>
              <w:rPr>
                <w:sz w:val="22"/>
                <w:szCs w:val="22"/>
              </w:rPr>
            </w:pPr>
            <w:r w:rsidRPr="000F2857">
              <w:rPr>
                <w:sz w:val="22"/>
                <w:szCs w:val="22"/>
              </w:rPr>
              <w:t>Свеча-Старица-Успенское -</w:t>
            </w:r>
          </w:p>
          <w:p w:rsidR="00606918" w:rsidRPr="000F2857" w:rsidRDefault="00606918" w:rsidP="00630E43">
            <w:pPr>
              <w:spacing w:line="259" w:lineRule="auto"/>
              <w:ind w:left="5"/>
              <w:rPr>
                <w:sz w:val="22"/>
                <w:szCs w:val="22"/>
              </w:rPr>
            </w:pPr>
            <w:r w:rsidRPr="000F2857">
              <w:rPr>
                <w:sz w:val="22"/>
                <w:szCs w:val="22"/>
              </w:rPr>
              <w:t>Ивановское-Свеча</w:t>
            </w:r>
          </w:p>
        </w:tc>
        <w:tc>
          <w:tcPr>
            <w:tcW w:w="2693" w:type="dxa"/>
          </w:tcPr>
          <w:p w:rsidR="00606918" w:rsidRPr="000F2857" w:rsidRDefault="00606918" w:rsidP="00630E43">
            <w:pPr>
              <w:spacing w:line="259" w:lineRule="auto"/>
              <w:ind w:left="14"/>
              <w:rPr>
                <w:sz w:val="22"/>
                <w:szCs w:val="22"/>
              </w:rPr>
            </w:pPr>
            <w:r w:rsidRPr="000F2857">
              <w:rPr>
                <w:sz w:val="22"/>
                <w:szCs w:val="22"/>
              </w:rPr>
              <w:t xml:space="preserve">Свеча (ул. Свободы, ул. Мира, ул. Коммунистическая, ул. Лермонтова пгт Свеча, автодорога </w:t>
            </w:r>
            <w:r w:rsidRPr="000F2857">
              <w:rPr>
                <w:rFonts w:eastAsia="Calibri"/>
                <w:sz w:val="22"/>
                <w:szCs w:val="22"/>
              </w:rPr>
              <w:t>Льнозавод-Успенское-Старица)</w:t>
            </w:r>
          </w:p>
          <w:p w:rsidR="00606918" w:rsidRPr="000F2857" w:rsidRDefault="00606918" w:rsidP="00630E43">
            <w:pPr>
              <w:spacing w:line="259" w:lineRule="auto"/>
              <w:ind w:left="14"/>
              <w:rPr>
                <w:sz w:val="22"/>
                <w:szCs w:val="22"/>
              </w:rPr>
            </w:pPr>
            <w:r w:rsidRPr="000F2857">
              <w:rPr>
                <w:sz w:val="22"/>
                <w:szCs w:val="22"/>
              </w:rPr>
              <w:t xml:space="preserve">Старица (автодорога </w:t>
            </w:r>
            <w:r w:rsidRPr="000F2857">
              <w:rPr>
                <w:rFonts w:eastAsia="Calibri"/>
                <w:sz w:val="22"/>
                <w:szCs w:val="22"/>
              </w:rPr>
              <w:t>Льнозавод-Успенское-Старица</w:t>
            </w:r>
            <w:r w:rsidRPr="000F2857">
              <w:rPr>
                <w:sz w:val="22"/>
                <w:szCs w:val="22"/>
              </w:rPr>
              <w:t>)</w:t>
            </w:r>
          </w:p>
          <w:p w:rsidR="00606918" w:rsidRPr="000F2857" w:rsidRDefault="00606918" w:rsidP="00630E43">
            <w:pPr>
              <w:spacing w:line="244" w:lineRule="auto"/>
              <w:ind w:left="10" w:right="22" w:hanging="5"/>
              <w:rPr>
                <w:sz w:val="22"/>
                <w:szCs w:val="22"/>
              </w:rPr>
            </w:pPr>
            <w:r w:rsidRPr="000F2857">
              <w:rPr>
                <w:sz w:val="22"/>
                <w:szCs w:val="22"/>
              </w:rPr>
              <w:t xml:space="preserve">Успенское  (автодороги </w:t>
            </w:r>
            <w:r w:rsidRPr="000F2857">
              <w:rPr>
                <w:rFonts w:eastAsia="Calibri"/>
                <w:sz w:val="22"/>
                <w:szCs w:val="22"/>
              </w:rPr>
              <w:t>Льнозавод-Успенское-</w:t>
            </w:r>
            <w:r w:rsidRPr="000F2857">
              <w:rPr>
                <w:rFonts w:eastAsia="Calibri"/>
                <w:sz w:val="22"/>
                <w:szCs w:val="22"/>
              </w:rPr>
              <w:lastRenderedPageBreak/>
              <w:t>Старица и Рыбаковщина-Ивановское</w:t>
            </w:r>
            <w:r w:rsidRPr="000F2857">
              <w:rPr>
                <w:sz w:val="22"/>
                <w:szCs w:val="22"/>
              </w:rPr>
              <w:t>)</w:t>
            </w:r>
          </w:p>
          <w:p w:rsidR="00606918" w:rsidRPr="000F2857" w:rsidRDefault="00606918" w:rsidP="00630E43">
            <w:pPr>
              <w:spacing w:line="244" w:lineRule="auto"/>
              <w:ind w:left="10" w:right="22" w:hanging="5"/>
              <w:rPr>
                <w:sz w:val="22"/>
                <w:szCs w:val="22"/>
              </w:rPr>
            </w:pPr>
            <w:r w:rsidRPr="000F2857">
              <w:rPr>
                <w:sz w:val="22"/>
                <w:szCs w:val="22"/>
              </w:rPr>
              <w:t xml:space="preserve">Ивановское (автодороги </w:t>
            </w:r>
            <w:r w:rsidRPr="000F2857">
              <w:rPr>
                <w:rFonts w:eastAsia="Calibri"/>
                <w:sz w:val="22"/>
                <w:szCs w:val="22"/>
              </w:rPr>
              <w:t>Рыбаковщина-Ивановское и</w:t>
            </w:r>
          </w:p>
          <w:p w:rsidR="00606918" w:rsidRPr="000F2857" w:rsidRDefault="00606918" w:rsidP="00630E43">
            <w:pPr>
              <w:spacing w:line="244" w:lineRule="auto"/>
              <w:ind w:left="10" w:right="22" w:hanging="5"/>
              <w:rPr>
                <w:rFonts w:eastAsia="Calibri"/>
                <w:sz w:val="22"/>
                <w:szCs w:val="22"/>
              </w:rPr>
            </w:pPr>
            <w:r w:rsidRPr="000F2857">
              <w:rPr>
                <w:rFonts w:eastAsia="Calibri"/>
                <w:sz w:val="22"/>
                <w:szCs w:val="22"/>
              </w:rPr>
              <w:t xml:space="preserve">Льнозавод-Успенское-Старица, ул. Лермонтова, ул. Коммунистическая, ул. Мира, ул. Свободы пгт Свеча) </w:t>
            </w:r>
          </w:p>
          <w:p w:rsidR="00606918" w:rsidRPr="000F2857" w:rsidRDefault="00606918" w:rsidP="00630E43">
            <w:pPr>
              <w:spacing w:line="244" w:lineRule="auto"/>
              <w:ind w:left="10" w:right="22" w:hanging="5"/>
              <w:rPr>
                <w:sz w:val="22"/>
                <w:szCs w:val="22"/>
              </w:rPr>
            </w:pPr>
            <w:r w:rsidRPr="000F2857">
              <w:rPr>
                <w:sz w:val="22"/>
                <w:szCs w:val="22"/>
              </w:rPr>
              <w:t>Свеча</w:t>
            </w:r>
          </w:p>
        </w:tc>
        <w:tc>
          <w:tcPr>
            <w:tcW w:w="1134" w:type="dxa"/>
          </w:tcPr>
          <w:p w:rsidR="00606918" w:rsidRPr="000F2857" w:rsidRDefault="00606918" w:rsidP="00630E43">
            <w:pPr>
              <w:jc w:val="center"/>
              <w:rPr>
                <w:sz w:val="22"/>
                <w:szCs w:val="22"/>
              </w:rPr>
            </w:pPr>
            <w:r w:rsidRPr="000F2857">
              <w:rPr>
                <w:sz w:val="22"/>
                <w:szCs w:val="22"/>
              </w:rPr>
              <w:lastRenderedPageBreak/>
              <w:t>111</w:t>
            </w:r>
          </w:p>
        </w:tc>
        <w:tc>
          <w:tcPr>
            <w:tcW w:w="1843" w:type="dxa"/>
            <w:vMerge w:val="restart"/>
          </w:tcPr>
          <w:p w:rsidR="00606918" w:rsidRPr="000F2857" w:rsidRDefault="00606918" w:rsidP="00282BEE">
            <w:pPr>
              <w:rPr>
                <w:sz w:val="22"/>
                <w:szCs w:val="22"/>
              </w:rPr>
            </w:pPr>
            <w:r w:rsidRPr="000F2857">
              <w:rPr>
                <w:sz w:val="22"/>
                <w:szCs w:val="22"/>
              </w:rPr>
              <w:t>в установленных остановочных пунктах или в любом не запрещенном правилами дорожного движения месте по маршруту регулярных перевозок</w:t>
            </w:r>
          </w:p>
        </w:tc>
        <w:tc>
          <w:tcPr>
            <w:tcW w:w="1418" w:type="dxa"/>
            <w:vMerge w:val="restart"/>
          </w:tcPr>
          <w:p w:rsidR="00606918" w:rsidRPr="000F2857" w:rsidRDefault="00606918" w:rsidP="00127A34">
            <w:pPr>
              <w:rPr>
                <w:sz w:val="22"/>
                <w:szCs w:val="22"/>
              </w:rPr>
            </w:pPr>
            <w:r w:rsidRPr="000F2857">
              <w:rPr>
                <w:sz w:val="22"/>
                <w:szCs w:val="22"/>
              </w:rPr>
              <w:t>регулярные перевозки по нерегулируемым тарифам</w:t>
            </w:r>
          </w:p>
        </w:tc>
        <w:tc>
          <w:tcPr>
            <w:tcW w:w="1701" w:type="dxa"/>
          </w:tcPr>
          <w:p w:rsidR="00606918" w:rsidRPr="000F2857" w:rsidRDefault="00606918" w:rsidP="00127A34">
            <w:pPr>
              <w:rPr>
                <w:sz w:val="22"/>
                <w:szCs w:val="22"/>
              </w:rPr>
            </w:pPr>
            <w:r>
              <w:rPr>
                <w:sz w:val="22"/>
                <w:szCs w:val="22"/>
              </w:rPr>
              <w:t>Класс малый, Экологический класс 5 (1)</w:t>
            </w:r>
          </w:p>
        </w:tc>
        <w:tc>
          <w:tcPr>
            <w:tcW w:w="1418" w:type="dxa"/>
            <w:vMerge w:val="restart"/>
          </w:tcPr>
          <w:p w:rsidR="00606918" w:rsidRPr="000F2857" w:rsidRDefault="00606918" w:rsidP="00127A34">
            <w:pPr>
              <w:rPr>
                <w:sz w:val="22"/>
                <w:szCs w:val="22"/>
              </w:rPr>
            </w:pPr>
            <w:r>
              <w:rPr>
                <w:sz w:val="22"/>
                <w:szCs w:val="22"/>
              </w:rPr>
              <w:t>17.06.2024, 16.06.2025</w:t>
            </w:r>
          </w:p>
        </w:tc>
        <w:tc>
          <w:tcPr>
            <w:tcW w:w="1842" w:type="dxa"/>
            <w:vMerge w:val="restart"/>
          </w:tcPr>
          <w:p w:rsidR="00606918" w:rsidRPr="000F2857" w:rsidRDefault="00606918" w:rsidP="00606918">
            <w:pPr>
              <w:rPr>
                <w:sz w:val="22"/>
                <w:szCs w:val="22"/>
              </w:rPr>
            </w:pPr>
            <w:r>
              <w:rPr>
                <w:sz w:val="22"/>
                <w:szCs w:val="22"/>
              </w:rPr>
              <w:t xml:space="preserve">ООО «Автолидер", 612020, Кировская область, пгт Ленинское, ул. Ленина, д. 2, ОГРН 1174350019128, эл.почта: </w:t>
            </w:r>
            <w:r w:rsidRPr="00606918">
              <w:rPr>
                <w:sz w:val="22"/>
                <w:szCs w:val="22"/>
              </w:rPr>
              <w:t>avtolidershabalino</w:t>
            </w:r>
            <w:r w:rsidRPr="00606918">
              <w:rPr>
                <w:sz w:val="22"/>
                <w:szCs w:val="22"/>
              </w:rPr>
              <w:lastRenderedPageBreak/>
              <w:t>@mail.ru</w:t>
            </w:r>
          </w:p>
        </w:tc>
      </w:tr>
      <w:tr w:rsidR="00606918" w:rsidRPr="000F2857" w:rsidTr="00606918">
        <w:tc>
          <w:tcPr>
            <w:tcW w:w="959" w:type="dxa"/>
          </w:tcPr>
          <w:p w:rsidR="00606918" w:rsidRPr="000F2857" w:rsidRDefault="00606918" w:rsidP="00D21036">
            <w:pPr>
              <w:jc w:val="center"/>
              <w:rPr>
                <w:sz w:val="22"/>
                <w:szCs w:val="22"/>
              </w:rPr>
            </w:pPr>
            <w:r w:rsidRPr="000F2857">
              <w:rPr>
                <w:sz w:val="22"/>
                <w:szCs w:val="22"/>
              </w:rPr>
              <w:lastRenderedPageBreak/>
              <w:t>2</w:t>
            </w:r>
          </w:p>
        </w:tc>
        <w:tc>
          <w:tcPr>
            <w:tcW w:w="1559" w:type="dxa"/>
          </w:tcPr>
          <w:p w:rsidR="00606918" w:rsidRPr="000F2857" w:rsidRDefault="00606918" w:rsidP="00630E43">
            <w:pPr>
              <w:spacing w:line="259" w:lineRule="auto"/>
              <w:ind w:left="19"/>
              <w:rPr>
                <w:sz w:val="22"/>
                <w:szCs w:val="22"/>
              </w:rPr>
            </w:pPr>
            <w:r w:rsidRPr="000F2857">
              <w:rPr>
                <w:sz w:val="22"/>
                <w:szCs w:val="22"/>
              </w:rPr>
              <w:t>Свеча-Ивановское-</w:t>
            </w:r>
          </w:p>
          <w:p w:rsidR="00606918" w:rsidRPr="000F2857" w:rsidRDefault="00606918" w:rsidP="00630E43">
            <w:pPr>
              <w:spacing w:line="259" w:lineRule="auto"/>
              <w:ind w:left="5"/>
              <w:rPr>
                <w:sz w:val="22"/>
                <w:szCs w:val="22"/>
              </w:rPr>
            </w:pPr>
            <w:r w:rsidRPr="000F2857">
              <w:rPr>
                <w:sz w:val="22"/>
                <w:szCs w:val="22"/>
              </w:rPr>
              <w:t>Успенское-Старица-Свеча</w:t>
            </w:r>
          </w:p>
        </w:tc>
        <w:tc>
          <w:tcPr>
            <w:tcW w:w="2693" w:type="dxa"/>
          </w:tcPr>
          <w:p w:rsidR="00606918" w:rsidRPr="000F2857" w:rsidRDefault="00606918" w:rsidP="00630E43">
            <w:pPr>
              <w:ind w:left="14" w:right="502" w:firstLine="5"/>
              <w:rPr>
                <w:sz w:val="22"/>
                <w:szCs w:val="22"/>
              </w:rPr>
            </w:pPr>
            <w:r w:rsidRPr="000F2857">
              <w:rPr>
                <w:sz w:val="22"/>
                <w:szCs w:val="22"/>
              </w:rPr>
              <w:t xml:space="preserve">Свеча (ул. Свободы, ул. Мира, ул. Коммунистическая, ул. Лермонтова пгт Свеча, автодороги </w:t>
            </w:r>
            <w:r w:rsidRPr="000F2857">
              <w:rPr>
                <w:rFonts w:eastAsia="Calibri"/>
                <w:sz w:val="22"/>
                <w:szCs w:val="22"/>
              </w:rPr>
              <w:t>Льнозавод-Успенское-Старица и Рыбаковщина -Ивановское</w:t>
            </w:r>
            <w:r w:rsidRPr="000F2857">
              <w:rPr>
                <w:sz w:val="22"/>
                <w:szCs w:val="22"/>
              </w:rPr>
              <w:t xml:space="preserve">) Ивановское (автодороги </w:t>
            </w:r>
            <w:r w:rsidRPr="000F2857">
              <w:rPr>
                <w:rFonts w:eastAsia="Calibri"/>
                <w:sz w:val="22"/>
                <w:szCs w:val="22"/>
              </w:rPr>
              <w:t>Рыбаковщина -Ивановское и Льнозавод-Успенское-Старица</w:t>
            </w:r>
            <w:r w:rsidRPr="000F2857">
              <w:rPr>
                <w:sz w:val="22"/>
                <w:szCs w:val="22"/>
              </w:rPr>
              <w:t>)</w:t>
            </w:r>
          </w:p>
          <w:p w:rsidR="00606918" w:rsidRPr="000F2857" w:rsidRDefault="00606918" w:rsidP="00630E43">
            <w:pPr>
              <w:spacing w:line="259" w:lineRule="auto"/>
              <w:ind w:left="14"/>
              <w:rPr>
                <w:sz w:val="22"/>
                <w:szCs w:val="22"/>
              </w:rPr>
            </w:pPr>
            <w:r w:rsidRPr="000F2857">
              <w:rPr>
                <w:sz w:val="22"/>
                <w:szCs w:val="22"/>
              </w:rPr>
              <w:t xml:space="preserve">Успенское (автодорога </w:t>
            </w:r>
            <w:r w:rsidRPr="000F2857">
              <w:rPr>
                <w:rFonts w:eastAsia="Calibri"/>
                <w:sz w:val="22"/>
                <w:szCs w:val="22"/>
              </w:rPr>
              <w:t>Льнозавод-Успенское-Старица</w:t>
            </w:r>
            <w:r w:rsidRPr="000F2857">
              <w:rPr>
                <w:sz w:val="22"/>
                <w:szCs w:val="22"/>
              </w:rPr>
              <w:t>)</w:t>
            </w:r>
          </w:p>
          <w:p w:rsidR="00606918" w:rsidRPr="000F2857" w:rsidRDefault="00606918" w:rsidP="00630E43">
            <w:pPr>
              <w:spacing w:line="259" w:lineRule="auto"/>
              <w:ind w:left="19"/>
              <w:rPr>
                <w:sz w:val="22"/>
                <w:szCs w:val="22"/>
              </w:rPr>
            </w:pPr>
            <w:r w:rsidRPr="000F2857">
              <w:rPr>
                <w:sz w:val="22"/>
                <w:szCs w:val="22"/>
              </w:rPr>
              <w:t xml:space="preserve">Старица (автодорога </w:t>
            </w:r>
            <w:r w:rsidRPr="000F2857">
              <w:rPr>
                <w:rFonts w:eastAsia="Calibri"/>
                <w:sz w:val="22"/>
                <w:szCs w:val="22"/>
              </w:rPr>
              <w:t>Льнозавод-Успенское-Старица, ул. Лермонтова, ул. Коммунистическая, ул. Мира, ул. Свободы пгт Свеча)</w:t>
            </w:r>
          </w:p>
          <w:p w:rsidR="00606918" w:rsidRPr="000F2857" w:rsidRDefault="00606918" w:rsidP="00630E43">
            <w:pPr>
              <w:rPr>
                <w:sz w:val="22"/>
                <w:szCs w:val="22"/>
              </w:rPr>
            </w:pPr>
            <w:r w:rsidRPr="000F2857">
              <w:rPr>
                <w:sz w:val="22"/>
                <w:szCs w:val="22"/>
              </w:rPr>
              <w:lastRenderedPageBreak/>
              <w:t>Свеча</w:t>
            </w:r>
          </w:p>
        </w:tc>
        <w:tc>
          <w:tcPr>
            <w:tcW w:w="1134" w:type="dxa"/>
          </w:tcPr>
          <w:p w:rsidR="00606918" w:rsidRPr="000F2857" w:rsidRDefault="00606918" w:rsidP="00630E43">
            <w:pPr>
              <w:jc w:val="center"/>
              <w:rPr>
                <w:sz w:val="22"/>
                <w:szCs w:val="22"/>
              </w:rPr>
            </w:pPr>
            <w:r w:rsidRPr="000F2857">
              <w:rPr>
                <w:sz w:val="22"/>
                <w:szCs w:val="22"/>
              </w:rPr>
              <w:lastRenderedPageBreak/>
              <w:t>111</w:t>
            </w:r>
          </w:p>
        </w:tc>
        <w:tc>
          <w:tcPr>
            <w:tcW w:w="1843" w:type="dxa"/>
            <w:vMerge/>
          </w:tcPr>
          <w:p w:rsidR="00606918" w:rsidRPr="000F2857" w:rsidRDefault="00606918" w:rsidP="00127A34">
            <w:pPr>
              <w:rPr>
                <w:sz w:val="22"/>
                <w:szCs w:val="22"/>
              </w:rPr>
            </w:pPr>
          </w:p>
        </w:tc>
        <w:tc>
          <w:tcPr>
            <w:tcW w:w="1418" w:type="dxa"/>
            <w:vMerge/>
          </w:tcPr>
          <w:p w:rsidR="00606918" w:rsidRPr="000F2857" w:rsidRDefault="00606918" w:rsidP="00127A34">
            <w:pPr>
              <w:rPr>
                <w:sz w:val="22"/>
                <w:szCs w:val="22"/>
              </w:rPr>
            </w:pPr>
          </w:p>
        </w:tc>
        <w:tc>
          <w:tcPr>
            <w:tcW w:w="1701" w:type="dxa"/>
          </w:tcPr>
          <w:p w:rsidR="00606918" w:rsidRPr="000F2857" w:rsidRDefault="00606918" w:rsidP="00D21036">
            <w:pPr>
              <w:rPr>
                <w:sz w:val="22"/>
                <w:szCs w:val="22"/>
              </w:rPr>
            </w:pPr>
            <w:r>
              <w:rPr>
                <w:sz w:val="22"/>
                <w:szCs w:val="22"/>
              </w:rPr>
              <w:t>Класс малый, Экологический класс 5 (1)</w:t>
            </w:r>
          </w:p>
        </w:tc>
        <w:tc>
          <w:tcPr>
            <w:tcW w:w="1418" w:type="dxa"/>
            <w:vMerge/>
          </w:tcPr>
          <w:p w:rsidR="00606918" w:rsidRPr="000F2857" w:rsidRDefault="00606918" w:rsidP="00127A34">
            <w:pPr>
              <w:rPr>
                <w:sz w:val="22"/>
                <w:szCs w:val="22"/>
              </w:rPr>
            </w:pPr>
          </w:p>
        </w:tc>
        <w:tc>
          <w:tcPr>
            <w:tcW w:w="1842" w:type="dxa"/>
            <w:vMerge/>
          </w:tcPr>
          <w:p w:rsidR="00606918" w:rsidRPr="000F2857" w:rsidRDefault="00606918" w:rsidP="00127A34">
            <w:pPr>
              <w:rPr>
                <w:sz w:val="22"/>
                <w:szCs w:val="22"/>
              </w:rPr>
            </w:pPr>
          </w:p>
        </w:tc>
      </w:tr>
      <w:tr w:rsidR="00606918" w:rsidRPr="000F2857" w:rsidTr="00606918">
        <w:tc>
          <w:tcPr>
            <w:tcW w:w="959" w:type="dxa"/>
          </w:tcPr>
          <w:p w:rsidR="00606918" w:rsidRPr="000F2857" w:rsidRDefault="00606918" w:rsidP="00D21036">
            <w:pPr>
              <w:jc w:val="center"/>
              <w:rPr>
                <w:sz w:val="22"/>
                <w:szCs w:val="22"/>
              </w:rPr>
            </w:pPr>
            <w:r w:rsidRPr="000F2857">
              <w:rPr>
                <w:sz w:val="22"/>
                <w:szCs w:val="22"/>
              </w:rPr>
              <w:lastRenderedPageBreak/>
              <w:t>3</w:t>
            </w:r>
          </w:p>
        </w:tc>
        <w:tc>
          <w:tcPr>
            <w:tcW w:w="1559" w:type="dxa"/>
          </w:tcPr>
          <w:p w:rsidR="00606918" w:rsidRPr="000F2857" w:rsidRDefault="00606918" w:rsidP="00630E43">
            <w:pPr>
              <w:spacing w:line="259" w:lineRule="auto"/>
              <w:ind w:left="24"/>
              <w:rPr>
                <w:sz w:val="22"/>
                <w:szCs w:val="22"/>
              </w:rPr>
            </w:pPr>
            <w:r w:rsidRPr="000F2857">
              <w:rPr>
                <w:sz w:val="22"/>
                <w:szCs w:val="22"/>
              </w:rPr>
              <w:t>Свеча-Ацвеж-</w:t>
            </w:r>
          </w:p>
          <w:p w:rsidR="00606918" w:rsidRPr="000F2857" w:rsidRDefault="00606918" w:rsidP="00630E43">
            <w:pPr>
              <w:spacing w:after="227" w:line="259" w:lineRule="auto"/>
              <w:ind w:left="24"/>
              <w:rPr>
                <w:sz w:val="22"/>
                <w:szCs w:val="22"/>
              </w:rPr>
            </w:pPr>
            <w:r w:rsidRPr="000F2857">
              <w:rPr>
                <w:sz w:val="22"/>
                <w:szCs w:val="22"/>
              </w:rPr>
              <w:t>Шмелево-Свеча</w:t>
            </w:r>
          </w:p>
        </w:tc>
        <w:tc>
          <w:tcPr>
            <w:tcW w:w="2693" w:type="dxa"/>
          </w:tcPr>
          <w:p w:rsidR="00606918" w:rsidRPr="000F2857" w:rsidRDefault="00606918" w:rsidP="00630E43">
            <w:pPr>
              <w:spacing w:line="259" w:lineRule="auto"/>
              <w:ind w:left="24"/>
              <w:rPr>
                <w:sz w:val="22"/>
                <w:szCs w:val="22"/>
              </w:rPr>
            </w:pPr>
            <w:r w:rsidRPr="000F2857">
              <w:rPr>
                <w:sz w:val="22"/>
                <w:szCs w:val="22"/>
              </w:rPr>
              <w:t xml:space="preserve">Свеча (ул. Свободы, ул. Тотмянина пгт Свеча, федеральная трасса Р-243, автодорога </w:t>
            </w:r>
            <w:r w:rsidRPr="000F2857">
              <w:rPr>
                <w:rFonts w:eastAsia="Calibri"/>
                <w:sz w:val="22"/>
                <w:szCs w:val="22"/>
              </w:rPr>
              <w:t>Самчёнский переезд – Ацвеж)</w:t>
            </w:r>
          </w:p>
          <w:p w:rsidR="00606918" w:rsidRPr="000F2857" w:rsidRDefault="00606918" w:rsidP="00630E43">
            <w:pPr>
              <w:spacing w:line="259" w:lineRule="auto"/>
              <w:ind w:left="24"/>
              <w:rPr>
                <w:sz w:val="22"/>
                <w:szCs w:val="22"/>
              </w:rPr>
            </w:pPr>
            <w:r w:rsidRPr="000F2857">
              <w:rPr>
                <w:sz w:val="22"/>
                <w:szCs w:val="22"/>
              </w:rPr>
              <w:t xml:space="preserve">Ацвеж (автодорога </w:t>
            </w:r>
            <w:r w:rsidRPr="000F2857">
              <w:rPr>
                <w:rFonts w:eastAsia="Calibri"/>
                <w:sz w:val="22"/>
                <w:szCs w:val="22"/>
              </w:rPr>
              <w:t>Самчёнский переезд – Ацвеж; федеральная трасса Р-243, автодорога Шмелево-Барсуки)</w:t>
            </w:r>
          </w:p>
          <w:p w:rsidR="00606918" w:rsidRPr="000F2857" w:rsidRDefault="00606918" w:rsidP="00630E43">
            <w:pPr>
              <w:spacing w:line="259" w:lineRule="auto"/>
              <w:ind w:left="24"/>
              <w:rPr>
                <w:sz w:val="22"/>
                <w:szCs w:val="22"/>
              </w:rPr>
            </w:pPr>
            <w:r w:rsidRPr="000F2857">
              <w:rPr>
                <w:sz w:val="22"/>
                <w:szCs w:val="22"/>
              </w:rPr>
              <w:t>Шмелево (автодорога Шмелево-Барсуки, федеральная трасса Р-243, ул. Тотмянина, ул. Свободы пгт Свеча)</w:t>
            </w:r>
          </w:p>
          <w:p w:rsidR="00606918" w:rsidRPr="000F2857" w:rsidRDefault="00606918" w:rsidP="00630E43">
            <w:pPr>
              <w:rPr>
                <w:sz w:val="22"/>
                <w:szCs w:val="22"/>
              </w:rPr>
            </w:pPr>
            <w:r w:rsidRPr="000F2857">
              <w:rPr>
                <w:sz w:val="22"/>
                <w:szCs w:val="22"/>
              </w:rPr>
              <w:t>Свеча</w:t>
            </w:r>
          </w:p>
        </w:tc>
        <w:tc>
          <w:tcPr>
            <w:tcW w:w="1134" w:type="dxa"/>
          </w:tcPr>
          <w:p w:rsidR="00606918" w:rsidRPr="000F2857" w:rsidRDefault="00606918" w:rsidP="00630E43">
            <w:pPr>
              <w:jc w:val="center"/>
              <w:rPr>
                <w:sz w:val="22"/>
                <w:szCs w:val="22"/>
              </w:rPr>
            </w:pPr>
            <w:r w:rsidRPr="000F2857">
              <w:rPr>
                <w:sz w:val="22"/>
                <w:szCs w:val="22"/>
              </w:rPr>
              <w:t>56</w:t>
            </w:r>
          </w:p>
        </w:tc>
        <w:tc>
          <w:tcPr>
            <w:tcW w:w="1843" w:type="dxa"/>
            <w:vMerge/>
          </w:tcPr>
          <w:p w:rsidR="00606918" w:rsidRPr="000F2857" w:rsidRDefault="00606918" w:rsidP="00127A34">
            <w:pPr>
              <w:rPr>
                <w:sz w:val="22"/>
                <w:szCs w:val="22"/>
              </w:rPr>
            </w:pPr>
          </w:p>
        </w:tc>
        <w:tc>
          <w:tcPr>
            <w:tcW w:w="1418" w:type="dxa"/>
            <w:vMerge/>
          </w:tcPr>
          <w:p w:rsidR="00606918" w:rsidRPr="000F2857" w:rsidRDefault="00606918" w:rsidP="00127A34">
            <w:pPr>
              <w:rPr>
                <w:sz w:val="22"/>
                <w:szCs w:val="22"/>
              </w:rPr>
            </w:pPr>
          </w:p>
        </w:tc>
        <w:tc>
          <w:tcPr>
            <w:tcW w:w="1701" w:type="dxa"/>
          </w:tcPr>
          <w:p w:rsidR="00606918" w:rsidRPr="000F2857" w:rsidRDefault="00606918" w:rsidP="00D21036">
            <w:pPr>
              <w:rPr>
                <w:sz w:val="22"/>
                <w:szCs w:val="22"/>
              </w:rPr>
            </w:pPr>
            <w:r>
              <w:rPr>
                <w:sz w:val="22"/>
                <w:szCs w:val="22"/>
              </w:rPr>
              <w:t>Класс малый, Экологический класс 5 (1)</w:t>
            </w:r>
          </w:p>
        </w:tc>
        <w:tc>
          <w:tcPr>
            <w:tcW w:w="1418" w:type="dxa"/>
            <w:vMerge/>
          </w:tcPr>
          <w:p w:rsidR="00606918" w:rsidRPr="000F2857" w:rsidRDefault="00606918" w:rsidP="00127A34">
            <w:pPr>
              <w:rPr>
                <w:sz w:val="22"/>
                <w:szCs w:val="22"/>
              </w:rPr>
            </w:pPr>
          </w:p>
        </w:tc>
        <w:tc>
          <w:tcPr>
            <w:tcW w:w="1842" w:type="dxa"/>
            <w:vMerge/>
          </w:tcPr>
          <w:p w:rsidR="00606918" w:rsidRPr="000F2857" w:rsidRDefault="00606918" w:rsidP="00127A34">
            <w:pPr>
              <w:rPr>
                <w:sz w:val="22"/>
                <w:szCs w:val="22"/>
              </w:rPr>
            </w:pPr>
          </w:p>
        </w:tc>
      </w:tr>
      <w:tr w:rsidR="00606918" w:rsidRPr="000F2857" w:rsidTr="00606918">
        <w:tc>
          <w:tcPr>
            <w:tcW w:w="959" w:type="dxa"/>
          </w:tcPr>
          <w:p w:rsidR="00606918" w:rsidRPr="000F2857" w:rsidRDefault="00606918" w:rsidP="00D21036">
            <w:pPr>
              <w:jc w:val="center"/>
              <w:rPr>
                <w:sz w:val="22"/>
                <w:szCs w:val="22"/>
              </w:rPr>
            </w:pPr>
            <w:r w:rsidRPr="000F2857">
              <w:rPr>
                <w:sz w:val="22"/>
                <w:szCs w:val="22"/>
              </w:rPr>
              <w:t>4</w:t>
            </w:r>
          </w:p>
        </w:tc>
        <w:tc>
          <w:tcPr>
            <w:tcW w:w="1559" w:type="dxa"/>
          </w:tcPr>
          <w:p w:rsidR="00606918" w:rsidRPr="000F2857" w:rsidRDefault="00606918" w:rsidP="00630E43">
            <w:pPr>
              <w:spacing w:line="222" w:lineRule="auto"/>
              <w:ind w:left="19" w:firstLine="10"/>
              <w:rPr>
                <w:sz w:val="22"/>
                <w:szCs w:val="22"/>
              </w:rPr>
            </w:pPr>
            <w:r w:rsidRPr="000F2857">
              <w:rPr>
                <w:sz w:val="22"/>
                <w:szCs w:val="22"/>
              </w:rPr>
              <w:t>Свеча-Шмелево-Ацвеж-Свеча</w:t>
            </w:r>
          </w:p>
          <w:p w:rsidR="00606918" w:rsidRPr="000F2857" w:rsidRDefault="00606918" w:rsidP="00630E43">
            <w:pPr>
              <w:spacing w:line="259" w:lineRule="auto"/>
              <w:ind w:left="34"/>
              <w:rPr>
                <w:sz w:val="22"/>
                <w:szCs w:val="22"/>
              </w:rPr>
            </w:pPr>
          </w:p>
        </w:tc>
        <w:tc>
          <w:tcPr>
            <w:tcW w:w="2693" w:type="dxa"/>
          </w:tcPr>
          <w:p w:rsidR="00606918" w:rsidRPr="000F2857" w:rsidRDefault="00606918" w:rsidP="00630E43">
            <w:pPr>
              <w:spacing w:line="259" w:lineRule="auto"/>
              <w:ind w:left="24"/>
              <w:rPr>
                <w:sz w:val="22"/>
                <w:szCs w:val="22"/>
              </w:rPr>
            </w:pPr>
            <w:r w:rsidRPr="000F2857">
              <w:rPr>
                <w:sz w:val="22"/>
                <w:szCs w:val="22"/>
              </w:rPr>
              <w:t xml:space="preserve">Свеча ул. Свободы, ул. Тотмянина пгт Свеча, федеральная трасса Р-243, автодорога </w:t>
            </w:r>
            <w:r w:rsidRPr="000F2857">
              <w:rPr>
                <w:rFonts w:eastAsia="Calibri"/>
                <w:sz w:val="22"/>
                <w:szCs w:val="22"/>
              </w:rPr>
              <w:t>Шмелево-Барсуки)</w:t>
            </w:r>
          </w:p>
          <w:p w:rsidR="00606918" w:rsidRPr="000F2857" w:rsidRDefault="00606918" w:rsidP="00630E43">
            <w:pPr>
              <w:spacing w:line="259" w:lineRule="auto"/>
              <w:ind w:left="24"/>
              <w:rPr>
                <w:sz w:val="22"/>
                <w:szCs w:val="22"/>
              </w:rPr>
            </w:pPr>
            <w:r w:rsidRPr="000F2857">
              <w:rPr>
                <w:sz w:val="22"/>
                <w:szCs w:val="22"/>
              </w:rPr>
              <w:t xml:space="preserve">Шмелево (автодорога Шмелево-Барсуки, федеральная трасса Р-243, автодорога </w:t>
            </w:r>
            <w:r w:rsidRPr="000F2857">
              <w:rPr>
                <w:rFonts w:eastAsia="Calibri"/>
                <w:sz w:val="22"/>
                <w:szCs w:val="22"/>
              </w:rPr>
              <w:t>Самчёнский переезд – Ацвеж)</w:t>
            </w:r>
          </w:p>
          <w:p w:rsidR="00606918" w:rsidRPr="000F2857" w:rsidRDefault="00606918" w:rsidP="00630E43">
            <w:pPr>
              <w:spacing w:line="259" w:lineRule="auto"/>
              <w:ind w:left="24"/>
              <w:rPr>
                <w:sz w:val="22"/>
                <w:szCs w:val="22"/>
              </w:rPr>
            </w:pPr>
            <w:r w:rsidRPr="000F2857">
              <w:rPr>
                <w:sz w:val="22"/>
                <w:szCs w:val="22"/>
              </w:rPr>
              <w:t xml:space="preserve">Ацвеж (автодорога </w:t>
            </w:r>
            <w:r w:rsidRPr="000F2857">
              <w:rPr>
                <w:rFonts w:eastAsia="Calibri"/>
                <w:sz w:val="22"/>
                <w:szCs w:val="22"/>
              </w:rPr>
              <w:t xml:space="preserve">Самчёнский переезд – Ацвеж, федеральная трасса Р-243, ул. Тотмянина, ул. Свободы </w:t>
            </w:r>
            <w:r w:rsidRPr="000F2857">
              <w:rPr>
                <w:rFonts w:eastAsia="Calibri"/>
                <w:sz w:val="22"/>
                <w:szCs w:val="22"/>
              </w:rPr>
              <w:lastRenderedPageBreak/>
              <w:t>пгт Свеча)</w:t>
            </w:r>
          </w:p>
          <w:p w:rsidR="00606918" w:rsidRPr="000F2857" w:rsidRDefault="00606918" w:rsidP="00630E43">
            <w:pPr>
              <w:rPr>
                <w:sz w:val="22"/>
                <w:szCs w:val="22"/>
              </w:rPr>
            </w:pPr>
            <w:r w:rsidRPr="000F2857">
              <w:rPr>
                <w:sz w:val="22"/>
                <w:szCs w:val="22"/>
              </w:rPr>
              <w:t>Свеча</w:t>
            </w:r>
          </w:p>
        </w:tc>
        <w:tc>
          <w:tcPr>
            <w:tcW w:w="1134" w:type="dxa"/>
          </w:tcPr>
          <w:p w:rsidR="00606918" w:rsidRPr="000F2857" w:rsidRDefault="00606918" w:rsidP="00630E43">
            <w:pPr>
              <w:jc w:val="center"/>
              <w:rPr>
                <w:sz w:val="22"/>
                <w:szCs w:val="22"/>
              </w:rPr>
            </w:pPr>
            <w:r w:rsidRPr="000F2857">
              <w:rPr>
                <w:sz w:val="22"/>
                <w:szCs w:val="22"/>
              </w:rPr>
              <w:lastRenderedPageBreak/>
              <w:t>56</w:t>
            </w:r>
          </w:p>
        </w:tc>
        <w:tc>
          <w:tcPr>
            <w:tcW w:w="1843" w:type="dxa"/>
            <w:vMerge/>
          </w:tcPr>
          <w:p w:rsidR="00606918" w:rsidRPr="000F2857" w:rsidRDefault="00606918" w:rsidP="00127A34">
            <w:pPr>
              <w:rPr>
                <w:sz w:val="22"/>
                <w:szCs w:val="22"/>
              </w:rPr>
            </w:pPr>
          </w:p>
        </w:tc>
        <w:tc>
          <w:tcPr>
            <w:tcW w:w="1418" w:type="dxa"/>
            <w:vMerge/>
          </w:tcPr>
          <w:p w:rsidR="00606918" w:rsidRPr="000F2857" w:rsidRDefault="00606918" w:rsidP="00127A34">
            <w:pPr>
              <w:rPr>
                <w:sz w:val="22"/>
                <w:szCs w:val="22"/>
              </w:rPr>
            </w:pPr>
          </w:p>
        </w:tc>
        <w:tc>
          <w:tcPr>
            <w:tcW w:w="1701" w:type="dxa"/>
          </w:tcPr>
          <w:p w:rsidR="00606918" w:rsidRPr="000F2857" w:rsidRDefault="00606918" w:rsidP="00D21036">
            <w:pPr>
              <w:rPr>
                <w:sz w:val="22"/>
                <w:szCs w:val="22"/>
              </w:rPr>
            </w:pPr>
            <w:r>
              <w:rPr>
                <w:sz w:val="22"/>
                <w:szCs w:val="22"/>
              </w:rPr>
              <w:t>Класс малый, Экологический класс 5 (1)</w:t>
            </w:r>
          </w:p>
        </w:tc>
        <w:tc>
          <w:tcPr>
            <w:tcW w:w="1418" w:type="dxa"/>
            <w:vMerge/>
          </w:tcPr>
          <w:p w:rsidR="00606918" w:rsidRPr="000F2857" w:rsidRDefault="00606918" w:rsidP="00127A34">
            <w:pPr>
              <w:rPr>
                <w:sz w:val="22"/>
                <w:szCs w:val="22"/>
              </w:rPr>
            </w:pPr>
          </w:p>
        </w:tc>
        <w:tc>
          <w:tcPr>
            <w:tcW w:w="1842" w:type="dxa"/>
            <w:vMerge/>
          </w:tcPr>
          <w:p w:rsidR="00606918" w:rsidRPr="000F2857" w:rsidRDefault="00606918" w:rsidP="00127A34">
            <w:pPr>
              <w:rPr>
                <w:sz w:val="22"/>
                <w:szCs w:val="22"/>
              </w:rPr>
            </w:pPr>
          </w:p>
        </w:tc>
      </w:tr>
      <w:tr w:rsidR="00606918" w:rsidRPr="000F2857" w:rsidTr="00606918">
        <w:tc>
          <w:tcPr>
            <w:tcW w:w="959" w:type="dxa"/>
          </w:tcPr>
          <w:p w:rsidR="00606918" w:rsidRPr="000F2857" w:rsidRDefault="00606918" w:rsidP="00D21036">
            <w:pPr>
              <w:jc w:val="center"/>
              <w:rPr>
                <w:sz w:val="22"/>
                <w:szCs w:val="22"/>
              </w:rPr>
            </w:pPr>
            <w:r w:rsidRPr="000F2857">
              <w:rPr>
                <w:sz w:val="22"/>
                <w:szCs w:val="22"/>
              </w:rPr>
              <w:lastRenderedPageBreak/>
              <w:t>5</w:t>
            </w:r>
          </w:p>
        </w:tc>
        <w:tc>
          <w:tcPr>
            <w:tcW w:w="1559" w:type="dxa"/>
          </w:tcPr>
          <w:p w:rsidR="00606918" w:rsidRPr="000F2857" w:rsidRDefault="00606918" w:rsidP="00630E43">
            <w:pPr>
              <w:spacing w:line="259" w:lineRule="auto"/>
              <w:ind w:left="29"/>
              <w:rPr>
                <w:sz w:val="22"/>
                <w:szCs w:val="22"/>
              </w:rPr>
            </w:pPr>
            <w:r w:rsidRPr="000F2857">
              <w:rPr>
                <w:sz w:val="22"/>
                <w:szCs w:val="22"/>
              </w:rPr>
              <w:t>Круглыжи-Свеча</w:t>
            </w:r>
          </w:p>
        </w:tc>
        <w:tc>
          <w:tcPr>
            <w:tcW w:w="2693" w:type="dxa"/>
          </w:tcPr>
          <w:p w:rsidR="00606918" w:rsidRPr="000F2857" w:rsidRDefault="00606918" w:rsidP="00630E43">
            <w:pPr>
              <w:rPr>
                <w:sz w:val="22"/>
                <w:szCs w:val="22"/>
              </w:rPr>
            </w:pPr>
            <w:r w:rsidRPr="000F2857">
              <w:rPr>
                <w:sz w:val="22"/>
                <w:szCs w:val="22"/>
              </w:rPr>
              <w:t xml:space="preserve">Круглыжи (автодороги Рыбаковщина-Круглыжи и </w:t>
            </w:r>
            <w:r w:rsidRPr="000F2857">
              <w:rPr>
                <w:rFonts w:eastAsia="Calibri"/>
                <w:sz w:val="22"/>
                <w:szCs w:val="22"/>
              </w:rPr>
              <w:t>Льнозавод-Успенское-Старица, ул. Лермонтова, ул. Коммунистическая, ул. Мира, ул. Свободы пгт Свеча)</w:t>
            </w:r>
          </w:p>
          <w:p w:rsidR="00606918" w:rsidRPr="000F2857" w:rsidRDefault="00606918" w:rsidP="00630E43">
            <w:pPr>
              <w:rPr>
                <w:sz w:val="22"/>
                <w:szCs w:val="22"/>
              </w:rPr>
            </w:pPr>
            <w:r w:rsidRPr="000F2857">
              <w:rPr>
                <w:sz w:val="22"/>
                <w:szCs w:val="22"/>
              </w:rPr>
              <w:t>Свеча</w:t>
            </w:r>
          </w:p>
        </w:tc>
        <w:tc>
          <w:tcPr>
            <w:tcW w:w="1134" w:type="dxa"/>
          </w:tcPr>
          <w:p w:rsidR="00606918" w:rsidRPr="000F2857" w:rsidRDefault="00606918" w:rsidP="00630E43">
            <w:pPr>
              <w:jc w:val="center"/>
              <w:rPr>
                <w:sz w:val="22"/>
                <w:szCs w:val="22"/>
              </w:rPr>
            </w:pPr>
            <w:r w:rsidRPr="000F2857">
              <w:rPr>
                <w:sz w:val="22"/>
                <w:szCs w:val="22"/>
              </w:rPr>
              <w:t>31</w:t>
            </w:r>
          </w:p>
        </w:tc>
        <w:tc>
          <w:tcPr>
            <w:tcW w:w="1843" w:type="dxa"/>
            <w:vMerge/>
          </w:tcPr>
          <w:p w:rsidR="00606918" w:rsidRPr="000F2857" w:rsidRDefault="00606918" w:rsidP="00127A34">
            <w:pPr>
              <w:rPr>
                <w:sz w:val="22"/>
                <w:szCs w:val="22"/>
              </w:rPr>
            </w:pPr>
          </w:p>
        </w:tc>
        <w:tc>
          <w:tcPr>
            <w:tcW w:w="1418" w:type="dxa"/>
            <w:vMerge/>
          </w:tcPr>
          <w:p w:rsidR="00606918" w:rsidRDefault="00606918"/>
        </w:tc>
        <w:tc>
          <w:tcPr>
            <w:tcW w:w="1701" w:type="dxa"/>
          </w:tcPr>
          <w:p w:rsidR="00606918" w:rsidRPr="000F2857" w:rsidRDefault="00606918" w:rsidP="00D21036">
            <w:pPr>
              <w:rPr>
                <w:sz w:val="22"/>
                <w:szCs w:val="22"/>
              </w:rPr>
            </w:pPr>
            <w:r>
              <w:rPr>
                <w:sz w:val="22"/>
                <w:szCs w:val="22"/>
              </w:rPr>
              <w:t>Класс малый, Экологический класс 5 (1)</w:t>
            </w:r>
          </w:p>
        </w:tc>
        <w:tc>
          <w:tcPr>
            <w:tcW w:w="1418" w:type="dxa"/>
            <w:vMerge/>
          </w:tcPr>
          <w:p w:rsidR="00606918" w:rsidRPr="000F2857" w:rsidRDefault="00606918" w:rsidP="00127A34">
            <w:pPr>
              <w:rPr>
                <w:sz w:val="22"/>
                <w:szCs w:val="22"/>
              </w:rPr>
            </w:pPr>
          </w:p>
        </w:tc>
        <w:tc>
          <w:tcPr>
            <w:tcW w:w="1842" w:type="dxa"/>
            <w:vMerge/>
          </w:tcPr>
          <w:p w:rsidR="00606918" w:rsidRPr="000F2857" w:rsidRDefault="00606918" w:rsidP="00127A34">
            <w:pPr>
              <w:rPr>
                <w:sz w:val="22"/>
                <w:szCs w:val="22"/>
              </w:rPr>
            </w:pPr>
          </w:p>
        </w:tc>
      </w:tr>
      <w:tr w:rsidR="00606918" w:rsidRPr="000F2857" w:rsidTr="00606918">
        <w:tc>
          <w:tcPr>
            <w:tcW w:w="959" w:type="dxa"/>
          </w:tcPr>
          <w:p w:rsidR="00606918" w:rsidRPr="000F2857" w:rsidRDefault="00606918" w:rsidP="00D21036">
            <w:pPr>
              <w:jc w:val="center"/>
              <w:rPr>
                <w:sz w:val="22"/>
                <w:szCs w:val="22"/>
              </w:rPr>
            </w:pPr>
            <w:r w:rsidRPr="000F2857">
              <w:rPr>
                <w:sz w:val="22"/>
                <w:szCs w:val="22"/>
              </w:rPr>
              <w:t>6</w:t>
            </w:r>
          </w:p>
        </w:tc>
        <w:tc>
          <w:tcPr>
            <w:tcW w:w="1559" w:type="dxa"/>
          </w:tcPr>
          <w:p w:rsidR="00606918" w:rsidRPr="000F2857" w:rsidRDefault="00606918" w:rsidP="00630E43">
            <w:pPr>
              <w:spacing w:line="259" w:lineRule="auto"/>
              <w:ind w:left="38"/>
              <w:rPr>
                <w:sz w:val="22"/>
                <w:szCs w:val="22"/>
              </w:rPr>
            </w:pPr>
            <w:r w:rsidRPr="000F2857">
              <w:rPr>
                <w:sz w:val="22"/>
                <w:szCs w:val="22"/>
              </w:rPr>
              <w:t>Свеча-Круглыжи</w:t>
            </w:r>
          </w:p>
        </w:tc>
        <w:tc>
          <w:tcPr>
            <w:tcW w:w="2693" w:type="dxa"/>
          </w:tcPr>
          <w:p w:rsidR="00606918" w:rsidRPr="000F2857" w:rsidRDefault="00606918" w:rsidP="00630E43">
            <w:pPr>
              <w:spacing w:line="259" w:lineRule="auto"/>
              <w:rPr>
                <w:sz w:val="22"/>
                <w:szCs w:val="22"/>
              </w:rPr>
            </w:pPr>
            <w:r w:rsidRPr="000F2857">
              <w:rPr>
                <w:sz w:val="22"/>
                <w:szCs w:val="22"/>
              </w:rPr>
              <w:t xml:space="preserve">Свеча (ул. Свободы, ул. Мира, ул. Коммунистическая, ул. Лермонтова пгт Свеча, автодороги </w:t>
            </w:r>
            <w:r w:rsidRPr="000F2857">
              <w:rPr>
                <w:rFonts w:eastAsia="Calibri"/>
                <w:sz w:val="22"/>
                <w:szCs w:val="22"/>
              </w:rPr>
              <w:t xml:space="preserve">Льнозавод-Успенское-Старица и </w:t>
            </w:r>
            <w:r w:rsidRPr="000F2857">
              <w:rPr>
                <w:sz w:val="22"/>
                <w:szCs w:val="22"/>
              </w:rPr>
              <w:t>Рыбаковщина-Круглыжи)</w:t>
            </w:r>
          </w:p>
          <w:p w:rsidR="00606918" w:rsidRPr="000F2857" w:rsidRDefault="00606918" w:rsidP="00630E43">
            <w:pPr>
              <w:rPr>
                <w:sz w:val="22"/>
                <w:szCs w:val="22"/>
              </w:rPr>
            </w:pPr>
            <w:r w:rsidRPr="000F2857">
              <w:rPr>
                <w:sz w:val="22"/>
                <w:szCs w:val="22"/>
              </w:rPr>
              <w:t>Круглыжи</w:t>
            </w:r>
          </w:p>
        </w:tc>
        <w:tc>
          <w:tcPr>
            <w:tcW w:w="1134" w:type="dxa"/>
          </w:tcPr>
          <w:p w:rsidR="00606918" w:rsidRPr="000F2857" w:rsidRDefault="00606918" w:rsidP="00630E43">
            <w:pPr>
              <w:jc w:val="center"/>
              <w:rPr>
                <w:sz w:val="22"/>
                <w:szCs w:val="22"/>
              </w:rPr>
            </w:pPr>
            <w:r w:rsidRPr="000F2857">
              <w:rPr>
                <w:sz w:val="22"/>
                <w:szCs w:val="22"/>
              </w:rPr>
              <w:t>31</w:t>
            </w:r>
          </w:p>
        </w:tc>
        <w:tc>
          <w:tcPr>
            <w:tcW w:w="1843" w:type="dxa"/>
            <w:vMerge/>
          </w:tcPr>
          <w:p w:rsidR="00606918" w:rsidRPr="000F2857" w:rsidRDefault="00606918" w:rsidP="00127A34">
            <w:pPr>
              <w:rPr>
                <w:sz w:val="22"/>
                <w:szCs w:val="22"/>
              </w:rPr>
            </w:pPr>
          </w:p>
        </w:tc>
        <w:tc>
          <w:tcPr>
            <w:tcW w:w="1418" w:type="dxa"/>
            <w:vMerge/>
          </w:tcPr>
          <w:p w:rsidR="00606918" w:rsidRDefault="00606918"/>
        </w:tc>
        <w:tc>
          <w:tcPr>
            <w:tcW w:w="1701" w:type="dxa"/>
          </w:tcPr>
          <w:p w:rsidR="00606918" w:rsidRPr="000F2857" w:rsidRDefault="00606918" w:rsidP="00D21036">
            <w:pPr>
              <w:rPr>
                <w:sz w:val="22"/>
                <w:szCs w:val="22"/>
              </w:rPr>
            </w:pPr>
            <w:r>
              <w:rPr>
                <w:sz w:val="22"/>
                <w:szCs w:val="22"/>
              </w:rPr>
              <w:t>Класс малый, Экологический класс 5 (1)</w:t>
            </w:r>
          </w:p>
        </w:tc>
        <w:tc>
          <w:tcPr>
            <w:tcW w:w="1418" w:type="dxa"/>
            <w:vMerge/>
          </w:tcPr>
          <w:p w:rsidR="00606918" w:rsidRPr="000F2857" w:rsidRDefault="00606918" w:rsidP="00127A34">
            <w:pPr>
              <w:rPr>
                <w:sz w:val="22"/>
                <w:szCs w:val="22"/>
              </w:rPr>
            </w:pPr>
          </w:p>
        </w:tc>
        <w:tc>
          <w:tcPr>
            <w:tcW w:w="1842" w:type="dxa"/>
            <w:vMerge/>
          </w:tcPr>
          <w:p w:rsidR="00606918" w:rsidRPr="000F2857" w:rsidRDefault="00606918" w:rsidP="00127A34">
            <w:pPr>
              <w:rPr>
                <w:sz w:val="22"/>
                <w:szCs w:val="22"/>
              </w:rPr>
            </w:pPr>
          </w:p>
        </w:tc>
      </w:tr>
      <w:tr w:rsidR="00606918" w:rsidRPr="000F2857" w:rsidTr="00606918">
        <w:tc>
          <w:tcPr>
            <w:tcW w:w="959" w:type="dxa"/>
          </w:tcPr>
          <w:p w:rsidR="00606918" w:rsidRPr="000F2857" w:rsidRDefault="00606918" w:rsidP="00D21036">
            <w:pPr>
              <w:jc w:val="center"/>
              <w:rPr>
                <w:sz w:val="22"/>
                <w:szCs w:val="22"/>
              </w:rPr>
            </w:pPr>
            <w:r w:rsidRPr="000F2857">
              <w:rPr>
                <w:sz w:val="22"/>
                <w:szCs w:val="22"/>
              </w:rPr>
              <w:t>7</w:t>
            </w:r>
          </w:p>
        </w:tc>
        <w:tc>
          <w:tcPr>
            <w:tcW w:w="1559" w:type="dxa"/>
          </w:tcPr>
          <w:p w:rsidR="00606918" w:rsidRPr="000F2857" w:rsidRDefault="00606918" w:rsidP="00630E43">
            <w:pPr>
              <w:spacing w:line="220" w:lineRule="auto"/>
              <w:ind w:left="5"/>
              <w:rPr>
                <w:sz w:val="22"/>
                <w:szCs w:val="22"/>
              </w:rPr>
            </w:pPr>
            <w:r w:rsidRPr="000F2857">
              <w:rPr>
                <w:sz w:val="22"/>
                <w:szCs w:val="22"/>
              </w:rPr>
              <w:t>Круглыжи-Рига-Свеча-Рига-Круглыжи</w:t>
            </w:r>
          </w:p>
          <w:p w:rsidR="00606918" w:rsidRPr="000F2857" w:rsidRDefault="00606918" w:rsidP="00630E43">
            <w:pPr>
              <w:spacing w:line="220" w:lineRule="auto"/>
              <w:ind w:left="5"/>
              <w:rPr>
                <w:sz w:val="22"/>
                <w:szCs w:val="22"/>
              </w:rPr>
            </w:pPr>
          </w:p>
          <w:p w:rsidR="00606918" w:rsidRPr="000F2857" w:rsidRDefault="00606918" w:rsidP="00630E43">
            <w:pPr>
              <w:spacing w:line="259" w:lineRule="auto"/>
              <w:ind w:left="38"/>
              <w:rPr>
                <w:sz w:val="22"/>
                <w:szCs w:val="22"/>
              </w:rPr>
            </w:pPr>
          </w:p>
        </w:tc>
        <w:tc>
          <w:tcPr>
            <w:tcW w:w="2693" w:type="dxa"/>
          </w:tcPr>
          <w:p w:rsidR="00606918" w:rsidRPr="000F2857" w:rsidRDefault="00606918" w:rsidP="00630E43">
            <w:pPr>
              <w:spacing w:line="259" w:lineRule="auto"/>
              <w:ind w:left="5"/>
              <w:rPr>
                <w:sz w:val="22"/>
                <w:szCs w:val="22"/>
              </w:rPr>
            </w:pPr>
            <w:r w:rsidRPr="000F2857">
              <w:rPr>
                <w:sz w:val="22"/>
                <w:szCs w:val="22"/>
              </w:rPr>
              <w:t>Круглыжи(автодороги Рыбаковщина-Круглыжи и Октябрьское-Рига)</w:t>
            </w:r>
          </w:p>
          <w:p w:rsidR="00606918" w:rsidRPr="000F2857" w:rsidRDefault="00606918" w:rsidP="00630E43">
            <w:pPr>
              <w:spacing w:line="259" w:lineRule="auto"/>
              <w:ind w:left="5"/>
              <w:rPr>
                <w:sz w:val="22"/>
                <w:szCs w:val="22"/>
              </w:rPr>
            </w:pPr>
            <w:r w:rsidRPr="000F2857">
              <w:rPr>
                <w:sz w:val="22"/>
                <w:szCs w:val="22"/>
              </w:rPr>
              <w:t xml:space="preserve">Рига (автодороги Октябрьское-Рига, Рыбаковщина-Круглыжи и </w:t>
            </w:r>
            <w:r w:rsidRPr="000F2857">
              <w:rPr>
                <w:rFonts w:eastAsia="Calibri"/>
                <w:sz w:val="22"/>
                <w:szCs w:val="22"/>
              </w:rPr>
              <w:t>Льнозавод-Успенское-Старица, ул. Лермонтова, ул. Коммунистическая</w:t>
            </w:r>
            <w:r w:rsidRPr="000F2857">
              <w:rPr>
                <w:sz w:val="22"/>
                <w:szCs w:val="22"/>
              </w:rPr>
              <w:t>, ул. Мира, ул. Свободы пгт Свеча)</w:t>
            </w:r>
          </w:p>
          <w:p w:rsidR="00606918" w:rsidRPr="000F2857" w:rsidRDefault="00606918" w:rsidP="00630E43">
            <w:pPr>
              <w:spacing w:line="259" w:lineRule="auto"/>
              <w:ind w:left="10"/>
              <w:rPr>
                <w:sz w:val="22"/>
                <w:szCs w:val="22"/>
              </w:rPr>
            </w:pPr>
            <w:r w:rsidRPr="000F2857">
              <w:rPr>
                <w:sz w:val="22"/>
                <w:szCs w:val="22"/>
              </w:rPr>
              <w:t>Свеча</w:t>
            </w:r>
          </w:p>
          <w:p w:rsidR="00606918" w:rsidRPr="000F2857" w:rsidRDefault="00606918" w:rsidP="00630E43">
            <w:pPr>
              <w:spacing w:line="259" w:lineRule="auto"/>
              <w:ind w:left="10"/>
              <w:rPr>
                <w:sz w:val="22"/>
                <w:szCs w:val="22"/>
              </w:rPr>
            </w:pPr>
          </w:p>
          <w:p w:rsidR="00606918" w:rsidRPr="000F2857" w:rsidRDefault="00606918" w:rsidP="00630E43">
            <w:pPr>
              <w:spacing w:line="259" w:lineRule="auto"/>
              <w:ind w:left="10"/>
              <w:rPr>
                <w:sz w:val="22"/>
                <w:szCs w:val="22"/>
              </w:rPr>
            </w:pPr>
            <w:r w:rsidRPr="000F2857">
              <w:rPr>
                <w:sz w:val="22"/>
                <w:szCs w:val="22"/>
              </w:rPr>
              <w:t xml:space="preserve">Свеча (ул. Свободы, ул. Мира, ул. Коммунистическая, ул. </w:t>
            </w:r>
            <w:r w:rsidRPr="000F2857">
              <w:rPr>
                <w:sz w:val="22"/>
                <w:szCs w:val="22"/>
              </w:rPr>
              <w:lastRenderedPageBreak/>
              <w:t xml:space="preserve">Лермонтова пгт Свеча, автодороги </w:t>
            </w:r>
            <w:r w:rsidRPr="000F2857">
              <w:rPr>
                <w:rFonts w:eastAsia="Calibri"/>
                <w:sz w:val="22"/>
                <w:szCs w:val="22"/>
              </w:rPr>
              <w:t>Льнозавод-Успенское-Старица, Рыбаковщина-Круглыжи и Октябрьское-Рига)</w:t>
            </w:r>
          </w:p>
          <w:p w:rsidR="00606918" w:rsidRPr="000F2857" w:rsidRDefault="00606918" w:rsidP="00630E43">
            <w:pPr>
              <w:spacing w:line="259" w:lineRule="auto"/>
              <w:ind w:left="5"/>
              <w:rPr>
                <w:sz w:val="22"/>
                <w:szCs w:val="22"/>
              </w:rPr>
            </w:pPr>
            <w:r w:rsidRPr="000F2857">
              <w:rPr>
                <w:sz w:val="22"/>
                <w:szCs w:val="22"/>
              </w:rPr>
              <w:t>Рига</w:t>
            </w:r>
          </w:p>
          <w:p w:rsidR="00606918" w:rsidRPr="000F2857" w:rsidRDefault="00606918" w:rsidP="00630E43">
            <w:pPr>
              <w:rPr>
                <w:sz w:val="22"/>
                <w:szCs w:val="22"/>
              </w:rPr>
            </w:pPr>
            <w:r w:rsidRPr="000F2857">
              <w:rPr>
                <w:sz w:val="22"/>
                <w:szCs w:val="22"/>
              </w:rPr>
              <w:t>Круглыжи (автодороги Октябрьское-Рига и Рыбаковщина-Круглыжи)</w:t>
            </w:r>
          </w:p>
        </w:tc>
        <w:tc>
          <w:tcPr>
            <w:tcW w:w="1134" w:type="dxa"/>
          </w:tcPr>
          <w:p w:rsidR="00606918" w:rsidRPr="000F2857" w:rsidRDefault="00606918" w:rsidP="00630E43">
            <w:pPr>
              <w:jc w:val="center"/>
              <w:rPr>
                <w:sz w:val="22"/>
                <w:szCs w:val="22"/>
              </w:rPr>
            </w:pPr>
            <w:r w:rsidRPr="000F2857">
              <w:rPr>
                <w:sz w:val="22"/>
                <w:szCs w:val="22"/>
              </w:rPr>
              <w:lastRenderedPageBreak/>
              <w:t>105</w:t>
            </w:r>
          </w:p>
        </w:tc>
        <w:tc>
          <w:tcPr>
            <w:tcW w:w="1843" w:type="dxa"/>
            <w:vMerge/>
          </w:tcPr>
          <w:p w:rsidR="00606918" w:rsidRPr="000F2857" w:rsidRDefault="00606918" w:rsidP="00127A34">
            <w:pPr>
              <w:rPr>
                <w:sz w:val="22"/>
                <w:szCs w:val="22"/>
              </w:rPr>
            </w:pPr>
          </w:p>
        </w:tc>
        <w:tc>
          <w:tcPr>
            <w:tcW w:w="1418" w:type="dxa"/>
            <w:vMerge/>
          </w:tcPr>
          <w:p w:rsidR="00606918" w:rsidRPr="000F2857" w:rsidRDefault="00606918" w:rsidP="00127A34">
            <w:pPr>
              <w:rPr>
                <w:sz w:val="22"/>
                <w:szCs w:val="22"/>
              </w:rPr>
            </w:pPr>
          </w:p>
        </w:tc>
        <w:tc>
          <w:tcPr>
            <w:tcW w:w="1701" w:type="dxa"/>
          </w:tcPr>
          <w:p w:rsidR="00606918" w:rsidRPr="000F2857" w:rsidRDefault="00606918" w:rsidP="00D21036">
            <w:pPr>
              <w:rPr>
                <w:sz w:val="22"/>
                <w:szCs w:val="22"/>
              </w:rPr>
            </w:pPr>
            <w:r>
              <w:rPr>
                <w:sz w:val="22"/>
                <w:szCs w:val="22"/>
              </w:rPr>
              <w:t>Класс малый, Экологический класс 5 (1)</w:t>
            </w:r>
          </w:p>
        </w:tc>
        <w:tc>
          <w:tcPr>
            <w:tcW w:w="1418" w:type="dxa"/>
            <w:vMerge/>
          </w:tcPr>
          <w:p w:rsidR="00606918" w:rsidRPr="000F2857" w:rsidRDefault="00606918" w:rsidP="00127A34">
            <w:pPr>
              <w:rPr>
                <w:sz w:val="22"/>
                <w:szCs w:val="22"/>
              </w:rPr>
            </w:pPr>
          </w:p>
        </w:tc>
        <w:tc>
          <w:tcPr>
            <w:tcW w:w="1842" w:type="dxa"/>
            <w:vMerge/>
          </w:tcPr>
          <w:p w:rsidR="00606918" w:rsidRPr="000F2857" w:rsidRDefault="00606918" w:rsidP="00127A34">
            <w:pPr>
              <w:rPr>
                <w:sz w:val="22"/>
                <w:szCs w:val="22"/>
              </w:rPr>
            </w:pPr>
          </w:p>
        </w:tc>
      </w:tr>
      <w:tr w:rsidR="00606918" w:rsidRPr="000F2857" w:rsidTr="00606918">
        <w:tc>
          <w:tcPr>
            <w:tcW w:w="959" w:type="dxa"/>
          </w:tcPr>
          <w:p w:rsidR="00606918" w:rsidRPr="000F2857" w:rsidRDefault="00606918" w:rsidP="00D21036">
            <w:pPr>
              <w:jc w:val="center"/>
              <w:rPr>
                <w:sz w:val="22"/>
                <w:szCs w:val="22"/>
              </w:rPr>
            </w:pPr>
            <w:r w:rsidRPr="000F2857">
              <w:rPr>
                <w:sz w:val="22"/>
                <w:szCs w:val="22"/>
              </w:rPr>
              <w:lastRenderedPageBreak/>
              <w:t>8</w:t>
            </w:r>
          </w:p>
        </w:tc>
        <w:tc>
          <w:tcPr>
            <w:tcW w:w="1559" w:type="dxa"/>
          </w:tcPr>
          <w:p w:rsidR="00606918" w:rsidRPr="000F2857" w:rsidRDefault="00606918" w:rsidP="00630E43">
            <w:pPr>
              <w:spacing w:line="259" w:lineRule="auto"/>
              <w:rPr>
                <w:sz w:val="22"/>
                <w:szCs w:val="22"/>
              </w:rPr>
            </w:pPr>
            <w:r w:rsidRPr="000F2857">
              <w:rPr>
                <w:sz w:val="22"/>
                <w:szCs w:val="22"/>
              </w:rPr>
              <w:t>Свеча-Юма-Свеча</w:t>
            </w:r>
          </w:p>
        </w:tc>
        <w:tc>
          <w:tcPr>
            <w:tcW w:w="2693" w:type="dxa"/>
          </w:tcPr>
          <w:p w:rsidR="00606918" w:rsidRPr="000F2857" w:rsidRDefault="00606918" w:rsidP="00630E43">
            <w:pPr>
              <w:spacing w:line="259" w:lineRule="auto"/>
              <w:rPr>
                <w:sz w:val="22"/>
                <w:szCs w:val="22"/>
              </w:rPr>
            </w:pPr>
            <w:r w:rsidRPr="000F2857">
              <w:rPr>
                <w:sz w:val="22"/>
                <w:szCs w:val="22"/>
              </w:rPr>
              <w:t>Свеча (ул. Свободы, ул. Тотмянина, федеральная трасса Р-243, автодорога с. Юма)</w:t>
            </w:r>
          </w:p>
          <w:p w:rsidR="00606918" w:rsidRPr="000F2857" w:rsidRDefault="00606918" w:rsidP="00630E43">
            <w:pPr>
              <w:spacing w:line="259" w:lineRule="auto"/>
              <w:rPr>
                <w:sz w:val="22"/>
                <w:szCs w:val="22"/>
              </w:rPr>
            </w:pPr>
            <w:r w:rsidRPr="000F2857">
              <w:rPr>
                <w:sz w:val="22"/>
                <w:szCs w:val="22"/>
              </w:rPr>
              <w:t>Юма (автодорога с. Юма, федеральная трасса Р-243, ул. Тотмянина, ул. Свободы пгт Свеча)</w:t>
            </w:r>
          </w:p>
          <w:p w:rsidR="00606918" w:rsidRPr="000F2857" w:rsidRDefault="00606918" w:rsidP="00630E43">
            <w:pPr>
              <w:rPr>
                <w:sz w:val="22"/>
                <w:szCs w:val="22"/>
              </w:rPr>
            </w:pPr>
            <w:r w:rsidRPr="000F2857">
              <w:rPr>
                <w:sz w:val="22"/>
                <w:szCs w:val="22"/>
              </w:rPr>
              <w:t>Свеча</w:t>
            </w:r>
          </w:p>
        </w:tc>
        <w:tc>
          <w:tcPr>
            <w:tcW w:w="1134" w:type="dxa"/>
          </w:tcPr>
          <w:p w:rsidR="00606918" w:rsidRPr="000F2857" w:rsidRDefault="00606918" w:rsidP="008E062A">
            <w:pPr>
              <w:jc w:val="center"/>
              <w:rPr>
                <w:sz w:val="22"/>
                <w:szCs w:val="22"/>
              </w:rPr>
            </w:pPr>
            <w:r w:rsidRPr="000F2857">
              <w:rPr>
                <w:sz w:val="22"/>
                <w:szCs w:val="22"/>
              </w:rPr>
              <w:t>12</w:t>
            </w:r>
          </w:p>
        </w:tc>
        <w:tc>
          <w:tcPr>
            <w:tcW w:w="1843" w:type="dxa"/>
            <w:vMerge/>
          </w:tcPr>
          <w:p w:rsidR="00606918" w:rsidRPr="000F2857" w:rsidRDefault="00606918" w:rsidP="00127A34">
            <w:pPr>
              <w:rPr>
                <w:sz w:val="22"/>
                <w:szCs w:val="22"/>
              </w:rPr>
            </w:pPr>
          </w:p>
        </w:tc>
        <w:tc>
          <w:tcPr>
            <w:tcW w:w="1418" w:type="dxa"/>
            <w:vMerge/>
          </w:tcPr>
          <w:p w:rsidR="00606918" w:rsidRPr="000F2857" w:rsidRDefault="00606918" w:rsidP="00127A34">
            <w:pPr>
              <w:rPr>
                <w:sz w:val="22"/>
                <w:szCs w:val="22"/>
              </w:rPr>
            </w:pPr>
          </w:p>
        </w:tc>
        <w:tc>
          <w:tcPr>
            <w:tcW w:w="1701" w:type="dxa"/>
          </w:tcPr>
          <w:p w:rsidR="00606918" w:rsidRPr="000F2857" w:rsidRDefault="00606918" w:rsidP="00D21036">
            <w:pPr>
              <w:rPr>
                <w:sz w:val="22"/>
                <w:szCs w:val="22"/>
              </w:rPr>
            </w:pPr>
            <w:r>
              <w:rPr>
                <w:sz w:val="22"/>
                <w:szCs w:val="22"/>
              </w:rPr>
              <w:t>Класс малый, Экологический класс 5 (1)</w:t>
            </w:r>
          </w:p>
        </w:tc>
        <w:tc>
          <w:tcPr>
            <w:tcW w:w="1418" w:type="dxa"/>
            <w:vMerge/>
          </w:tcPr>
          <w:p w:rsidR="00606918" w:rsidRPr="000F2857" w:rsidRDefault="00606918" w:rsidP="00127A34">
            <w:pPr>
              <w:rPr>
                <w:sz w:val="22"/>
                <w:szCs w:val="22"/>
              </w:rPr>
            </w:pPr>
          </w:p>
        </w:tc>
        <w:tc>
          <w:tcPr>
            <w:tcW w:w="1842" w:type="dxa"/>
            <w:vMerge/>
          </w:tcPr>
          <w:p w:rsidR="00606918" w:rsidRPr="000F2857" w:rsidRDefault="00606918" w:rsidP="00127A34">
            <w:pPr>
              <w:rPr>
                <w:sz w:val="22"/>
                <w:szCs w:val="22"/>
              </w:rPr>
            </w:pPr>
          </w:p>
        </w:tc>
      </w:tr>
    </w:tbl>
    <w:p w:rsidR="00127A34" w:rsidRDefault="00127A34" w:rsidP="00127A34"/>
    <w:p w:rsidR="00127A34" w:rsidRDefault="00C84076" w:rsidP="00127A34">
      <w:pPr>
        <w:autoSpaceDE w:val="0"/>
        <w:autoSpaceDN w:val="0"/>
        <w:adjustRightInd w:val="0"/>
        <w:jc w:val="center"/>
        <w:rPr>
          <w:b/>
          <w:sz w:val="28"/>
          <w:szCs w:val="28"/>
        </w:rPr>
      </w:pPr>
      <w:r>
        <w:rPr>
          <w:b/>
          <w:sz w:val="28"/>
          <w:szCs w:val="28"/>
        </w:rPr>
        <w:t>________________</w:t>
      </w:r>
    </w:p>
    <w:p w:rsidR="00C84076" w:rsidRDefault="00C84076" w:rsidP="00127A34">
      <w:pPr>
        <w:autoSpaceDE w:val="0"/>
        <w:autoSpaceDN w:val="0"/>
        <w:adjustRightInd w:val="0"/>
        <w:jc w:val="center"/>
        <w:rPr>
          <w:b/>
          <w:sz w:val="28"/>
          <w:szCs w:val="28"/>
        </w:rPr>
      </w:pPr>
    </w:p>
    <w:p w:rsidR="00C84076" w:rsidRDefault="00C84076" w:rsidP="00127A34">
      <w:pPr>
        <w:autoSpaceDE w:val="0"/>
        <w:autoSpaceDN w:val="0"/>
        <w:adjustRightInd w:val="0"/>
        <w:jc w:val="center"/>
        <w:rPr>
          <w:b/>
          <w:sz w:val="28"/>
          <w:szCs w:val="28"/>
        </w:rPr>
      </w:pPr>
    </w:p>
    <w:p w:rsidR="00C84076" w:rsidRDefault="00C84076" w:rsidP="00127A34">
      <w:pPr>
        <w:autoSpaceDE w:val="0"/>
        <w:autoSpaceDN w:val="0"/>
        <w:adjustRightInd w:val="0"/>
        <w:jc w:val="center"/>
        <w:rPr>
          <w:b/>
          <w:sz w:val="28"/>
          <w:szCs w:val="28"/>
        </w:rPr>
      </w:pPr>
    </w:p>
    <w:p w:rsidR="00C84076" w:rsidRDefault="00C84076" w:rsidP="00127A34">
      <w:pPr>
        <w:autoSpaceDE w:val="0"/>
        <w:autoSpaceDN w:val="0"/>
        <w:adjustRightInd w:val="0"/>
        <w:jc w:val="center"/>
        <w:rPr>
          <w:b/>
          <w:sz w:val="28"/>
          <w:szCs w:val="28"/>
        </w:rPr>
      </w:pPr>
    </w:p>
    <w:p w:rsidR="00C84076" w:rsidRDefault="00C84076" w:rsidP="00127A34">
      <w:pPr>
        <w:autoSpaceDE w:val="0"/>
        <w:autoSpaceDN w:val="0"/>
        <w:adjustRightInd w:val="0"/>
        <w:jc w:val="center"/>
        <w:rPr>
          <w:b/>
          <w:sz w:val="28"/>
          <w:szCs w:val="28"/>
        </w:rPr>
      </w:pPr>
    </w:p>
    <w:p w:rsidR="00C84076" w:rsidRDefault="00C84076" w:rsidP="00127A34">
      <w:pPr>
        <w:autoSpaceDE w:val="0"/>
        <w:autoSpaceDN w:val="0"/>
        <w:adjustRightInd w:val="0"/>
        <w:jc w:val="center"/>
        <w:rPr>
          <w:b/>
          <w:sz w:val="28"/>
          <w:szCs w:val="28"/>
        </w:rPr>
      </w:pPr>
    </w:p>
    <w:p w:rsidR="00C84076" w:rsidRDefault="00C84076" w:rsidP="00127A34">
      <w:pPr>
        <w:autoSpaceDE w:val="0"/>
        <w:autoSpaceDN w:val="0"/>
        <w:adjustRightInd w:val="0"/>
        <w:jc w:val="center"/>
        <w:rPr>
          <w:b/>
          <w:sz w:val="28"/>
          <w:szCs w:val="28"/>
        </w:rPr>
      </w:pPr>
    </w:p>
    <w:p w:rsidR="00C84076" w:rsidRDefault="00C84076" w:rsidP="00127A34">
      <w:pPr>
        <w:autoSpaceDE w:val="0"/>
        <w:autoSpaceDN w:val="0"/>
        <w:adjustRightInd w:val="0"/>
        <w:jc w:val="center"/>
        <w:rPr>
          <w:b/>
          <w:sz w:val="28"/>
          <w:szCs w:val="28"/>
        </w:rPr>
      </w:pPr>
    </w:p>
    <w:p w:rsidR="00C84076" w:rsidRDefault="00C84076" w:rsidP="00127A34">
      <w:pPr>
        <w:autoSpaceDE w:val="0"/>
        <w:autoSpaceDN w:val="0"/>
        <w:adjustRightInd w:val="0"/>
        <w:jc w:val="center"/>
        <w:rPr>
          <w:b/>
          <w:sz w:val="28"/>
          <w:szCs w:val="28"/>
        </w:rPr>
      </w:pPr>
    </w:p>
    <w:p w:rsidR="00C84076" w:rsidRDefault="00C84076" w:rsidP="00127A34">
      <w:pPr>
        <w:autoSpaceDE w:val="0"/>
        <w:autoSpaceDN w:val="0"/>
        <w:adjustRightInd w:val="0"/>
        <w:jc w:val="center"/>
        <w:rPr>
          <w:b/>
          <w:sz w:val="28"/>
          <w:szCs w:val="28"/>
        </w:rPr>
      </w:pPr>
    </w:p>
    <w:p w:rsidR="00C84076" w:rsidRDefault="00C84076" w:rsidP="00127A34">
      <w:pPr>
        <w:autoSpaceDE w:val="0"/>
        <w:autoSpaceDN w:val="0"/>
        <w:adjustRightInd w:val="0"/>
        <w:jc w:val="center"/>
        <w:rPr>
          <w:b/>
          <w:sz w:val="28"/>
          <w:szCs w:val="28"/>
        </w:rPr>
      </w:pPr>
    </w:p>
    <w:p w:rsidR="00C84076" w:rsidRDefault="00127A34" w:rsidP="00C84076">
      <w:pPr>
        <w:autoSpaceDE w:val="0"/>
        <w:autoSpaceDN w:val="0"/>
        <w:adjustRightInd w:val="0"/>
        <w:ind w:left="9072"/>
        <w:jc w:val="both"/>
        <w:rPr>
          <w:sz w:val="28"/>
          <w:szCs w:val="28"/>
        </w:rPr>
      </w:pPr>
      <w:r w:rsidRPr="00127A34">
        <w:rPr>
          <w:sz w:val="28"/>
          <w:szCs w:val="28"/>
        </w:rPr>
        <w:t xml:space="preserve">Приложение </w:t>
      </w:r>
    </w:p>
    <w:p w:rsidR="00C84076" w:rsidRDefault="00C84076" w:rsidP="00C84076">
      <w:pPr>
        <w:autoSpaceDE w:val="0"/>
        <w:autoSpaceDN w:val="0"/>
        <w:adjustRightInd w:val="0"/>
        <w:ind w:left="9072"/>
        <w:jc w:val="both"/>
        <w:rPr>
          <w:sz w:val="28"/>
          <w:szCs w:val="28"/>
        </w:rPr>
      </w:pPr>
    </w:p>
    <w:p w:rsidR="00D76793" w:rsidRDefault="00127A34" w:rsidP="00C84076">
      <w:pPr>
        <w:autoSpaceDE w:val="0"/>
        <w:autoSpaceDN w:val="0"/>
        <w:adjustRightInd w:val="0"/>
        <w:ind w:left="9072"/>
        <w:jc w:val="both"/>
        <w:rPr>
          <w:sz w:val="28"/>
          <w:szCs w:val="28"/>
        </w:rPr>
      </w:pPr>
      <w:r w:rsidRPr="00127A34">
        <w:rPr>
          <w:sz w:val="28"/>
          <w:szCs w:val="28"/>
        </w:rPr>
        <w:t xml:space="preserve">к Реестру </w:t>
      </w:r>
      <w:r w:rsidR="00D76793">
        <w:rPr>
          <w:sz w:val="28"/>
          <w:szCs w:val="28"/>
        </w:rPr>
        <w:t xml:space="preserve">муниципальных </w:t>
      </w:r>
    </w:p>
    <w:p w:rsidR="00D76793" w:rsidRDefault="00127A34" w:rsidP="00C84076">
      <w:pPr>
        <w:autoSpaceDE w:val="0"/>
        <w:autoSpaceDN w:val="0"/>
        <w:adjustRightInd w:val="0"/>
        <w:ind w:left="9072"/>
        <w:jc w:val="both"/>
        <w:rPr>
          <w:sz w:val="28"/>
          <w:szCs w:val="28"/>
        </w:rPr>
      </w:pPr>
      <w:r w:rsidRPr="00127A34">
        <w:rPr>
          <w:sz w:val="28"/>
          <w:szCs w:val="28"/>
        </w:rPr>
        <w:t xml:space="preserve">маршрутов регулярных перевозок </w:t>
      </w:r>
    </w:p>
    <w:p w:rsidR="00127A34" w:rsidRPr="00127A34" w:rsidRDefault="00127A34" w:rsidP="00C84076">
      <w:pPr>
        <w:autoSpaceDE w:val="0"/>
        <w:autoSpaceDN w:val="0"/>
        <w:adjustRightInd w:val="0"/>
        <w:ind w:left="9072"/>
        <w:jc w:val="both"/>
        <w:rPr>
          <w:sz w:val="28"/>
          <w:szCs w:val="28"/>
        </w:rPr>
      </w:pPr>
      <w:r w:rsidRPr="00127A34">
        <w:rPr>
          <w:sz w:val="28"/>
          <w:szCs w:val="28"/>
        </w:rPr>
        <w:t xml:space="preserve">транспорта </w:t>
      </w:r>
      <w:r w:rsidR="00D76793" w:rsidRPr="00127A34">
        <w:rPr>
          <w:sz w:val="28"/>
          <w:szCs w:val="28"/>
        </w:rPr>
        <w:t>на территории Свечинского</w:t>
      </w:r>
      <w:r>
        <w:rPr>
          <w:sz w:val="28"/>
          <w:szCs w:val="28"/>
        </w:rPr>
        <w:t xml:space="preserve">                                                                                                                                </w:t>
      </w:r>
    </w:p>
    <w:p w:rsidR="00127A34" w:rsidRPr="00127A34" w:rsidRDefault="00127A34" w:rsidP="00C84076">
      <w:pPr>
        <w:autoSpaceDE w:val="0"/>
        <w:autoSpaceDN w:val="0"/>
        <w:adjustRightInd w:val="0"/>
        <w:ind w:left="9072"/>
        <w:jc w:val="both"/>
        <w:rPr>
          <w:sz w:val="28"/>
          <w:szCs w:val="28"/>
        </w:rPr>
      </w:pPr>
      <w:r w:rsidRPr="00127A34">
        <w:rPr>
          <w:sz w:val="28"/>
          <w:szCs w:val="28"/>
        </w:rPr>
        <w:t xml:space="preserve">муниципального округа </w:t>
      </w:r>
      <w:r w:rsidR="00D76793" w:rsidRPr="00127A34">
        <w:rPr>
          <w:sz w:val="28"/>
          <w:szCs w:val="28"/>
        </w:rPr>
        <w:t>Кировской области</w:t>
      </w:r>
      <w:r>
        <w:rPr>
          <w:sz w:val="28"/>
          <w:szCs w:val="28"/>
        </w:rPr>
        <w:t xml:space="preserve">                                                                                                                  </w:t>
      </w:r>
    </w:p>
    <w:p w:rsidR="00127A34" w:rsidRDefault="00127A34" w:rsidP="00127A34">
      <w:pPr>
        <w:autoSpaceDE w:val="0"/>
        <w:autoSpaceDN w:val="0"/>
        <w:adjustRightInd w:val="0"/>
        <w:jc w:val="center"/>
        <w:rPr>
          <w:b/>
          <w:sz w:val="28"/>
          <w:szCs w:val="28"/>
        </w:rPr>
      </w:pPr>
    </w:p>
    <w:p w:rsidR="00127A34" w:rsidRPr="00127A34" w:rsidRDefault="00127A34" w:rsidP="00127A34">
      <w:pPr>
        <w:autoSpaceDE w:val="0"/>
        <w:autoSpaceDN w:val="0"/>
        <w:adjustRightInd w:val="0"/>
        <w:jc w:val="center"/>
        <w:rPr>
          <w:b/>
          <w:sz w:val="28"/>
          <w:szCs w:val="28"/>
        </w:rPr>
      </w:pPr>
      <w:r w:rsidRPr="00127A34">
        <w:rPr>
          <w:b/>
          <w:sz w:val="28"/>
          <w:szCs w:val="28"/>
        </w:rPr>
        <w:t>Расписание,</w:t>
      </w:r>
    </w:p>
    <w:p w:rsidR="00127A34" w:rsidRDefault="00127A34" w:rsidP="00127A34">
      <w:pPr>
        <w:jc w:val="center"/>
        <w:rPr>
          <w:b/>
          <w:sz w:val="28"/>
          <w:szCs w:val="28"/>
        </w:rPr>
      </w:pPr>
      <w:r w:rsidRPr="00127A34">
        <w:rPr>
          <w:b/>
          <w:sz w:val="28"/>
          <w:szCs w:val="28"/>
        </w:rPr>
        <w:t xml:space="preserve">включаемое в реестр </w:t>
      </w:r>
      <w:r w:rsidR="00D76793">
        <w:rPr>
          <w:b/>
          <w:sz w:val="28"/>
          <w:szCs w:val="28"/>
        </w:rPr>
        <w:t xml:space="preserve">муниципальных </w:t>
      </w:r>
      <w:r w:rsidRPr="00127A34">
        <w:rPr>
          <w:b/>
          <w:sz w:val="28"/>
          <w:szCs w:val="28"/>
        </w:rPr>
        <w:t>маршрутов регулярных перевозок транспорта на территории Свечинского муниципального округа Кировской области</w:t>
      </w:r>
    </w:p>
    <w:p w:rsidR="00C84076" w:rsidRPr="00127A34" w:rsidRDefault="00C84076" w:rsidP="00127A34">
      <w:pPr>
        <w:jc w:val="center"/>
        <w:rPr>
          <w:b/>
          <w:sz w:val="28"/>
          <w:szCs w:val="28"/>
        </w:rPr>
      </w:pPr>
    </w:p>
    <w:p w:rsidR="002C10D8" w:rsidRDefault="002C10D8" w:rsidP="002C10D8"/>
    <w:tbl>
      <w:tblPr>
        <w:tblStyle w:val="a8"/>
        <w:tblW w:w="14850" w:type="dxa"/>
        <w:tblLayout w:type="fixed"/>
        <w:tblLook w:val="04A0"/>
      </w:tblPr>
      <w:tblGrid>
        <w:gridCol w:w="1242"/>
        <w:gridCol w:w="1560"/>
        <w:gridCol w:w="1275"/>
        <w:gridCol w:w="1985"/>
        <w:gridCol w:w="1701"/>
        <w:gridCol w:w="1134"/>
        <w:gridCol w:w="1701"/>
        <w:gridCol w:w="1701"/>
        <w:gridCol w:w="1276"/>
        <w:gridCol w:w="1275"/>
      </w:tblGrid>
      <w:tr w:rsidR="00127A34" w:rsidTr="00C84076">
        <w:tc>
          <w:tcPr>
            <w:tcW w:w="1242" w:type="dxa"/>
            <w:vMerge w:val="restart"/>
          </w:tcPr>
          <w:p w:rsidR="00127A34" w:rsidRDefault="00127A34" w:rsidP="00127A34">
            <w:pPr>
              <w:jc w:val="center"/>
            </w:pPr>
            <w:r>
              <w:t>Регистрационный номер маршрута в реестре регулярных перевозок</w:t>
            </w:r>
          </w:p>
        </w:tc>
        <w:tc>
          <w:tcPr>
            <w:tcW w:w="1560" w:type="dxa"/>
            <w:vMerge w:val="restart"/>
          </w:tcPr>
          <w:p w:rsidR="00127A34" w:rsidRDefault="00127A34" w:rsidP="00127A34">
            <w:pPr>
              <w:jc w:val="center"/>
            </w:pPr>
            <w:r>
              <w:t>Наименование маршрута регулярных перевозок</w:t>
            </w:r>
          </w:p>
        </w:tc>
        <w:tc>
          <w:tcPr>
            <w:tcW w:w="1275" w:type="dxa"/>
            <w:vMerge w:val="restart"/>
          </w:tcPr>
          <w:p w:rsidR="00127A34" w:rsidRDefault="00127A34" w:rsidP="00127A34">
            <w:pPr>
              <w:jc w:val="center"/>
            </w:pPr>
            <w:r>
              <w:t>Порядковый номер маршрута регулярных перевозок</w:t>
            </w:r>
          </w:p>
        </w:tc>
        <w:tc>
          <w:tcPr>
            <w:tcW w:w="1985" w:type="dxa"/>
            <w:vMerge w:val="restart"/>
          </w:tcPr>
          <w:p w:rsidR="00127A34" w:rsidRDefault="00127A34" w:rsidP="00127A34">
            <w:pPr>
              <w:jc w:val="center"/>
            </w:pPr>
            <w:r>
              <w:t>Наименования остановочных пунктов (начальные, промежуточные, конечные)</w:t>
            </w:r>
          </w:p>
        </w:tc>
        <w:tc>
          <w:tcPr>
            <w:tcW w:w="8788" w:type="dxa"/>
            <w:gridSpan w:val="6"/>
          </w:tcPr>
          <w:p w:rsidR="00127A34" w:rsidRDefault="00127A34" w:rsidP="00127A34">
            <w:pPr>
              <w:jc w:val="center"/>
            </w:pPr>
            <w:r>
              <w:t>Круглогодичный период, определенный муниципальным образованием</w:t>
            </w:r>
          </w:p>
        </w:tc>
      </w:tr>
      <w:tr w:rsidR="00222B12" w:rsidTr="00C84076">
        <w:tc>
          <w:tcPr>
            <w:tcW w:w="1242" w:type="dxa"/>
            <w:vMerge/>
          </w:tcPr>
          <w:p w:rsidR="00127A34" w:rsidRDefault="00127A34" w:rsidP="00127A34">
            <w:pPr>
              <w:jc w:val="center"/>
            </w:pPr>
          </w:p>
        </w:tc>
        <w:tc>
          <w:tcPr>
            <w:tcW w:w="1560" w:type="dxa"/>
            <w:vMerge/>
          </w:tcPr>
          <w:p w:rsidR="00127A34" w:rsidRDefault="00127A34" w:rsidP="00127A34">
            <w:pPr>
              <w:jc w:val="center"/>
            </w:pPr>
          </w:p>
        </w:tc>
        <w:tc>
          <w:tcPr>
            <w:tcW w:w="1275" w:type="dxa"/>
            <w:vMerge/>
          </w:tcPr>
          <w:p w:rsidR="00127A34" w:rsidRDefault="00127A34" w:rsidP="00127A34">
            <w:pPr>
              <w:jc w:val="center"/>
            </w:pPr>
          </w:p>
        </w:tc>
        <w:tc>
          <w:tcPr>
            <w:tcW w:w="1985" w:type="dxa"/>
            <w:vMerge/>
          </w:tcPr>
          <w:p w:rsidR="00127A34" w:rsidRDefault="00127A34" w:rsidP="00127A34">
            <w:pPr>
              <w:jc w:val="center"/>
            </w:pPr>
          </w:p>
        </w:tc>
        <w:tc>
          <w:tcPr>
            <w:tcW w:w="1701" w:type="dxa"/>
          </w:tcPr>
          <w:p w:rsidR="00127A34" w:rsidRDefault="00127A34" w:rsidP="00127A34">
            <w:pPr>
              <w:jc w:val="center"/>
            </w:pPr>
            <w:r>
              <w:t>Дни отправления рейсов</w:t>
            </w:r>
          </w:p>
        </w:tc>
        <w:tc>
          <w:tcPr>
            <w:tcW w:w="1134" w:type="dxa"/>
          </w:tcPr>
          <w:p w:rsidR="00127A34" w:rsidRDefault="00127A34" w:rsidP="00127A34">
            <w:pPr>
              <w:jc w:val="center"/>
            </w:pPr>
            <w:r>
              <w:t>Время отправления рейсов</w:t>
            </w:r>
          </w:p>
        </w:tc>
        <w:tc>
          <w:tcPr>
            <w:tcW w:w="1701" w:type="dxa"/>
          </w:tcPr>
          <w:p w:rsidR="00127A34" w:rsidRDefault="00127A34" w:rsidP="00127A34">
            <w:pPr>
              <w:jc w:val="center"/>
            </w:pPr>
            <w:r>
              <w:t>Время стоянки</w:t>
            </w:r>
          </w:p>
        </w:tc>
        <w:tc>
          <w:tcPr>
            <w:tcW w:w="1701" w:type="dxa"/>
          </w:tcPr>
          <w:p w:rsidR="00127A34" w:rsidRDefault="00127A34" w:rsidP="00127A34">
            <w:pPr>
              <w:jc w:val="center"/>
            </w:pPr>
            <w:r>
              <w:t>Дни прибытия рейсов</w:t>
            </w:r>
          </w:p>
        </w:tc>
        <w:tc>
          <w:tcPr>
            <w:tcW w:w="1276" w:type="dxa"/>
          </w:tcPr>
          <w:p w:rsidR="00127A34" w:rsidRDefault="00127A34" w:rsidP="00127A34">
            <w:pPr>
              <w:jc w:val="center"/>
            </w:pPr>
            <w:r>
              <w:t>Время прибытия рейсов</w:t>
            </w:r>
          </w:p>
        </w:tc>
        <w:tc>
          <w:tcPr>
            <w:tcW w:w="1275" w:type="dxa"/>
          </w:tcPr>
          <w:p w:rsidR="00127A34" w:rsidRDefault="00127A34" w:rsidP="00BF7916">
            <w:pPr>
              <w:jc w:val="center"/>
            </w:pPr>
            <w:r>
              <w:t xml:space="preserve">Период действия расписания </w:t>
            </w:r>
          </w:p>
        </w:tc>
      </w:tr>
      <w:tr w:rsidR="00140010" w:rsidTr="00C84076">
        <w:tc>
          <w:tcPr>
            <w:tcW w:w="1242" w:type="dxa"/>
          </w:tcPr>
          <w:p w:rsidR="002C10D8" w:rsidRDefault="00127A34" w:rsidP="00127A34">
            <w:pPr>
              <w:jc w:val="center"/>
            </w:pPr>
            <w:r>
              <w:t>1</w:t>
            </w:r>
          </w:p>
        </w:tc>
        <w:tc>
          <w:tcPr>
            <w:tcW w:w="1560" w:type="dxa"/>
          </w:tcPr>
          <w:p w:rsidR="002C10D8" w:rsidRDefault="00127A34" w:rsidP="00127A34">
            <w:pPr>
              <w:jc w:val="center"/>
            </w:pPr>
            <w:r>
              <w:t>2</w:t>
            </w:r>
          </w:p>
        </w:tc>
        <w:tc>
          <w:tcPr>
            <w:tcW w:w="1275" w:type="dxa"/>
          </w:tcPr>
          <w:p w:rsidR="002C10D8" w:rsidRDefault="00127A34" w:rsidP="00127A34">
            <w:pPr>
              <w:jc w:val="center"/>
            </w:pPr>
            <w:r>
              <w:t>3</w:t>
            </w:r>
          </w:p>
        </w:tc>
        <w:tc>
          <w:tcPr>
            <w:tcW w:w="1985" w:type="dxa"/>
          </w:tcPr>
          <w:p w:rsidR="002C10D8" w:rsidRDefault="00127A34" w:rsidP="00127A34">
            <w:pPr>
              <w:jc w:val="center"/>
            </w:pPr>
            <w:r>
              <w:t>4</w:t>
            </w:r>
          </w:p>
        </w:tc>
        <w:tc>
          <w:tcPr>
            <w:tcW w:w="1701" w:type="dxa"/>
          </w:tcPr>
          <w:p w:rsidR="002C10D8" w:rsidRDefault="00127A34" w:rsidP="00127A34">
            <w:pPr>
              <w:jc w:val="center"/>
            </w:pPr>
            <w:r>
              <w:t>5</w:t>
            </w:r>
          </w:p>
        </w:tc>
        <w:tc>
          <w:tcPr>
            <w:tcW w:w="1134" w:type="dxa"/>
          </w:tcPr>
          <w:p w:rsidR="002C10D8" w:rsidRDefault="00127A34" w:rsidP="00127A34">
            <w:pPr>
              <w:jc w:val="center"/>
            </w:pPr>
            <w:r>
              <w:t>6</w:t>
            </w:r>
          </w:p>
        </w:tc>
        <w:tc>
          <w:tcPr>
            <w:tcW w:w="1701" w:type="dxa"/>
          </w:tcPr>
          <w:p w:rsidR="002C10D8" w:rsidRDefault="00127A34" w:rsidP="00127A34">
            <w:pPr>
              <w:jc w:val="center"/>
            </w:pPr>
            <w:r>
              <w:t>7</w:t>
            </w:r>
          </w:p>
        </w:tc>
        <w:tc>
          <w:tcPr>
            <w:tcW w:w="1701" w:type="dxa"/>
          </w:tcPr>
          <w:p w:rsidR="002C10D8" w:rsidRDefault="00127A34" w:rsidP="00127A34">
            <w:pPr>
              <w:jc w:val="center"/>
            </w:pPr>
            <w:r>
              <w:t>8</w:t>
            </w:r>
          </w:p>
        </w:tc>
        <w:tc>
          <w:tcPr>
            <w:tcW w:w="1276" w:type="dxa"/>
          </w:tcPr>
          <w:p w:rsidR="002C10D8" w:rsidRDefault="00127A34" w:rsidP="00127A34">
            <w:pPr>
              <w:jc w:val="center"/>
            </w:pPr>
            <w:r>
              <w:t>9</w:t>
            </w:r>
          </w:p>
        </w:tc>
        <w:tc>
          <w:tcPr>
            <w:tcW w:w="1275" w:type="dxa"/>
          </w:tcPr>
          <w:p w:rsidR="002C10D8" w:rsidRDefault="00127A34" w:rsidP="00127A34">
            <w:pPr>
              <w:jc w:val="center"/>
            </w:pPr>
            <w:r>
              <w:t>10</w:t>
            </w:r>
          </w:p>
        </w:tc>
      </w:tr>
      <w:tr w:rsidR="00140010" w:rsidTr="00C84076">
        <w:tc>
          <w:tcPr>
            <w:tcW w:w="1242" w:type="dxa"/>
          </w:tcPr>
          <w:p w:rsidR="00BF7916" w:rsidRPr="00127A34" w:rsidRDefault="00BF7916" w:rsidP="00BF7916">
            <w:pPr>
              <w:jc w:val="center"/>
            </w:pPr>
            <w:r>
              <w:t>1</w:t>
            </w:r>
          </w:p>
        </w:tc>
        <w:tc>
          <w:tcPr>
            <w:tcW w:w="1560" w:type="dxa"/>
          </w:tcPr>
          <w:p w:rsidR="00BF7916" w:rsidRPr="00915E23" w:rsidRDefault="00BF7916" w:rsidP="00BF7916">
            <w:pPr>
              <w:spacing w:line="216" w:lineRule="auto"/>
              <w:ind w:left="5" w:firstLine="10"/>
            </w:pPr>
            <w:r w:rsidRPr="00915E23">
              <w:t>Свеча-Старица-Успенское -</w:t>
            </w:r>
          </w:p>
          <w:p w:rsidR="00BF7916" w:rsidRPr="00915E23" w:rsidRDefault="00BF7916" w:rsidP="00BF7916">
            <w:pPr>
              <w:spacing w:line="259" w:lineRule="auto"/>
              <w:ind w:left="5"/>
            </w:pPr>
            <w:r w:rsidRPr="00915E23">
              <w:t>Ивановское-Свеч</w:t>
            </w:r>
            <w:r>
              <w:t>а</w:t>
            </w:r>
          </w:p>
        </w:tc>
        <w:tc>
          <w:tcPr>
            <w:tcW w:w="1275" w:type="dxa"/>
          </w:tcPr>
          <w:p w:rsidR="00BF7916" w:rsidRPr="00127A34" w:rsidRDefault="00BF7916" w:rsidP="00BF7916">
            <w:pPr>
              <w:jc w:val="center"/>
            </w:pPr>
            <w:r>
              <w:t>1</w:t>
            </w:r>
          </w:p>
        </w:tc>
        <w:tc>
          <w:tcPr>
            <w:tcW w:w="1985" w:type="dxa"/>
          </w:tcPr>
          <w:p w:rsidR="00BF7916" w:rsidRPr="00915E23" w:rsidRDefault="00BF7916" w:rsidP="00BF7916">
            <w:pPr>
              <w:spacing w:line="259" w:lineRule="auto"/>
              <w:ind w:left="14"/>
            </w:pPr>
            <w:r w:rsidRPr="00915E23">
              <w:t>Свеча</w:t>
            </w:r>
          </w:p>
          <w:p w:rsidR="00BF7916" w:rsidRPr="00915E23" w:rsidRDefault="00BF7916" w:rsidP="00BF7916">
            <w:pPr>
              <w:spacing w:line="259" w:lineRule="auto"/>
              <w:ind w:left="14"/>
            </w:pPr>
            <w:r w:rsidRPr="00915E23">
              <w:t>Старица</w:t>
            </w:r>
          </w:p>
          <w:p w:rsidR="00BF7916" w:rsidRPr="00915E23" w:rsidRDefault="00BF7916" w:rsidP="00BF7916">
            <w:pPr>
              <w:spacing w:line="244" w:lineRule="auto"/>
              <w:ind w:left="10" w:right="22" w:hanging="5"/>
            </w:pPr>
            <w:r w:rsidRPr="00915E23">
              <w:t>Успенское Ивановское</w:t>
            </w:r>
          </w:p>
          <w:p w:rsidR="00BF7916" w:rsidRPr="00127A34" w:rsidRDefault="00BF7916" w:rsidP="00BF7916">
            <w:r w:rsidRPr="00915E23">
              <w:t>Свеча</w:t>
            </w:r>
          </w:p>
        </w:tc>
        <w:tc>
          <w:tcPr>
            <w:tcW w:w="1701" w:type="dxa"/>
          </w:tcPr>
          <w:p w:rsidR="00BF7916" w:rsidRPr="00127A34" w:rsidRDefault="00BF7916" w:rsidP="00BF7916">
            <w:pPr>
              <w:jc w:val="center"/>
            </w:pPr>
            <w:r>
              <w:t>Четверг</w:t>
            </w:r>
          </w:p>
        </w:tc>
        <w:tc>
          <w:tcPr>
            <w:tcW w:w="1134" w:type="dxa"/>
          </w:tcPr>
          <w:p w:rsidR="00BF7916" w:rsidRPr="00127A34" w:rsidRDefault="00BF7916" w:rsidP="00BF7916">
            <w:pPr>
              <w:jc w:val="center"/>
            </w:pPr>
            <w:r>
              <w:t>07-00</w:t>
            </w:r>
          </w:p>
        </w:tc>
        <w:tc>
          <w:tcPr>
            <w:tcW w:w="1701" w:type="dxa"/>
          </w:tcPr>
          <w:p w:rsidR="00BF7916" w:rsidRPr="00127A34" w:rsidRDefault="00BF7916" w:rsidP="00BF7916">
            <w:pPr>
              <w:jc w:val="center"/>
            </w:pPr>
            <w:r>
              <w:t>5 минут</w:t>
            </w:r>
          </w:p>
        </w:tc>
        <w:tc>
          <w:tcPr>
            <w:tcW w:w="1701" w:type="dxa"/>
          </w:tcPr>
          <w:p w:rsidR="00BF7916" w:rsidRPr="00127A34" w:rsidRDefault="00BF7916" w:rsidP="00BF7916">
            <w:pPr>
              <w:jc w:val="center"/>
            </w:pPr>
            <w:r>
              <w:t>Четверг</w:t>
            </w:r>
          </w:p>
        </w:tc>
        <w:tc>
          <w:tcPr>
            <w:tcW w:w="1276" w:type="dxa"/>
          </w:tcPr>
          <w:p w:rsidR="00BF7916" w:rsidRDefault="00BF7916" w:rsidP="00BF7916">
            <w:pPr>
              <w:jc w:val="center"/>
            </w:pPr>
          </w:p>
          <w:p w:rsidR="00BF7916" w:rsidRDefault="00BF7916" w:rsidP="00BF7916">
            <w:pPr>
              <w:jc w:val="center"/>
            </w:pPr>
            <w:r>
              <w:t>8-50</w:t>
            </w:r>
          </w:p>
          <w:p w:rsidR="00BF7916" w:rsidRDefault="00BF7916" w:rsidP="00BF7916">
            <w:pPr>
              <w:jc w:val="center"/>
            </w:pPr>
            <w:r>
              <w:t>9-20</w:t>
            </w:r>
          </w:p>
          <w:p w:rsidR="00BF7916" w:rsidRDefault="00BF7916" w:rsidP="00BF7916">
            <w:pPr>
              <w:jc w:val="center"/>
            </w:pPr>
            <w:r>
              <w:t>10-20</w:t>
            </w:r>
          </w:p>
          <w:p w:rsidR="00BF7916" w:rsidRPr="00127A34" w:rsidRDefault="00BF7916" w:rsidP="00BF7916">
            <w:pPr>
              <w:jc w:val="center"/>
            </w:pPr>
            <w:r>
              <w:t>11-00</w:t>
            </w:r>
          </w:p>
        </w:tc>
        <w:tc>
          <w:tcPr>
            <w:tcW w:w="1275" w:type="dxa"/>
          </w:tcPr>
          <w:p w:rsidR="00BF7916" w:rsidRPr="00127A34" w:rsidRDefault="00BF7916" w:rsidP="00BF7916">
            <w:pPr>
              <w:jc w:val="center"/>
            </w:pPr>
            <w:r>
              <w:t>круглогодично</w:t>
            </w:r>
          </w:p>
        </w:tc>
      </w:tr>
      <w:tr w:rsidR="00140010" w:rsidTr="00C84076">
        <w:tc>
          <w:tcPr>
            <w:tcW w:w="1242" w:type="dxa"/>
          </w:tcPr>
          <w:p w:rsidR="00BF7916" w:rsidRPr="00127A34" w:rsidRDefault="00BF7916" w:rsidP="00BF7916">
            <w:pPr>
              <w:jc w:val="center"/>
            </w:pPr>
            <w:r>
              <w:t>2</w:t>
            </w:r>
          </w:p>
        </w:tc>
        <w:tc>
          <w:tcPr>
            <w:tcW w:w="1560" w:type="dxa"/>
          </w:tcPr>
          <w:p w:rsidR="00BF7916" w:rsidRPr="00915E23" w:rsidRDefault="00BF7916" w:rsidP="00BF7916">
            <w:pPr>
              <w:spacing w:line="259" w:lineRule="auto"/>
              <w:ind w:left="19"/>
            </w:pPr>
            <w:r w:rsidRPr="00915E23">
              <w:t>Свеча-Ивановское-</w:t>
            </w:r>
          </w:p>
          <w:p w:rsidR="00BF7916" w:rsidRPr="00915E23" w:rsidRDefault="00BF7916" w:rsidP="00BF7916">
            <w:pPr>
              <w:spacing w:line="259" w:lineRule="auto"/>
              <w:ind w:left="5"/>
            </w:pPr>
            <w:r w:rsidRPr="00915E23">
              <w:t>Успенское-Старица-Свеча</w:t>
            </w:r>
          </w:p>
        </w:tc>
        <w:tc>
          <w:tcPr>
            <w:tcW w:w="1275" w:type="dxa"/>
          </w:tcPr>
          <w:p w:rsidR="00BF7916" w:rsidRPr="00127A34" w:rsidRDefault="00BF7916" w:rsidP="00BF7916">
            <w:pPr>
              <w:jc w:val="center"/>
            </w:pPr>
            <w:r>
              <w:t>2</w:t>
            </w:r>
          </w:p>
        </w:tc>
        <w:tc>
          <w:tcPr>
            <w:tcW w:w="1985" w:type="dxa"/>
          </w:tcPr>
          <w:p w:rsidR="00BF7916" w:rsidRPr="00915E23" w:rsidRDefault="00BF7916" w:rsidP="00BF7916">
            <w:pPr>
              <w:ind w:left="14" w:right="502" w:firstLine="5"/>
            </w:pPr>
            <w:r w:rsidRPr="00915E23">
              <w:t>Свеча Ивановское</w:t>
            </w:r>
          </w:p>
          <w:p w:rsidR="00BF7916" w:rsidRPr="00915E23" w:rsidRDefault="00BF7916" w:rsidP="00BF7916">
            <w:pPr>
              <w:spacing w:line="259" w:lineRule="auto"/>
              <w:ind w:left="14"/>
            </w:pPr>
            <w:r w:rsidRPr="00915E23">
              <w:t>Успенское</w:t>
            </w:r>
          </w:p>
          <w:p w:rsidR="00BF7916" w:rsidRPr="00915E23" w:rsidRDefault="00BF7916" w:rsidP="00BF7916">
            <w:pPr>
              <w:spacing w:line="259" w:lineRule="auto"/>
              <w:ind w:left="19"/>
            </w:pPr>
            <w:r w:rsidRPr="00915E23">
              <w:t>Старица</w:t>
            </w:r>
          </w:p>
          <w:p w:rsidR="00BF7916" w:rsidRPr="00127A34" w:rsidRDefault="00BF7916" w:rsidP="00BF7916">
            <w:r w:rsidRPr="00915E23">
              <w:t>Свеча</w:t>
            </w:r>
          </w:p>
        </w:tc>
        <w:tc>
          <w:tcPr>
            <w:tcW w:w="1701" w:type="dxa"/>
          </w:tcPr>
          <w:p w:rsidR="00BF7916" w:rsidRPr="00127A34" w:rsidRDefault="00BF7916" w:rsidP="00BF7916">
            <w:pPr>
              <w:jc w:val="center"/>
            </w:pPr>
            <w:r>
              <w:t>Четверг</w:t>
            </w:r>
          </w:p>
        </w:tc>
        <w:tc>
          <w:tcPr>
            <w:tcW w:w="1134" w:type="dxa"/>
          </w:tcPr>
          <w:p w:rsidR="00BF7916" w:rsidRPr="00127A34" w:rsidRDefault="00BF7916" w:rsidP="00BF7916">
            <w:pPr>
              <w:jc w:val="center"/>
            </w:pPr>
            <w:r>
              <w:t>13-30</w:t>
            </w:r>
          </w:p>
        </w:tc>
        <w:tc>
          <w:tcPr>
            <w:tcW w:w="1701" w:type="dxa"/>
          </w:tcPr>
          <w:p w:rsidR="00BF7916" w:rsidRPr="00127A34" w:rsidRDefault="00BF7916" w:rsidP="00BF7916">
            <w:pPr>
              <w:jc w:val="center"/>
            </w:pPr>
            <w:r>
              <w:t>5 минут</w:t>
            </w:r>
          </w:p>
        </w:tc>
        <w:tc>
          <w:tcPr>
            <w:tcW w:w="1701" w:type="dxa"/>
          </w:tcPr>
          <w:p w:rsidR="00BF7916" w:rsidRPr="00127A34" w:rsidRDefault="00BF7916" w:rsidP="00BF7916">
            <w:pPr>
              <w:jc w:val="center"/>
            </w:pPr>
            <w:r>
              <w:t>Четверг</w:t>
            </w:r>
          </w:p>
        </w:tc>
        <w:tc>
          <w:tcPr>
            <w:tcW w:w="1276" w:type="dxa"/>
          </w:tcPr>
          <w:p w:rsidR="00140010" w:rsidRDefault="00140010" w:rsidP="00BF7916">
            <w:pPr>
              <w:jc w:val="center"/>
            </w:pPr>
          </w:p>
          <w:p w:rsidR="00BF7916" w:rsidRDefault="00BF7916" w:rsidP="00BF7916">
            <w:pPr>
              <w:jc w:val="center"/>
            </w:pPr>
            <w:r>
              <w:t>14-10</w:t>
            </w:r>
          </w:p>
          <w:p w:rsidR="00BF7916" w:rsidRDefault="00BF7916" w:rsidP="00BF7916">
            <w:pPr>
              <w:jc w:val="center"/>
            </w:pPr>
            <w:r>
              <w:t>15-00</w:t>
            </w:r>
          </w:p>
          <w:p w:rsidR="00BF7916" w:rsidRDefault="00BF7916" w:rsidP="00BF7916">
            <w:pPr>
              <w:jc w:val="center"/>
            </w:pPr>
            <w:r>
              <w:t>15-20</w:t>
            </w:r>
          </w:p>
          <w:p w:rsidR="00BF7916" w:rsidRPr="00127A34" w:rsidRDefault="00BF7916" w:rsidP="00BF7916">
            <w:pPr>
              <w:jc w:val="center"/>
            </w:pPr>
            <w:r>
              <w:t>17-00</w:t>
            </w:r>
          </w:p>
        </w:tc>
        <w:tc>
          <w:tcPr>
            <w:tcW w:w="1275" w:type="dxa"/>
          </w:tcPr>
          <w:p w:rsidR="00BF7916" w:rsidRPr="00127A34" w:rsidRDefault="00BF7916" w:rsidP="00BF7916">
            <w:pPr>
              <w:jc w:val="center"/>
            </w:pPr>
            <w:r>
              <w:t>круглогодично</w:t>
            </w:r>
          </w:p>
        </w:tc>
      </w:tr>
      <w:tr w:rsidR="00140010" w:rsidTr="00C84076">
        <w:tc>
          <w:tcPr>
            <w:tcW w:w="1242" w:type="dxa"/>
          </w:tcPr>
          <w:p w:rsidR="00BF7916" w:rsidRPr="00127A34" w:rsidRDefault="00BF7916" w:rsidP="00BF7916">
            <w:pPr>
              <w:jc w:val="center"/>
            </w:pPr>
            <w:r>
              <w:lastRenderedPageBreak/>
              <w:t>3</w:t>
            </w:r>
          </w:p>
        </w:tc>
        <w:tc>
          <w:tcPr>
            <w:tcW w:w="1560" w:type="dxa"/>
          </w:tcPr>
          <w:p w:rsidR="00BF7916" w:rsidRPr="00915E23" w:rsidRDefault="00BF7916" w:rsidP="00BF7916">
            <w:pPr>
              <w:spacing w:line="259" w:lineRule="auto"/>
              <w:ind w:left="24"/>
            </w:pPr>
            <w:r w:rsidRPr="00915E23">
              <w:t>Свеча-Ацвеж-</w:t>
            </w:r>
          </w:p>
          <w:p w:rsidR="00BF7916" w:rsidRPr="00915E23" w:rsidRDefault="00BF7916" w:rsidP="00BF7916">
            <w:pPr>
              <w:spacing w:after="227" w:line="259" w:lineRule="auto"/>
              <w:ind w:left="24"/>
            </w:pPr>
            <w:r w:rsidRPr="00915E23">
              <w:t>Шмелево-Свеча</w:t>
            </w:r>
          </w:p>
        </w:tc>
        <w:tc>
          <w:tcPr>
            <w:tcW w:w="1275" w:type="dxa"/>
          </w:tcPr>
          <w:p w:rsidR="00BF7916" w:rsidRPr="00127A34" w:rsidRDefault="00BF7916" w:rsidP="00BF7916">
            <w:pPr>
              <w:jc w:val="center"/>
            </w:pPr>
            <w:r>
              <w:t>3</w:t>
            </w:r>
          </w:p>
        </w:tc>
        <w:tc>
          <w:tcPr>
            <w:tcW w:w="1985" w:type="dxa"/>
          </w:tcPr>
          <w:p w:rsidR="00BF7916" w:rsidRPr="00915E23" w:rsidRDefault="00BF7916" w:rsidP="00BF7916">
            <w:pPr>
              <w:spacing w:line="259" w:lineRule="auto"/>
              <w:ind w:left="24"/>
            </w:pPr>
            <w:r w:rsidRPr="00915E23">
              <w:t>Свеча</w:t>
            </w:r>
          </w:p>
          <w:p w:rsidR="00BF7916" w:rsidRPr="00915E23" w:rsidRDefault="00BF7916" w:rsidP="00BF7916">
            <w:pPr>
              <w:spacing w:line="259" w:lineRule="auto"/>
              <w:ind w:left="24"/>
            </w:pPr>
            <w:r w:rsidRPr="00915E23">
              <w:t>Ацвеж</w:t>
            </w:r>
          </w:p>
          <w:p w:rsidR="00BF7916" w:rsidRPr="00915E23" w:rsidRDefault="00BF7916" w:rsidP="00BF7916">
            <w:pPr>
              <w:spacing w:line="259" w:lineRule="auto"/>
              <w:ind w:left="24"/>
            </w:pPr>
            <w:r w:rsidRPr="00915E23">
              <w:t>Шмелево</w:t>
            </w:r>
          </w:p>
          <w:p w:rsidR="00BF7916" w:rsidRPr="00127A34" w:rsidRDefault="00BF7916" w:rsidP="00BF7916">
            <w:r w:rsidRPr="00915E23">
              <w:t>Свеча</w:t>
            </w:r>
          </w:p>
        </w:tc>
        <w:tc>
          <w:tcPr>
            <w:tcW w:w="1701" w:type="dxa"/>
          </w:tcPr>
          <w:p w:rsidR="00BF7916" w:rsidRPr="00127A34" w:rsidRDefault="00BF7916" w:rsidP="00BF7916">
            <w:pPr>
              <w:jc w:val="center"/>
            </w:pPr>
            <w:r>
              <w:t>Вторник</w:t>
            </w:r>
          </w:p>
        </w:tc>
        <w:tc>
          <w:tcPr>
            <w:tcW w:w="1134" w:type="dxa"/>
          </w:tcPr>
          <w:p w:rsidR="00BF7916" w:rsidRPr="00127A34" w:rsidRDefault="00BF7916" w:rsidP="00BF7916">
            <w:pPr>
              <w:jc w:val="center"/>
            </w:pPr>
            <w:r>
              <w:t>6-40</w:t>
            </w:r>
          </w:p>
        </w:tc>
        <w:tc>
          <w:tcPr>
            <w:tcW w:w="1701" w:type="dxa"/>
          </w:tcPr>
          <w:p w:rsidR="00BF7916" w:rsidRPr="00127A34" w:rsidRDefault="00BF7916" w:rsidP="00BF7916">
            <w:pPr>
              <w:jc w:val="center"/>
            </w:pPr>
            <w:r>
              <w:t>5 минут</w:t>
            </w:r>
          </w:p>
        </w:tc>
        <w:tc>
          <w:tcPr>
            <w:tcW w:w="1701" w:type="dxa"/>
          </w:tcPr>
          <w:p w:rsidR="00BF7916" w:rsidRPr="00127A34" w:rsidRDefault="00BF7916" w:rsidP="00BF7916">
            <w:pPr>
              <w:jc w:val="center"/>
            </w:pPr>
            <w:r>
              <w:t>Вторник</w:t>
            </w:r>
          </w:p>
        </w:tc>
        <w:tc>
          <w:tcPr>
            <w:tcW w:w="1276" w:type="dxa"/>
          </w:tcPr>
          <w:p w:rsidR="00140010" w:rsidRDefault="00140010" w:rsidP="00BF7916">
            <w:pPr>
              <w:jc w:val="center"/>
            </w:pPr>
          </w:p>
          <w:p w:rsidR="00BF7916" w:rsidRDefault="00BF7916" w:rsidP="00BF7916">
            <w:pPr>
              <w:jc w:val="center"/>
            </w:pPr>
            <w:r>
              <w:t>7-30</w:t>
            </w:r>
          </w:p>
          <w:p w:rsidR="00BF7916" w:rsidRDefault="00BF7916" w:rsidP="00BF7916">
            <w:pPr>
              <w:jc w:val="center"/>
            </w:pPr>
            <w:r>
              <w:t>8-00</w:t>
            </w:r>
          </w:p>
          <w:p w:rsidR="00BF7916" w:rsidRPr="00127A34" w:rsidRDefault="00BF7916" w:rsidP="00BF7916">
            <w:pPr>
              <w:jc w:val="center"/>
            </w:pPr>
            <w:r>
              <w:t>8-50</w:t>
            </w:r>
          </w:p>
        </w:tc>
        <w:tc>
          <w:tcPr>
            <w:tcW w:w="1275" w:type="dxa"/>
          </w:tcPr>
          <w:p w:rsidR="00BF7916" w:rsidRPr="00127A34" w:rsidRDefault="00BF7916" w:rsidP="00BF7916">
            <w:pPr>
              <w:jc w:val="center"/>
            </w:pPr>
            <w:r>
              <w:t>круглогодично</w:t>
            </w:r>
          </w:p>
        </w:tc>
      </w:tr>
      <w:tr w:rsidR="00140010" w:rsidTr="00C84076">
        <w:tc>
          <w:tcPr>
            <w:tcW w:w="1242" w:type="dxa"/>
          </w:tcPr>
          <w:p w:rsidR="00BF7916" w:rsidRPr="00127A34" w:rsidRDefault="00BF7916" w:rsidP="00BF7916">
            <w:pPr>
              <w:jc w:val="center"/>
            </w:pPr>
            <w:r>
              <w:t>4</w:t>
            </w:r>
          </w:p>
        </w:tc>
        <w:tc>
          <w:tcPr>
            <w:tcW w:w="1560" w:type="dxa"/>
          </w:tcPr>
          <w:p w:rsidR="00BF7916" w:rsidRPr="00915E23" w:rsidRDefault="00BF7916" w:rsidP="00BF7916">
            <w:pPr>
              <w:spacing w:line="222" w:lineRule="auto"/>
              <w:ind w:left="19" w:firstLine="10"/>
            </w:pPr>
            <w:r w:rsidRPr="00915E23">
              <w:t>Свеча-Шмелево-Ацвеж-Свеча</w:t>
            </w:r>
          </w:p>
          <w:p w:rsidR="00BF7916" w:rsidRPr="00915E23" w:rsidRDefault="00BF7916" w:rsidP="00BF7916">
            <w:pPr>
              <w:spacing w:line="259" w:lineRule="auto"/>
              <w:ind w:left="34"/>
            </w:pPr>
          </w:p>
        </w:tc>
        <w:tc>
          <w:tcPr>
            <w:tcW w:w="1275" w:type="dxa"/>
          </w:tcPr>
          <w:p w:rsidR="00BF7916" w:rsidRPr="00127A34" w:rsidRDefault="00BF7916" w:rsidP="00BF7916">
            <w:pPr>
              <w:jc w:val="center"/>
            </w:pPr>
            <w:r>
              <w:t>4</w:t>
            </w:r>
          </w:p>
        </w:tc>
        <w:tc>
          <w:tcPr>
            <w:tcW w:w="1985" w:type="dxa"/>
          </w:tcPr>
          <w:p w:rsidR="00BF7916" w:rsidRPr="00915E23" w:rsidRDefault="00BF7916" w:rsidP="00BF7916">
            <w:pPr>
              <w:spacing w:line="259" w:lineRule="auto"/>
              <w:ind w:left="29"/>
            </w:pPr>
            <w:r w:rsidRPr="00915E23">
              <w:t>Свеча</w:t>
            </w:r>
          </w:p>
          <w:p w:rsidR="00BF7916" w:rsidRPr="00915E23" w:rsidRDefault="00BF7916" w:rsidP="00BF7916">
            <w:pPr>
              <w:spacing w:line="259" w:lineRule="auto"/>
              <w:ind w:left="24"/>
            </w:pPr>
            <w:r w:rsidRPr="00915E23">
              <w:t>Шмелево</w:t>
            </w:r>
          </w:p>
          <w:p w:rsidR="00BF7916" w:rsidRPr="00915E23" w:rsidRDefault="00BF7916" w:rsidP="00BF7916">
            <w:pPr>
              <w:spacing w:line="259" w:lineRule="auto"/>
              <w:ind w:left="24"/>
            </w:pPr>
            <w:r w:rsidRPr="00915E23">
              <w:t>Ацвеж</w:t>
            </w:r>
          </w:p>
          <w:p w:rsidR="00BF7916" w:rsidRPr="00127A34" w:rsidRDefault="00BF7916" w:rsidP="00BF7916">
            <w:r w:rsidRPr="00915E23">
              <w:t>Свеч</w:t>
            </w:r>
            <w:r>
              <w:t>а</w:t>
            </w:r>
          </w:p>
        </w:tc>
        <w:tc>
          <w:tcPr>
            <w:tcW w:w="1701" w:type="dxa"/>
          </w:tcPr>
          <w:p w:rsidR="00BF7916" w:rsidRPr="00127A34" w:rsidRDefault="007444AD" w:rsidP="00BF7916">
            <w:pPr>
              <w:jc w:val="center"/>
            </w:pPr>
            <w:r>
              <w:t>Вторник</w:t>
            </w:r>
          </w:p>
        </w:tc>
        <w:tc>
          <w:tcPr>
            <w:tcW w:w="1134" w:type="dxa"/>
          </w:tcPr>
          <w:p w:rsidR="00BF7916" w:rsidRPr="00127A34" w:rsidRDefault="007444AD" w:rsidP="00BF7916">
            <w:pPr>
              <w:jc w:val="center"/>
            </w:pPr>
            <w:r>
              <w:t>12-30</w:t>
            </w:r>
          </w:p>
        </w:tc>
        <w:tc>
          <w:tcPr>
            <w:tcW w:w="1701" w:type="dxa"/>
          </w:tcPr>
          <w:p w:rsidR="00BF7916" w:rsidRPr="00127A34" w:rsidRDefault="007444AD" w:rsidP="00BF7916">
            <w:pPr>
              <w:jc w:val="center"/>
            </w:pPr>
            <w:r>
              <w:t>5 минут</w:t>
            </w:r>
          </w:p>
        </w:tc>
        <w:tc>
          <w:tcPr>
            <w:tcW w:w="1701" w:type="dxa"/>
          </w:tcPr>
          <w:p w:rsidR="00BF7916" w:rsidRPr="00127A34" w:rsidRDefault="007444AD" w:rsidP="00BF7916">
            <w:pPr>
              <w:jc w:val="center"/>
            </w:pPr>
            <w:r>
              <w:t>Вторник</w:t>
            </w:r>
          </w:p>
        </w:tc>
        <w:tc>
          <w:tcPr>
            <w:tcW w:w="1276" w:type="dxa"/>
          </w:tcPr>
          <w:p w:rsidR="00140010" w:rsidRDefault="00140010" w:rsidP="00BF7916">
            <w:pPr>
              <w:jc w:val="center"/>
            </w:pPr>
          </w:p>
          <w:p w:rsidR="007444AD" w:rsidRDefault="007444AD" w:rsidP="00BF7916">
            <w:pPr>
              <w:jc w:val="center"/>
            </w:pPr>
            <w:r>
              <w:t>13-15</w:t>
            </w:r>
          </w:p>
          <w:p w:rsidR="007444AD" w:rsidRDefault="007444AD" w:rsidP="00BF7916">
            <w:pPr>
              <w:jc w:val="center"/>
            </w:pPr>
            <w:r>
              <w:t>13-45</w:t>
            </w:r>
          </w:p>
          <w:p w:rsidR="007444AD" w:rsidRPr="00127A34" w:rsidRDefault="007444AD" w:rsidP="00BF7916">
            <w:pPr>
              <w:jc w:val="center"/>
            </w:pPr>
            <w:r>
              <w:t>14-25</w:t>
            </w:r>
          </w:p>
        </w:tc>
        <w:tc>
          <w:tcPr>
            <w:tcW w:w="1275" w:type="dxa"/>
          </w:tcPr>
          <w:p w:rsidR="00BF7916" w:rsidRPr="00127A34" w:rsidRDefault="007444AD" w:rsidP="00BF7916">
            <w:pPr>
              <w:jc w:val="center"/>
            </w:pPr>
            <w:r>
              <w:t>круглогодично</w:t>
            </w:r>
          </w:p>
        </w:tc>
      </w:tr>
      <w:tr w:rsidR="00140010" w:rsidTr="00C84076">
        <w:tc>
          <w:tcPr>
            <w:tcW w:w="1242" w:type="dxa"/>
          </w:tcPr>
          <w:p w:rsidR="00BF7916" w:rsidRPr="00127A34" w:rsidRDefault="00BF7916" w:rsidP="00BF7916">
            <w:pPr>
              <w:jc w:val="center"/>
            </w:pPr>
            <w:r>
              <w:t>5</w:t>
            </w:r>
          </w:p>
        </w:tc>
        <w:tc>
          <w:tcPr>
            <w:tcW w:w="1560" w:type="dxa"/>
          </w:tcPr>
          <w:p w:rsidR="00BF7916" w:rsidRPr="00915E23" w:rsidRDefault="00BF7916" w:rsidP="00BF7916">
            <w:pPr>
              <w:spacing w:line="259" w:lineRule="auto"/>
              <w:ind w:left="29"/>
            </w:pPr>
            <w:r w:rsidRPr="00915E23">
              <w:t>Круглыжи-Свеча</w:t>
            </w:r>
          </w:p>
        </w:tc>
        <w:tc>
          <w:tcPr>
            <w:tcW w:w="1275" w:type="dxa"/>
          </w:tcPr>
          <w:p w:rsidR="00BF7916" w:rsidRPr="00127A34" w:rsidRDefault="00BF7916" w:rsidP="00BF7916">
            <w:pPr>
              <w:jc w:val="center"/>
            </w:pPr>
            <w:r>
              <w:t>5</w:t>
            </w:r>
          </w:p>
        </w:tc>
        <w:tc>
          <w:tcPr>
            <w:tcW w:w="1985" w:type="dxa"/>
          </w:tcPr>
          <w:p w:rsidR="00222B12" w:rsidRDefault="00BF7916" w:rsidP="00BF7916">
            <w:r w:rsidRPr="00915E23">
              <w:t xml:space="preserve">Круглыжи </w:t>
            </w:r>
          </w:p>
          <w:p w:rsidR="00BF7916" w:rsidRPr="00127A34" w:rsidRDefault="00BF7916" w:rsidP="00BF7916">
            <w:r w:rsidRPr="00915E23">
              <w:t>Свеча</w:t>
            </w:r>
          </w:p>
        </w:tc>
        <w:tc>
          <w:tcPr>
            <w:tcW w:w="1701" w:type="dxa"/>
          </w:tcPr>
          <w:p w:rsidR="00BF7916" w:rsidRDefault="007444AD" w:rsidP="00BF7916">
            <w:pPr>
              <w:jc w:val="center"/>
            </w:pPr>
            <w:r>
              <w:t xml:space="preserve">Вторник </w:t>
            </w:r>
          </w:p>
          <w:p w:rsidR="007444AD" w:rsidRDefault="007444AD" w:rsidP="00BF7916">
            <w:pPr>
              <w:jc w:val="center"/>
            </w:pPr>
          </w:p>
          <w:p w:rsidR="007444AD" w:rsidRDefault="007444AD" w:rsidP="00BF7916">
            <w:pPr>
              <w:jc w:val="center"/>
            </w:pPr>
            <w:r>
              <w:t xml:space="preserve">Среда </w:t>
            </w:r>
          </w:p>
          <w:p w:rsidR="007444AD" w:rsidRDefault="007444AD" w:rsidP="00BF7916">
            <w:pPr>
              <w:jc w:val="center"/>
            </w:pPr>
          </w:p>
          <w:p w:rsidR="007444AD" w:rsidRDefault="007444AD" w:rsidP="00BF7916">
            <w:pPr>
              <w:jc w:val="center"/>
            </w:pPr>
            <w:r>
              <w:t>Четверг</w:t>
            </w:r>
          </w:p>
          <w:p w:rsidR="007444AD" w:rsidRDefault="007444AD" w:rsidP="00BF7916">
            <w:pPr>
              <w:jc w:val="center"/>
            </w:pPr>
          </w:p>
          <w:p w:rsidR="007444AD" w:rsidRPr="00127A34" w:rsidRDefault="007444AD" w:rsidP="00BF7916">
            <w:pPr>
              <w:jc w:val="center"/>
            </w:pPr>
            <w:r>
              <w:t>Суббота</w:t>
            </w:r>
          </w:p>
        </w:tc>
        <w:tc>
          <w:tcPr>
            <w:tcW w:w="1134" w:type="dxa"/>
          </w:tcPr>
          <w:p w:rsidR="00BF7916" w:rsidRDefault="007444AD" w:rsidP="00BF7916">
            <w:pPr>
              <w:jc w:val="center"/>
            </w:pPr>
            <w:r>
              <w:t>0</w:t>
            </w:r>
            <w:r w:rsidR="0022563D">
              <w:t>6</w:t>
            </w:r>
            <w:r>
              <w:t>-00</w:t>
            </w:r>
          </w:p>
          <w:p w:rsidR="007444AD" w:rsidRDefault="007444AD" w:rsidP="00BF7916">
            <w:pPr>
              <w:jc w:val="center"/>
            </w:pPr>
          </w:p>
          <w:p w:rsidR="007444AD" w:rsidRDefault="007444AD" w:rsidP="00BF7916">
            <w:pPr>
              <w:jc w:val="center"/>
            </w:pPr>
            <w:r>
              <w:t>07-30</w:t>
            </w:r>
          </w:p>
          <w:p w:rsidR="007444AD" w:rsidRDefault="007444AD" w:rsidP="00BF7916">
            <w:pPr>
              <w:jc w:val="center"/>
            </w:pPr>
          </w:p>
          <w:p w:rsidR="007444AD" w:rsidRDefault="007444AD" w:rsidP="00BF7916">
            <w:pPr>
              <w:jc w:val="center"/>
            </w:pPr>
            <w:r>
              <w:t>0</w:t>
            </w:r>
            <w:r w:rsidR="0022563D">
              <w:t>6</w:t>
            </w:r>
            <w:r>
              <w:t>-00</w:t>
            </w:r>
          </w:p>
          <w:p w:rsidR="007444AD" w:rsidRDefault="007444AD" w:rsidP="00BF7916">
            <w:pPr>
              <w:jc w:val="center"/>
            </w:pPr>
          </w:p>
          <w:p w:rsidR="007444AD" w:rsidRPr="00127A34" w:rsidRDefault="007444AD" w:rsidP="00BF7916">
            <w:pPr>
              <w:jc w:val="center"/>
            </w:pPr>
            <w:r>
              <w:t>08-00</w:t>
            </w:r>
          </w:p>
        </w:tc>
        <w:tc>
          <w:tcPr>
            <w:tcW w:w="1701" w:type="dxa"/>
          </w:tcPr>
          <w:p w:rsidR="00BF7916" w:rsidRPr="00127A34" w:rsidRDefault="007444AD" w:rsidP="00BF7916">
            <w:pPr>
              <w:jc w:val="center"/>
            </w:pPr>
            <w:r>
              <w:t>-</w:t>
            </w:r>
          </w:p>
        </w:tc>
        <w:tc>
          <w:tcPr>
            <w:tcW w:w="1701" w:type="dxa"/>
          </w:tcPr>
          <w:p w:rsidR="007444AD" w:rsidRDefault="007444AD" w:rsidP="007444AD">
            <w:pPr>
              <w:jc w:val="center"/>
            </w:pPr>
            <w:r>
              <w:t xml:space="preserve">Вторник </w:t>
            </w:r>
          </w:p>
          <w:p w:rsidR="007444AD" w:rsidRDefault="007444AD" w:rsidP="007444AD">
            <w:pPr>
              <w:jc w:val="center"/>
            </w:pPr>
          </w:p>
          <w:p w:rsidR="007444AD" w:rsidRDefault="007444AD" w:rsidP="007444AD">
            <w:pPr>
              <w:jc w:val="center"/>
            </w:pPr>
            <w:r>
              <w:t xml:space="preserve">Среда </w:t>
            </w:r>
          </w:p>
          <w:p w:rsidR="007444AD" w:rsidRDefault="007444AD" w:rsidP="007444AD">
            <w:pPr>
              <w:jc w:val="center"/>
            </w:pPr>
          </w:p>
          <w:p w:rsidR="007444AD" w:rsidRDefault="007444AD" w:rsidP="007444AD">
            <w:pPr>
              <w:jc w:val="center"/>
            </w:pPr>
            <w:r>
              <w:t>Четверг</w:t>
            </w:r>
          </w:p>
          <w:p w:rsidR="007444AD" w:rsidRDefault="007444AD" w:rsidP="007444AD">
            <w:pPr>
              <w:jc w:val="center"/>
            </w:pPr>
          </w:p>
          <w:p w:rsidR="00BF7916" w:rsidRPr="00127A34" w:rsidRDefault="007444AD" w:rsidP="007444AD">
            <w:pPr>
              <w:jc w:val="center"/>
            </w:pPr>
            <w:r>
              <w:t>Суббота</w:t>
            </w:r>
          </w:p>
        </w:tc>
        <w:tc>
          <w:tcPr>
            <w:tcW w:w="1276" w:type="dxa"/>
          </w:tcPr>
          <w:p w:rsidR="00140010" w:rsidRDefault="00140010" w:rsidP="00BF7916">
            <w:pPr>
              <w:jc w:val="center"/>
            </w:pPr>
          </w:p>
          <w:p w:rsidR="007444AD" w:rsidRDefault="007444AD" w:rsidP="00BF7916">
            <w:pPr>
              <w:jc w:val="center"/>
            </w:pPr>
            <w:r>
              <w:t>0</w:t>
            </w:r>
            <w:r w:rsidR="0022563D">
              <w:t>7</w:t>
            </w:r>
            <w:r>
              <w:t>-00</w:t>
            </w:r>
          </w:p>
          <w:p w:rsidR="00140010" w:rsidRDefault="00140010" w:rsidP="00BF7916">
            <w:pPr>
              <w:jc w:val="center"/>
            </w:pPr>
          </w:p>
          <w:p w:rsidR="007444AD" w:rsidRDefault="007444AD" w:rsidP="00BF7916">
            <w:pPr>
              <w:jc w:val="center"/>
            </w:pPr>
            <w:r>
              <w:t>08-45</w:t>
            </w:r>
          </w:p>
          <w:p w:rsidR="00140010" w:rsidRDefault="00140010" w:rsidP="00BF7916">
            <w:pPr>
              <w:jc w:val="center"/>
            </w:pPr>
          </w:p>
          <w:p w:rsidR="007444AD" w:rsidRDefault="007444AD" w:rsidP="00BF7916">
            <w:pPr>
              <w:jc w:val="center"/>
            </w:pPr>
            <w:r>
              <w:t>0</w:t>
            </w:r>
            <w:r w:rsidR="0022563D">
              <w:t>7</w:t>
            </w:r>
            <w:r>
              <w:t>-00</w:t>
            </w:r>
          </w:p>
          <w:p w:rsidR="00140010" w:rsidRDefault="00140010" w:rsidP="007444AD">
            <w:pPr>
              <w:jc w:val="center"/>
            </w:pPr>
          </w:p>
          <w:p w:rsidR="007444AD" w:rsidRPr="00127A34" w:rsidRDefault="007444AD" w:rsidP="007444AD">
            <w:pPr>
              <w:jc w:val="center"/>
            </w:pPr>
            <w:r>
              <w:t>08-45</w:t>
            </w:r>
          </w:p>
        </w:tc>
        <w:tc>
          <w:tcPr>
            <w:tcW w:w="1275" w:type="dxa"/>
          </w:tcPr>
          <w:p w:rsidR="00BF7916" w:rsidRPr="00127A34" w:rsidRDefault="007444AD" w:rsidP="00BF7916">
            <w:pPr>
              <w:jc w:val="center"/>
            </w:pPr>
            <w:r>
              <w:t>круглогодично</w:t>
            </w:r>
          </w:p>
        </w:tc>
      </w:tr>
      <w:tr w:rsidR="00140010" w:rsidTr="00C84076">
        <w:tc>
          <w:tcPr>
            <w:tcW w:w="1242" w:type="dxa"/>
          </w:tcPr>
          <w:p w:rsidR="007444AD" w:rsidRPr="00127A34" w:rsidRDefault="007444AD" w:rsidP="00BF7916">
            <w:pPr>
              <w:jc w:val="center"/>
            </w:pPr>
            <w:r>
              <w:t>6</w:t>
            </w:r>
          </w:p>
        </w:tc>
        <w:tc>
          <w:tcPr>
            <w:tcW w:w="1560" w:type="dxa"/>
          </w:tcPr>
          <w:p w:rsidR="007444AD" w:rsidRPr="00915E23" w:rsidRDefault="007444AD" w:rsidP="00BF7916">
            <w:pPr>
              <w:spacing w:line="259" w:lineRule="auto"/>
              <w:ind w:left="38"/>
            </w:pPr>
            <w:r w:rsidRPr="00915E23">
              <w:t>Свеча-Круглыжи</w:t>
            </w:r>
          </w:p>
        </w:tc>
        <w:tc>
          <w:tcPr>
            <w:tcW w:w="1275" w:type="dxa"/>
          </w:tcPr>
          <w:p w:rsidR="007444AD" w:rsidRPr="00127A34" w:rsidRDefault="007444AD" w:rsidP="00BF7916">
            <w:pPr>
              <w:jc w:val="center"/>
            </w:pPr>
            <w:r>
              <w:t>6</w:t>
            </w:r>
          </w:p>
        </w:tc>
        <w:tc>
          <w:tcPr>
            <w:tcW w:w="1985" w:type="dxa"/>
          </w:tcPr>
          <w:p w:rsidR="007444AD" w:rsidRPr="00915E23" w:rsidRDefault="007444AD" w:rsidP="00BF7916">
            <w:pPr>
              <w:spacing w:line="259" w:lineRule="auto"/>
            </w:pPr>
            <w:r>
              <w:t>Свеча</w:t>
            </w:r>
          </w:p>
          <w:p w:rsidR="007444AD" w:rsidRPr="00127A34" w:rsidRDefault="007444AD" w:rsidP="00BF7916">
            <w:r w:rsidRPr="00915E23">
              <w:t>Круглыжи</w:t>
            </w:r>
          </w:p>
        </w:tc>
        <w:tc>
          <w:tcPr>
            <w:tcW w:w="1701" w:type="dxa"/>
          </w:tcPr>
          <w:p w:rsidR="007444AD" w:rsidRDefault="007444AD" w:rsidP="00D21036">
            <w:pPr>
              <w:jc w:val="center"/>
            </w:pPr>
            <w:r>
              <w:t xml:space="preserve">Вторник </w:t>
            </w:r>
          </w:p>
          <w:p w:rsidR="007444AD" w:rsidRDefault="007444AD" w:rsidP="00D21036">
            <w:pPr>
              <w:jc w:val="center"/>
            </w:pPr>
          </w:p>
          <w:p w:rsidR="007444AD" w:rsidRDefault="007444AD" w:rsidP="00D21036">
            <w:pPr>
              <w:jc w:val="center"/>
            </w:pPr>
            <w:r>
              <w:t xml:space="preserve">Среда </w:t>
            </w:r>
          </w:p>
          <w:p w:rsidR="007444AD" w:rsidRDefault="007444AD" w:rsidP="00D21036">
            <w:pPr>
              <w:jc w:val="center"/>
            </w:pPr>
          </w:p>
          <w:p w:rsidR="007444AD" w:rsidRDefault="007444AD" w:rsidP="00D21036">
            <w:pPr>
              <w:jc w:val="center"/>
            </w:pPr>
            <w:r>
              <w:t>Четверг</w:t>
            </w:r>
          </w:p>
          <w:p w:rsidR="007444AD" w:rsidRDefault="007444AD" w:rsidP="00D21036">
            <w:pPr>
              <w:jc w:val="center"/>
            </w:pPr>
          </w:p>
          <w:p w:rsidR="007444AD" w:rsidRPr="00127A34" w:rsidRDefault="007444AD" w:rsidP="00D21036">
            <w:pPr>
              <w:jc w:val="center"/>
            </w:pPr>
            <w:r>
              <w:t>Суббота</w:t>
            </w:r>
          </w:p>
        </w:tc>
        <w:tc>
          <w:tcPr>
            <w:tcW w:w="1134" w:type="dxa"/>
          </w:tcPr>
          <w:p w:rsidR="007444AD" w:rsidRDefault="007444AD" w:rsidP="00D21036">
            <w:pPr>
              <w:jc w:val="center"/>
            </w:pPr>
            <w:r>
              <w:t>1</w:t>
            </w:r>
            <w:r w:rsidR="002C0ED2">
              <w:t>4</w:t>
            </w:r>
            <w:r>
              <w:t>-30</w:t>
            </w:r>
          </w:p>
          <w:p w:rsidR="007444AD" w:rsidRDefault="007444AD" w:rsidP="00D21036">
            <w:pPr>
              <w:jc w:val="center"/>
            </w:pPr>
          </w:p>
          <w:p w:rsidR="007444AD" w:rsidRDefault="007444AD" w:rsidP="00D21036">
            <w:pPr>
              <w:jc w:val="center"/>
            </w:pPr>
            <w:r>
              <w:t>12-30</w:t>
            </w:r>
          </w:p>
          <w:p w:rsidR="007444AD" w:rsidRDefault="007444AD" w:rsidP="00D21036">
            <w:pPr>
              <w:jc w:val="center"/>
            </w:pPr>
          </w:p>
          <w:p w:rsidR="007444AD" w:rsidRDefault="002C0ED2" w:rsidP="00D21036">
            <w:pPr>
              <w:jc w:val="center"/>
            </w:pPr>
            <w:r>
              <w:t>16-00</w:t>
            </w:r>
          </w:p>
          <w:p w:rsidR="007444AD" w:rsidRDefault="007444AD" w:rsidP="00D21036">
            <w:pPr>
              <w:jc w:val="center"/>
            </w:pPr>
          </w:p>
          <w:p w:rsidR="007444AD" w:rsidRPr="00127A34" w:rsidRDefault="007444AD" w:rsidP="00D21036">
            <w:pPr>
              <w:jc w:val="center"/>
            </w:pPr>
            <w:r>
              <w:t>12-00</w:t>
            </w:r>
          </w:p>
        </w:tc>
        <w:tc>
          <w:tcPr>
            <w:tcW w:w="1701" w:type="dxa"/>
          </w:tcPr>
          <w:p w:rsidR="007444AD" w:rsidRPr="00127A34" w:rsidRDefault="007444AD" w:rsidP="00D21036">
            <w:pPr>
              <w:jc w:val="center"/>
            </w:pPr>
            <w:r>
              <w:t>-</w:t>
            </w:r>
          </w:p>
        </w:tc>
        <w:tc>
          <w:tcPr>
            <w:tcW w:w="1701" w:type="dxa"/>
          </w:tcPr>
          <w:p w:rsidR="007444AD" w:rsidRDefault="007444AD" w:rsidP="00D21036">
            <w:pPr>
              <w:jc w:val="center"/>
            </w:pPr>
            <w:r>
              <w:t xml:space="preserve">Вторник </w:t>
            </w:r>
          </w:p>
          <w:p w:rsidR="007444AD" w:rsidRDefault="007444AD" w:rsidP="00D21036">
            <w:pPr>
              <w:jc w:val="center"/>
            </w:pPr>
          </w:p>
          <w:p w:rsidR="007444AD" w:rsidRDefault="007444AD" w:rsidP="00D21036">
            <w:pPr>
              <w:jc w:val="center"/>
            </w:pPr>
            <w:r>
              <w:t xml:space="preserve">Среда </w:t>
            </w:r>
          </w:p>
          <w:p w:rsidR="007444AD" w:rsidRDefault="007444AD" w:rsidP="00D21036">
            <w:pPr>
              <w:jc w:val="center"/>
            </w:pPr>
          </w:p>
          <w:p w:rsidR="007444AD" w:rsidRDefault="007444AD" w:rsidP="00D21036">
            <w:pPr>
              <w:jc w:val="center"/>
            </w:pPr>
            <w:r>
              <w:t>Четверг</w:t>
            </w:r>
          </w:p>
          <w:p w:rsidR="007444AD" w:rsidRDefault="007444AD" w:rsidP="00D21036">
            <w:pPr>
              <w:jc w:val="center"/>
            </w:pPr>
          </w:p>
          <w:p w:rsidR="007444AD" w:rsidRPr="00127A34" w:rsidRDefault="007444AD" w:rsidP="00D21036">
            <w:pPr>
              <w:jc w:val="center"/>
            </w:pPr>
            <w:r>
              <w:t>Суббота</w:t>
            </w:r>
          </w:p>
        </w:tc>
        <w:tc>
          <w:tcPr>
            <w:tcW w:w="1276" w:type="dxa"/>
          </w:tcPr>
          <w:p w:rsidR="00140010" w:rsidRDefault="00140010" w:rsidP="00D21036">
            <w:pPr>
              <w:jc w:val="center"/>
            </w:pPr>
          </w:p>
          <w:p w:rsidR="007444AD" w:rsidRDefault="007444AD" w:rsidP="00D21036">
            <w:pPr>
              <w:jc w:val="center"/>
            </w:pPr>
            <w:r>
              <w:t>1</w:t>
            </w:r>
            <w:r w:rsidR="002C0ED2">
              <w:t>6</w:t>
            </w:r>
            <w:r>
              <w:t>-30</w:t>
            </w:r>
          </w:p>
          <w:p w:rsidR="00140010" w:rsidRDefault="00140010" w:rsidP="00D21036">
            <w:pPr>
              <w:jc w:val="center"/>
            </w:pPr>
          </w:p>
          <w:p w:rsidR="007444AD" w:rsidRDefault="007444AD" w:rsidP="00D21036">
            <w:pPr>
              <w:jc w:val="center"/>
            </w:pPr>
            <w:r>
              <w:t>13-30</w:t>
            </w:r>
          </w:p>
          <w:p w:rsidR="00140010" w:rsidRDefault="00140010" w:rsidP="00D21036">
            <w:pPr>
              <w:jc w:val="center"/>
            </w:pPr>
          </w:p>
          <w:p w:rsidR="007444AD" w:rsidRDefault="007444AD" w:rsidP="00D21036">
            <w:pPr>
              <w:jc w:val="center"/>
            </w:pPr>
            <w:r>
              <w:t>1</w:t>
            </w:r>
            <w:r w:rsidR="002C0ED2">
              <w:t>7</w:t>
            </w:r>
            <w:r>
              <w:t>-30</w:t>
            </w:r>
          </w:p>
          <w:p w:rsidR="00140010" w:rsidRDefault="00140010" w:rsidP="00D21036">
            <w:pPr>
              <w:jc w:val="center"/>
            </w:pPr>
          </w:p>
          <w:p w:rsidR="007444AD" w:rsidRPr="00127A34" w:rsidRDefault="007444AD" w:rsidP="00D21036">
            <w:pPr>
              <w:jc w:val="center"/>
            </w:pPr>
            <w:r>
              <w:t>13-00</w:t>
            </w:r>
          </w:p>
        </w:tc>
        <w:tc>
          <w:tcPr>
            <w:tcW w:w="1275" w:type="dxa"/>
          </w:tcPr>
          <w:p w:rsidR="007444AD" w:rsidRPr="00127A34" w:rsidRDefault="007444AD" w:rsidP="00D21036">
            <w:pPr>
              <w:jc w:val="center"/>
            </w:pPr>
            <w:r>
              <w:t>круглогодично</w:t>
            </w:r>
          </w:p>
        </w:tc>
      </w:tr>
      <w:tr w:rsidR="00140010" w:rsidTr="00C84076">
        <w:tc>
          <w:tcPr>
            <w:tcW w:w="1242" w:type="dxa"/>
          </w:tcPr>
          <w:p w:rsidR="00140010" w:rsidRPr="00127A34" w:rsidRDefault="00140010" w:rsidP="00BF7916">
            <w:pPr>
              <w:jc w:val="center"/>
            </w:pPr>
            <w:r>
              <w:t>7</w:t>
            </w:r>
          </w:p>
        </w:tc>
        <w:tc>
          <w:tcPr>
            <w:tcW w:w="1560" w:type="dxa"/>
          </w:tcPr>
          <w:p w:rsidR="00140010" w:rsidRPr="00915E23" w:rsidRDefault="00140010" w:rsidP="00BF7916">
            <w:pPr>
              <w:spacing w:line="220" w:lineRule="auto"/>
              <w:ind w:left="5"/>
            </w:pPr>
            <w:r w:rsidRPr="00915E23">
              <w:t>Круглыжи-Рига-Свеча-Рига-Круглыжи</w:t>
            </w:r>
          </w:p>
          <w:p w:rsidR="00140010" w:rsidRPr="00915E23" w:rsidRDefault="00140010" w:rsidP="00BF7916">
            <w:pPr>
              <w:spacing w:line="220" w:lineRule="auto"/>
              <w:ind w:left="5"/>
            </w:pPr>
          </w:p>
          <w:p w:rsidR="00140010" w:rsidRPr="00915E23" w:rsidRDefault="00140010" w:rsidP="00BF7916">
            <w:pPr>
              <w:spacing w:line="259" w:lineRule="auto"/>
              <w:ind w:left="38"/>
            </w:pPr>
          </w:p>
        </w:tc>
        <w:tc>
          <w:tcPr>
            <w:tcW w:w="1275" w:type="dxa"/>
          </w:tcPr>
          <w:p w:rsidR="00140010" w:rsidRPr="00127A34" w:rsidRDefault="00140010" w:rsidP="00BF7916">
            <w:pPr>
              <w:jc w:val="center"/>
            </w:pPr>
            <w:r>
              <w:t>7</w:t>
            </w:r>
          </w:p>
        </w:tc>
        <w:tc>
          <w:tcPr>
            <w:tcW w:w="1985" w:type="dxa"/>
          </w:tcPr>
          <w:p w:rsidR="00140010" w:rsidRPr="00915E23" w:rsidRDefault="00140010" w:rsidP="007444AD">
            <w:pPr>
              <w:spacing w:line="259" w:lineRule="auto"/>
              <w:ind w:left="5"/>
            </w:pPr>
            <w:r w:rsidRPr="00915E23">
              <w:t>Круглыжи</w:t>
            </w:r>
          </w:p>
          <w:p w:rsidR="00140010" w:rsidRPr="00915E23" w:rsidRDefault="00140010" w:rsidP="007444AD">
            <w:pPr>
              <w:spacing w:line="259" w:lineRule="auto"/>
              <w:ind w:left="5"/>
            </w:pPr>
            <w:r w:rsidRPr="00915E23">
              <w:t>Рига</w:t>
            </w:r>
          </w:p>
          <w:p w:rsidR="00140010" w:rsidRDefault="00140010" w:rsidP="007444AD">
            <w:pPr>
              <w:spacing w:line="259" w:lineRule="auto"/>
              <w:ind w:left="10"/>
            </w:pPr>
            <w:r w:rsidRPr="00915E23">
              <w:t>Свеча</w:t>
            </w:r>
          </w:p>
          <w:p w:rsidR="00140010" w:rsidRDefault="00140010" w:rsidP="007444AD">
            <w:pPr>
              <w:spacing w:line="259" w:lineRule="auto"/>
              <w:ind w:left="10"/>
            </w:pPr>
          </w:p>
          <w:p w:rsidR="00140010" w:rsidRPr="00915E23" w:rsidRDefault="00140010" w:rsidP="007444AD">
            <w:pPr>
              <w:spacing w:line="259" w:lineRule="auto"/>
              <w:ind w:left="10"/>
            </w:pPr>
            <w:r>
              <w:t>Свеча</w:t>
            </w:r>
          </w:p>
          <w:p w:rsidR="00140010" w:rsidRPr="00915E23" w:rsidRDefault="00140010" w:rsidP="007444AD">
            <w:pPr>
              <w:spacing w:line="259" w:lineRule="auto"/>
              <w:ind w:left="5"/>
            </w:pPr>
            <w:r w:rsidRPr="00915E23">
              <w:t>Рига</w:t>
            </w:r>
          </w:p>
          <w:p w:rsidR="00140010" w:rsidRPr="00127A34" w:rsidRDefault="00140010" w:rsidP="007444AD">
            <w:r w:rsidRPr="00915E23">
              <w:t>Круглыжи</w:t>
            </w:r>
          </w:p>
        </w:tc>
        <w:tc>
          <w:tcPr>
            <w:tcW w:w="1701" w:type="dxa"/>
          </w:tcPr>
          <w:p w:rsidR="00140010" w:rsidRDefault="00140010" w:rsidP="00BF7916">
            <w:pPr>
              <w:jc w:val="center"/>
            </w:pPr>
            <w:r>
              <w:t>Понедельник</w:t>
            </w:r>
          </w:p>
          <w:p w:rsidR="00140010" w:rsidRPr="00127A34" w:rsidRDefault="00140010" w:rsidP="00BF7916">
            <w:pPr>
              <w:jc w:val="center"/>
            </w:pPr>
            <w:r>
              <w:t>Пятница</w:t>
            </w:r>
          </w:p>
        </w:tc>
        <w:tc>
          <w:tcPr>
            <w:tcW w:w="1134" w:type="dxa"/>
          </w:tcPr>
          <w:p w:rsidR="00140010" w:rsidRDefault="00140010" w:rsidP="007444AD">
            <w:pPr>
              <w:jc w:val="center"/>
            </w:pPr>
            <w:r>
              <w:t>07-00</w:t>
            </w:r>
          </w:p>
          <w:p w:rsidR="00140010" w:rsidRDefault="00140010" w:rsidP="007444AD">
            <w:pPr>
              <w:jc w:val="center"/>
            </w:pPr>
          </w:p>
          <w:p w:rsidR="00140010" w:rsidRDefault="00140010" w:rsidP="007444AD">
            <w:pPr>
              <w:jc w:val="center"/>
            </w:pPr>
          </w:p>
          <w:p w:rsidR="00140010" w:rsidRDefault="00140010" w:rsidP="007444AD">
            <w:pPr>
              <w:jc w:val="center"/>
            </w:pPr>
          </w:p>
          <w:p w:rsidR="00140010" w:rsidRPr="00127A34" w:rsidRDefault="00140010" w:rsidP="007444AD">
            <w:pPr>
              <w:jc w:val="center"/>
            </w:pPr>
            <w:r>
              <w:t>12-30</w:t>
            </w:r>
          </w:p>
        </w:tc>
        <w:tc>
          <w:tcPr>
            <w:tcW w:w="1701" w:type="dxa"/>
          </w:tcPr>
          <w:p w:rsidR="00140010" w:rsidRDefault="00140010" w:rsidP="00140010">
            <w:pPr>
              <w:jc w:val="center"/>
            </w:pPr>
          </w:p>
          <w:p w:rsidR="00140010" w:rsidRDefault="00140010" w:rsidP="00140010">
            <w:pPr>
              <w:jc w:val="center"/>
            </w:pPr>
            <w:r>
              <w:t>5 минут</w:t>
            </w:r>
          </w:p>
          <w:p w:rsidR="00140010" w:rsidRDefault="00140010" w:rsidP="00140010">
            <w:pPr>
              <w:jc w:val="center"/>
            </w:pPr>
            <w:r>
              <w:t>3 часа 50 мин.</w:t>
            </w:r>
          </w:p>
          <w:p w:rsidR="00140010" w:rsidRDefault="00140010" w:rsidP="00140010">
            <w:pPr>
              <w:jc w:val="center"/>
            </w:pPr>
          </w:p>
          <w:p w:rsidR="00D47E2F" w:rsidRDefault="00D47E2F" w:rsidP="00140010">
            <w:pPr>
              <w:jc w:val="center"/>
            </w:pPr>
          </w:p>
          <w:p w:rsidR="00140010" w:rsidRPr="00127A34" w:rsidRDefault="00140010" w:rsidP="00140010">
            <w:pPr>
              <w:jc w:val="center"/>
            </w:pPr>
            <w:r>
              <w:t>5 минут</w:t>
            </w:r>
          </w:p>
        </w:tc>
        <w:tc>
          <w:tcPr>
            <w:tcW w:w="1701" w:type="dxa"/>
          </w:tcPr>
          <w:p w:rsidR="00140010" w:rsidRDefault="00140010" w:rsidP="00BF7916">
            <w:pPr>
              <w:jc w:val="center"/>
            </w:pPr>
            <w:r>
              <w:t xml:space="preserve">Понедельник </w:t>
            </w:r>
          </w:p>
          <w:p w:rsidR="00140010" w:rsidRPr="00127A34" w:rsidRDefault="00140010" w:rsidP="00BF7916">
            <w:pPr>
              <w:jc w:val="center"/>
            </w:pPr>
            <w:r>
              <w:t>Пятница</w:t>
            </w:r>
          </w:p>
        </w:tc>
        <w:tc>
          <w:tcPr>
            <w:tcW w:w="1276" w:type="dxa"/>
          </w:tcPr>
          <w:p w:rsidR="00140010" w:rsidRDefault="00140010" w:rsidP="007444AD">
            <w:pPr>
              <w:jc w:val="center"/>
            </w:pPr>
          </w:p>
          <w:p w:rsidR="00140010" w:rsidRDefault="00140010" w:rsidP="007444AD">
            <w:pPr>
              <w:jc w:val="center"/>
            </w:pPr>
            <w:r>
              <w:t>07-40</w:t>
            </w:r>
          </w:p>
          <w:p w:rsidR="00140010" w:rsidRDefault="00140010" w:rsidP="007444AD">
            <w:pPr>
              <w:jc w:val="center"/>
            </w:pPr>
            <w:r>
              <w:t>08-40</w:t>
            </w:r>
          </w:p>
          <w:p w:rsidR="00140010" w:rsidRDefault="00140010" w:rsidP="007444AD">
            <w:pPr>
              <w:jc w:val="center"/>
            </w:pPr>
          </w:p>
          <w:p w:rsidR="00140010" w:rsidRDefault="00140010" w:rsidP="007444AD">
            <w:pPr>
              <w:jc w:val="center"/>
            </w:pPr>
          </w:p>
          <w:p w:rsidR="00140010" w:rsidRDefault="00140010" w:rsidP="007444AD">
            <w:pPr>
              <w:jc w:val="center"/>
            </w:pPr>
            <w:r>
              <w:t>13-30</w:t>
            </w:r>
          </w:p>
          <w:p w:rsidR="00140010" w:rsidRPr="00127A34" w:rsidRDefault="00140010" w:rsidP="007444AD">
            <w:pPr>
              <w:jc w:val="center"/>
            </w:pPr>
            <w:r>
              <w:t>14-10</w:t>
            </w:r>
          </w:p>
        </w:tc>
        <w:tc>
          <w:tcPr>
            <w:tcW w:w="1275" w:type="dxa"/>
          </w:tcPr>
          <w:p w:rsidR="00140010" w:rsidRPr="00127A34" w:rsidRDefault="00140010" w:rsidP="00D21036">
            <w:pPr>
              <w:jc w:val="center"/>
            </w:pPr>
            <w:r>
              <w:t>круглогодично</w:t>
            </w:r>
          </w:p>
        </w:tc>
      </w:tr>
      <w:tr w:rsidR="00140010" w:rsidTr="00C84076">
        <w:tc>
          <w:tcPr>
            <w:tcW w:w="1242" w:type="dxa"/>
          </w:tcPr>
          <w:p w:rsidR="00140010" w:rsidRPr="00127A34" w:rsidRDefault="00140010" w:rsidP="00BF7916">
            <w:pPr>
              <w:jc w:val="center"/>
            </w:pPr>
            <w:r>
              <w:lastRenderedPageBreak/>
              <w:t>8</w:t>
            </w:r>
          </w:p>
        </w:tc>
        <w:tc>
          <w:tcPr>
            <w:tcW w:w="1560" w:type="dxa"/>
          </w:tcPr>
          <w:p w:rsidR="00140010" w:rsidRPr="00915E23" w:rsidRDefault="00140010" w:rsidP="00BF7916">
            <w:pPr>
              <w:spacing w:line="259" w:lineRule="auto"/>
            </w:pPr>
            <w:r w:rsidRPr="00915E23">
              <w:t>Свеча-Юма-Свеча</w:t>
            </w:r>
          </w:p>
        </w:tc>
        <w:tc>
          <w:tcPr>
            <w:tcW w:w="1275" w:type="dxa"/>
          </w:tcPr>
          <w:p w:rsidR="00140010" w:rsidRPr="00127A34" w:rsidRDefault="00140010" w:rsidP="00BF7916">
            <w:pPr>
              <w:jc w:val="center"/>
            </w:pPr>
            <w:r>
              <w:t>8</w:t>
            </w:r>
          </w:p>
        </w:tc>
        <w:tc>
          <w:tcPr>
            <w:tcW w:w="1985" w:type="dxa"/>
          </w:tcPr>
          <w:p w:rsidR="00140010" w:rsidRDefault="00140010" w:rsidP="00BF7916">
            <w:pPr>
              <w:spacing w:line="259" w:lineRule="auto"/>
            </w:pPr>
            <w:r w:rsidRPr="00915E23">
              <w:t>Свеча</w:t>
            </w:r>
          </w:p>
          <w:p w:rsidR="00140010" w:rsidRPr="00915E23" w:rsidRDefault="00140010" w:rsidP="00BF7916">
            <w:pPr>
              <w:spacing w:line="259" w:lineRule="auto"/>
            </w:pPr>
          </w:p>
          <w:p w:rsidR="00140010" w:rsidRDefault="00140010" w:rsidP="00BF7916">
            <w:pPr>
              <w:spacing w:line="259" w:lineRule="auto"/>
            </w:pPr>
            <w:r w:rsidRPr="00915E23">
              <w:t>Юма</w:t>
            </w:r>
          </w:p>
          <w:p w:rsidR="00140010" w:rsidRPr="00915E23" w:rsidRDefault="00140010" w:rsidP="00BF7916">
            <w:pPr>
              <w:spacing w:line="259" w:lineRule="auto"/>
            </w:pPr>
          </w:p>
          <w:p w:rsidR="00140010" w:rsidRPr="00127A34" w:rsidRDefault="00140010" w:rsidP="00BF7916">
            <w:r w:rsidRPr="00915E23">
              <w:t>Свеча</w:t>
            </w:r>
          </w:p>
        </w:tc>
        <w:tc>
          <w:tcPr>
            <w:tcW w:w="1701" w:type="dxa"/>
          </w:tcPr>
          <w:p w:rsidR="00140010" w:rsidRPr="00127A34" w:rsidRDefault="00140010" w:rsidP="00BF7916">
            <w:pPr>
              <w:jc w:val="center"/>
            </w:pPr>
            <w:r>
              <w:t>Понедельник Среда Пятница Суббота</w:t>
            </w:r>
          </w:p>
        </w:tc>
        <w:tc>
          <w:tcPr>
            <w:tcW w:w="1134" w:type="dxa"/>
          </w:tcPr>
          <w:p w:rsidR="00140010" w:rsidRPr="00127A34" w:rsidRDefault="00140010" w:rsidP="00BF7916">
            <w:pPr>
              <w:jc w:val="center"/>
            </w:pPr>
            <w:r>
              <w:t>08-45; 11-00</w:t>
            </w:r>
          </w:p>
        </w:tc>
        <w:tc>
          <w:tcPr>
            <w:tcW w:w="1701" w:type="dxa"/>
          </w:tcPr>
          <w:p w:rsidR="00140010" w:rsidRPr="00127A34" w:rsidRDefault="00140010" w:rsidP="00BF7916">
            <w:pPr>
              <w:jc w:val="center"/>
            </w:pPr>
            <w:r>
              <w:t>5 минут</w:t>
            </w:r>
          </w:p>
        </w:tc>
        <w:tc>
          <w:tcPr>
            <w:tcW w:w="1701" w:type="dxa"/>
          </w:tcPr>
          <w:p w:rsidR="00140010" w:rsidRPr="00127A34" w:rsidRDefault="00140010" w:rsidP="00BF7916">
            <w:pPr>
              <w:jc w:val="center"/>
            </w:pPr>
            <w:r>
              <w:t>Понедельник Среда Пятница Суббота</w:t>
            </w:r>
          </w:p>
        </w:tc>
        <w:tc>
          <w:tcPr>
            <w:tcW w:w="1276" w:type="dxa"/>
          </w:tcPr>
          <w:p w:rsidR="00140010" w:rsidRDefault="00140010" w:rsidP="00BF7916">
            <w:pPr>
              <w:jc w:val="center"/>
            </w:pPr>
          </w:p>
          <w:p w:rsidR="00140010" w:rsidRDefault="00140010" w:rsidP="00BF7916">
            <w:pPr>
              <w:jc w:val="center"/>
            </w:pPr>
          </w:p>
          <w:p w:rsidR="00140010" w:rsidRDefault="00140010" w:rsidP="00BF7916">
            <w:pPr>
              <w:jc w:val="center"/>
            </w:pPr>
            <w:r>
              <w:t>9-</w:t>
            </w:r>
            <w:r w:rsidR="002C0ED2">
              <w:t>0</w:t>
            </w:r>
            <w:r>
              <w:t>0</w:t>
            </w:r>
          </w:p>
          <w:p w:rsidR="00140010" w:rsidRDefault="00140010" w:rsidP="00BF7916">
            <w:pPr>
              <w:jc w:val="center"/>
            </w:pPr>
            <w:r>
              <w:t>11-20</w:t>
            </w:r>
          </w:p>
          <w:p w:rsidR="00140010" w:rsidRPr="00127A34" w:rsidRDefault="00140010" w:rsidP="00140010">
            <w:pPr>
              <w:jc w:val="center"/>
            </w:pPr>
          </w:p>
        </w:tc>
        <w:tc>
          <w:tcPr>
            <w:tcW w:w="1275" w:type="dxa"/>
          </w:tcPr>
          <w:p w:rsidR="00140010" w:rsidRPr="00127A34" w:rsidRDefault="00140010" w:rsidP="00D21036">
            <w:pPr>
              <w:jc w:val="center"/>
            </w:pPr>
            <w:r>
              <w:t>круглогодично</w:t>
            </w:r>
          </w:p>
        </w:tc>
      </w:tr>
    </w:tbl>
    <w:p w:rsidR="002C10D8" w:rsidRPr="002C10D8" w:rsidRDefault="002C10D8" w:rsidP="002C10D8"/>
    <w:p w:rsidR="001E38B2" w:rsidRDefault="001E38B2" w:rsidP="001E38B2"/>
    <w:p w:rsidR="00F72071" w:rsidRDefault="00F72071" w:rsidP="00F72071"/>
    <w:sectPr w:rsidR="00F72071" w:rsidSect="002C10D8">
      <w:pgSz w:w="16838" w:h="11906" w:orient="landscape"/>
      <w:pgMar w:top="1701" w:right="1134" w:bottom="85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23C" w:rsidRDefault="0077123C" w:rsidP="00D7393B">
      <w:r>
        <w:separator/>
      </w:r>
    </w:p>
  </w:endnote>
  <w:endnote w:type="continuationSeparator" w:id="1">
    <w:p w:rsidR="0077123C" w:rsidRDefault="0077123C" w:rsidP="00D73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23C" w:rsidRDefault="0077123C" w:rsidP="00D7393B">
      <w:r>
        <w:separator/>
      </w:r>
    </w:p>
  </w:footnote>
  <w:footnote w:type="continuationSeparator" w:id="1">
    <w:p w:rsidR="0077123C" w:rsidRDefault="0077123C" w:rsidP="00D739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B2054"/>
    <w:multiLevelType w:val="singleLevel"/>
    <w:tmpl w:val="014E5EE0"/>
    <w:lvl w:ilvl="0">
      <w:start w:val="2"/>
      <w:numFmt w:val="decimal"/>
      <w:lvlText w:val="3.%1."/>
      <w:legacy w:legacy="1" w:legacySpace="0" w:legacyIndent="442"/>
      <w:lvlJc w:val="left"/>
      <w:rPr>
        <w:rFonts w:ascii="Times New Roman" w:hAnsi="Times New Roman" w:cs="Times New Roman" w:hint="default"/>
      </w:rPr>
    </w:lvl>
  </w:abstractNum>
  <w:abstractNum w:abstractNumId="1">
    <w:nsid w:val="17445022"/>
    <w:multiLevelType w:val="singleLevel"/>
    <w:tmpl w:val="E18EC40A"/>
    <w:lvl w:ilvl="0">
      <w:start w:val="6"/>
      <w:numFmt w:val="decimal"/>
      <w:lvlText w:val="3.%1."/>
      <w:legacy w:legacy="1" w:legacySpace="0" w:legacyIndent="470"/>
      <w:lvlJc w:val="left"/>
      <w:rPr>
        <w:rFonts w:ascii="Times New Roman" w:hAnsi="Times New Roman" w:cs="Times New Roman" w:hint="default"/>
      </w:rPr>
    </w:lvl>
  </w:abstractNum>
  <w:abstractNum w:abstractNumId="2">
    <w:nsid w:val="28E33A49"/>
    <w:multiLevelType w:val="singleLevel"/>
    <w:tmpl w:val="89201946"/>
    <w:lvl w:ilvl="0">
      <w:start w:val="1"/>
      <w:numFmt w:val="decimal"/>
      <w:lvlText w:val="%1."/>
      <w:legacy w:legacy="1" w:legacySpace="0" w:legacyIndent="249"/>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F2290F"/>
    <w:rsid w:val="00001141"/>
    <w:rsid w:val="00011C2A"/>
    <w:rsid w:val="0001620C"/>
    <w:rsid w:val="00017E32"/>
    <w:rsid w:val="00024FAD"/>
    <w:rsid w:val="00026E0F"/>
    <w:rsid w:val="00026EBB"/>
    <w:rsid w:val="00031298"/>
    <w:rsid w:val="00056148"/>
    <w:rsid w:val="000675DF"/>
    <w:rsid w:val="00073427"/>
    <w:rsid w:val="00076860"/>
    <w:rsid w:val="000778EB"/>
    <w:rsid w:val="000A5628"/>
    <w:rsid w:val="000B11CD"/>
    <w:rsid w:val="000B6593"/>
    <w:rsid w:val="000D40D9"/>
    <w:rsid w:val="000E6025"/>
    <w:rsid w:val="000F2857"/>
    <w:rsid w:val="000F6BE6"/>
    <w:rsid w:val="00101D7F"/>
    <w:rsid w:val="0010299C"/>
    <w:rsid w:val="00103F62"/>
    <w:rsid w:val="001041B1"/>
    <w:rsid w:val="001209CE"/>
    <w:rsid w:val="00123697"/>
    <w:rsid w:val="00127A34"/>
    <w:rsid w:val="00131A7F"/>
    <w:rsid w:val="00140010"/>
    <w:rsid w:val="00142F90"/>
    <w:rsid w:val="00146328"/>
    <w:rsid w:val="001512BA"/>
    <w:rsid w:val="00154338"/>
    <w:rsid w:val="00154B2D"/>
    <w:rsid w:val="0016499D"/>
    <w:rsid w:val="00170AE6"/>
    <w:rsid w:val="001840BB"/>
    <w:rsid w:val="00185E7F"/>
    <w:rsid w:val="00197679"/>
    <w:rsid w:val="001A12F3"/>
    <w:rsid w:val="001A3807"/>
    <w:rsid w:val="001A39D8"/>
    <w:rsid w:val="001B4AC3"/>
    <w:rsid w:val="001D516C"/>
    <w:rsid w:val="001D652D"/>
    <w:rsid w:val="001E0736"/>
    <w:rsid w:val="001E38B2"/>
    <w:rsid w:val="00201B98"/>
    <w:rsid w:val="002071D6"/>
    <w:rsid w:val="00210295"/>
    <w:rsid w:val="002154FB"/>
    <w:rsid w:val="00222B12"/>
    <w:rsid w:val="0022441E"/>
    <w:rsid w:val="0022563D"/>
    <w:rsid w:val="0023021C"/>
    <w:rsid w:val="00271EC3"/>
    <w:rsid w:val="00282BEE"/>
    <w:rsid w:val="00297655"/>
    <w:rsid w:val="00297D03"/>
    <w:rsid w:val="002B3539"/>
    <w:rsid w:val="002B3AD9"/>
    <w:rsid w:val="002B72DF"/>
    <w:rsid w:val="002C0ED2"/>
    <w:rsid w:val="002C10D8"/>
    <w:rsid w:val="002C3483"/>
    <w:rsid w:val="002C57B7"/>
    <w:rsid w:val="002C61B6"/>
    <w:rsid w:val="002D50E8"/>
    <w:rsid w:val="002E16E1"/>
    <w:rsid w:val="002F1E56"/>
    <w:rsid w:val="00302233"/>
    <w:rsid w:val="00324829"/>
    <w:rsid w:val="003503FF"/>
    <w:rsid w:val="00356842"/>
    <w:rsid w:val="00361A7D"/>
    <w:rsid w:val="00362521"/>
    <w:rsid w:val="003824D2"/>
    <w:rsid w:val="00384A64"/>
    <w:rsid w:val="00385B4E"/>
    <w:rsid w:val="003918D1"/>
    <w:rsid w:val="00395500"/>
    <w:rsid w:val="00397766"/>
    <w:rsid w:val="003B5683"/>
    <w:rsid w:val="003B59A4"/>
    <w:rsid w:val="003C02B2"/>
    <w:rsid w:val="003C42C5"/>
    <w:rsid w:val="003C43C5"/>
    <w:rsid w:val="003C449F"/>
    <w:rsid w:val="003E2909"/>
    <w:rsid w:val="003E2F9B"/>
    <w:rsid w:val="00400DC7"/>
    <w:rsid w:val="004034EE"/>
    <w:rsid w:val="0042731C"/>
    <w:rsid w:val="00436AD3"/>
    <w:rsid w:val="004746D8"/>
    <w:rsid w:val="00485069"/>
    <w:rsid w:val="00487815"/>
    <w:rsid w:val="00491F88"/>
    <w:rsid w:val="004969F6"/>
    <w:rsid w:val="004A3747"/>
    <w:rsid w:val="004A3B70"/>
    <w:rsid w:val="004C38F0"/>
    <w:rsid w:val="004E1084"/>
    <w:rsid w:val="004F104A"/>
    <w:rsid w:val="004F24AC"/>
    <w:rsid w:val="004F44DA"/>
    <w:rsid w:val="004F51CB"/>
    <w:rsid w:val="0050583D"/>
    <w:rsid w:val="00512E7C"/>
    <w:rsid w:val="00523390"/>
    <w:rsid w:val="005270D8"/>
    <w:rsid w:val="00530371"/>
    <w:rsid w:val="00533259"/>
    <w:rsid w:val="00537682"/>
    <w:rsid w:val="00542F9C"/>
    <w:rsid w:val="005454C8"/>
    <w:rsid w:val="00555EA5"/>
    <w:rsid w:val="00566D16"/>
    <w:rsid w:val="00571519"/>
    <w:rsid w:val="0058492F"/>
    <w:rsid w:val="00592B99"/>
    <w:rsid w:val="00592F1B"/>
    <w:rsid w:val="00593CDA"/>
    <w:rsid w:val="005A29F7"/>
    <w:rsid w:val="005A2DB7"/>
    <w:rsid w:val="005A3EEB"/>
    <w:rsid w:val="005A7D8A"/>
    <w:rsid w:val="005B172D"/>
    <w:rsid w:val="005C3F94"/>
    <w:rsid w:val="005D5DCF"/>
    <w:rsid w:val="005E359F"/>
    <w:rsid w:val="005E432B"/>
    <w:rsid w:val="005E45C6"/>
    <w:rsid w:val="005E628A"/>
    <w:rsid w:val="005F01E1"/>
    <w:rsid w:val="005F6236"/>
    <w:rsid w:val="005F778E"/>
    <w:rsid w:val="006030E9"/>
    <w:rsid w:val="00603E5F"/>
    <w:rsid w:val="00606918"/>
    <w:rsid w:val="00607867"/>
    <w:rsid w:val="006107B0"/>
    <w:rsid w:val="00612F55"/>
    <w:rsid w:val="00621743"/>
    <w:rsid w:val="00624C82"/>
    <w:rsid w:val="00630E43"/>
    <w:rsid w:val="006338A3"/>
    <w:rsid w:val="00637FC4"/>
    <w:rsid w:val="00640016"/>
    <w:rsid w:val="006406D0"/>
    <w:rsid w:val="006414F7"/>
    <w:rsid w:val="00651429"/>
    <w:rsid w:val="006537E0"/>
    <w:rsid w:val="0066247F"/>
    <w:rsid w:val="00680200"/>
    <w:rsid w:val="006C07B7"/>
    <w:rsid w:val="006C2522"/>
    <w:rsid w:val="006C6B0A"/>
    <w:rsid w:val="006E1285"/>
    <w:rsid w:val="006E39DF"/>
    <w:rsid w:val="006F3C4F"/>
    <w:rsid w:val="006F474D"/>
    <w:rsid w:val="0070469F"/>
    <w:rsid w:val="00710296"/>
    <w:rsid w:val="00714D02"/>
    <w:rsid w:val="0072365A"/>
    <w:rsid w:val="00736F64"/>
    <w:rsid w:val="007444AD"/>
    <w:rsid w:val="00764A5F"/>
    <w:rsid w:val="00764FAF"/>
    <w:rsid w:val="0076668A"/>
    <w:rsid w:val="0077123C"/>
    <w:rsid w:val="00772C48"/>
    <w:rsid w:val="0078220E"/>
    <w:rsid w:val="007A2262"/>
    <w:rsid w:val="007A7383"/>
    <w:rsid w:val="007B2063"/>
    <w:rsid w:val="007C5CD8"/>
    <w:rsid w:val="007C7569"/>
    <w:rsid w:val="007D3F45"/>
    <w:rsid w:val="007F4EE1"/>
    <w:rsid w:val="007F5337"/>
    <w:rsid w:val="00800A0D"/>
    <w:rsid w:val="00805695"/>
    <w:rsid w:val="008143E2"/>
    <w:rsid w:val="00823E65"/>
    <w:rsid w:val="00825DE3"/>
    <w:rsid w:val="0085137B"/>
    <w:rsid w:val="008525CF"/>
    <w:rsid w:val="00854F8D"/>
    <w:rsid w:val="00857318"/>
    <w:rsid w:val="00860AC8"/>
    <w:rsid w:val="00864467"/>
    <w:rsid w:val="00864FC5"/>
    <w:rsid w:val="0087249D"/>
    <w:rsid w:val="008731BE"/>
    <w:rsid w:val="00876CF3"/>
    <w:rsid w:val="00877B0C"/>
    <w:rsid w:val="00885C27"/>
    <w:rsid w:val="008900FF"/>
    <w:rsid w:val="008B3A70"/>
    <w:rsid w:val="008B64E5"/>
    <w:rsid w:val="008C7FDE"/>
    <w:rsid w:val="008D03C5"/>
    <w:rsid w:val="008D32EB"/>
    <w:rsid w:val="008E062A"/>
    <w:rsid w:val="008E3484"/>
    <w:rsid w:val="008E79C1"/>
    <w:rsid w:val="008E7F76"/>
    <w:rsid w:val="00923987"/>
    <w:rsid w:val="00933780"/>
    <w:rsid w:val="009344A4"/>
    <w:rsid w:val="009469C9"/>
    <w:rsid w:val="00947A02"/>
    <w:rsid w:val="00956065"/>
    <w:rsid w:val="00962C86"/>
    <w:rsid w:val="00964740"/>
    <w:rsid w:val="00965648"/>
    <w:rsid w:val="0097361D"/>
    <w:rsid w:val="00984044"/>
    <w:rsid w:val="00985E42"/>
    <w:rsid w:val="00987E89"/>
    <w:rsid w:val="009922F4"/>
    <w:rsid w:val="009A5EA8"/>
    <w:rsid w:val="009A755A"/>
    <w:rsid w:val="009B0891"/>
    <w:rsid w:val="009B0E07"/>
    <w:rsid w:val="009B1407"/>
    <w:rsid w:val="009B25AD"/>
    <w:rsid w:val="009C7339"/>
    <w:rsid w:val="009D19B7"/>
    <w:rsid w:val="009D4517"/>
    <w:rsid w:val="009D4F3A"/>
    <w:rsid w:val="009D645F"/>
    <w:rsid w:val="009E0C74"/>
    <w:rsid w:val="009E3C2E"/>
    <w:rsid w:val="009E50E6"/>
    <w:rsid w:val="009F4E9E"/>
    <w:rsid w:val="00A04699"/>
    <w:rsid w:val="00A10679"/>
    <w:rsid w:val="00A13DDD"/>
    <w:rsid w:val="00A153A1"/>
    <w:rsid w:val="00A155B4"/>
    <w:rsid w:val="00A22598"/>
    <w:rsid w:val="00A250AF"/>
    <w:rsid w:val="00A302D3"/>
    <w:rsid w:val="00A35C1D"/>
    <w:rsid w:val="00A439A4"/>
    <w:rsid w:val="00A46F93"/>
    <w:rsid w:val="00A56B7A"/>
    <w:rsid w:val="00A618FB"/>
    <w:rsid w:val="00A6482D"/>
    <w:rsid w:val="00A65DDE"/>
    <w:rsid w:val="00AA2082"/>
    <w:rsid w:val="00AA2A2E"/>
    <w:rsid w:val="00AA4ABD"/>
    <w:rsid w:val="00AB42CB"/>
    <w:rsid w:val="00AC2020"/>
    <w:rsid w:val="00AC7194"/>
    <w:rsid w:val="00AE404C"/>
    <w:rsid w:val="00AF061F"/>
    <w:rsid w:val="00AF4656"/>
    <w:rsid w:val="00AF7DF6"/>
    <w:rsid w:val="00AF7F76"/>
    <w:rsid w:val="00B00CB7"/>
    <w:rsid w:val="00B01962"/>
    <w:rsid w:val="00B13858"/>
    <w:rsid w:val="00B139AA"/>
    <w:rsid w:val="00B23FD2"/>
    <w:rsid w:val="00B25A32"/>
    <w:rsid w:val="00B26BA5"/>
    <w:rsid w:val="00B35533"/>
    <w:rsid w:val="00B52D22"/>
    <w:rsid w:val="00B70473"/>
    <w:rsid w:val="00B71173"/>
    <w:rsid w:val="00B758D1"/>
    <w:rsid w:val="00B763F2"/>
    <w:rsid w:val="00B77C22"/>
    <w:rsid w:val="00B8443F"/>
    <w:rsid w:val="00B877E3"/>
    <w:rsid w:val="00B87A32"/>
    <w:rsid w:val="00B94C5B"/>
    <w:rsid w:val="00B97CEE"/>
    <w:rsid w:val="00BD5534"/>
    <w:rsid w:val="00BE4051"/>
    <w:rsid w:val="00BF61FE"/>
    <w:rsid w:val="00BF7916"/>
    <w:rsid w:val="00C01F4C"/>
    <w:rsid w:val="00C21D97"/>
    <w:rsid w:val="00C2255E"/>
    <w:rsid w:val="00C2613F"/>
    <w:rsid w:val="00C36666"/>
    <w:rsid w:val="00C371E4"/>
    <w:rsid w:val="00C37249"/>
    <w:rsid w:val="00C44978"/>
    <w:rsid w:val="00C44994"/>
    <w:rsid w:val="00C61434"/>
    <w:rsid w:val="00C6155E"/>
    <w:rsid w:val="00C65696"/>
    <w:rsid w:val="00C70C7C"/>
    <w:rsid w:val="00C84076"/>
    <w:rsid w:val="00C85561"/>
    <w:rsid w:val="00C85C03"/>
    <w:rsid w:val="00C86C24"/>
    <w:rsid w:val="00C87D24"/>
    <w:rsid w:val="00C93016"/>
    <w:rsid w:val="00CA4BA8"/>
    <w:rsid w:val="00CB6924"/>
    <w:rsid w:val="00CE7D5B"/>
    <w:rsid w:val="00CF3A45"/>
    <w:rsid w:val="00D2405F"/>
    <w:rsid w:val="00D41386"/>
    <w:rsid w:val="00D47E2F"/>
    <w:rsid w:val="00D52472"/>
    <w:rsid w:val="00D52B12"/>
    <w:rsid w:val="00D55E69"/>
    <w:rsid w:val="00D5613C"/>
    <w:rsid w:val="00D722E1"/>
    <w:rsid w:val="00D72B07"/>
    <w:rsid w:val="00D72C5B"/>
    <w:rsid w:val="00D7393B"/>
    <w:rsid w:val="00D76793"/>
    <w:rsid w:val="00D77AEC"/>
    <w:rsid w:val="00D81C25"/>
    <w:rsid w:val="00D9641D"/>
    <w:rsid w:val="00DB1B69"/>
    <w:rsid w:val="00DB7809"/>
    <w:rsid w:val="00DC1870"/>
    <w:rsid w:val="00DC3FED"/>
    <w:rsid w:val="00DE10D8"/>
    <w:rsid w:val="00DE23B1"/>
    <w:rsid w:val="00DE696A"/>
    <w:rsid w:val="00DE7A7E"/>
    <w:rsid w:val="00DF076B"/>
    <w:rsid w:val="00DF37FC"/>
    <w:rsid w:val="00DF3A85"/>
    <w:rsid w:val="00E16ED6"/>
    <w:rsid w:val="00E25AFE"/>
    <w:rsid w:val="00E3427B"/>
    <w:rsid w:val="00E41F7A"/>
    <w:rsid w:val="00E532EB"/>
    <w:rsid w:val="00E5458A"/>
    <w:rsid w:val="00E54832"/>
    <w:rsid w:val="00E643C8"/>
    <w:rsid w:val="00E746F1"/>
    <w:rsid w:val="00E827CD"/>
    <w:rsid w:val="00E92C53"/>
    <w:rsid w:val="00EB2951"/>
    <w:rsid w:val="00EB4A5B"/>
    <w:rsid w:val="00EB628F"/>
    <w:rsid w:val="00EC1232"/>
    <w:rsid w:val="00EC23AD"/>
    <w:rsid w:val="00EC4687"/>
    <w:rsid w:val="00EC5A52"/>
    <w:rsid w:val="00EE4314"/>
    <w:rsid w:val="00EF66A5"/>
    <w:rsid w:val="00F0605C"/>
    <w:rsid w:val="00F10E42"/>
    <w:rsid w:val="00F16DF5"/>
    <w:rsid w:val="00F21324"/>
    <w:rsid w:val="00F2199C"/>
    <w:rsid w:val="00F2290F"/>
    <w:rsid w:val="00F253F4"/>
    <w:rsid w:val="00F31862"/>
    <w:rsid w:val="00F322FF"/>
    <w:rsid w:val="00F32330"/>
    <w:rsid w:val="00F35396"/>
    <w:rsid w:val="00F3706D"/>
    <w:rsid w:val="00F470C5"/>
    <w:rsid w:val="00F67F8C"/>
    <w:rsid w:val="00F72071"/>
    <w:rsid w:val="00F80D61"/>
    <w:rsid w:val="00F85841"/>
    <w:rsid w:val="00F94C0E"/>
    <w:rsid w:val="00F9503D"/>
    <w:rsid w:val="00FA1AC7"/>
    <w:rsid w:val="00FA43BB"/>
    <w:rsid w:val="00FD3DB6"/>
    <w:rsid w:val="00FE23CF"/>
    <w:rsid w:val="00FE6C05"/>
    <w:rsid w:val="00FF4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55A"/>
    <w:rPr>
      <w:sz w:val="24"/>
      <w:szCs w:val="24"/>
    </w:rPr>
  </w:style>
  <w:style w:type="paragraph" w:styleId="1">
    <w:name w:val="heading 1"/>
    <w:basedOn w:val="a"/>
    <w:next w:val="a"/>
    <w:qFormat/>
    <w:rsid w:val="009A755A"/>
    <w:pPr>
      <w:keepNext/>
      <w:outlineLvl w:val="0"/>
    </w:pPr>
    <w:rPr>
      <w:b/>
      <w:bCs/>
    </w:rPr>
  </w:style>
  <w:style w:type="paragraph" w:styleId="2">
    <w:name w:val="heading 2"/>
    <w:basedOn w:val="a"/>
    <w:next w:val="a"/>
    <w:link w:val="20"/>
    <w:qFormat/>
    <w:rsid w:val="00860AC8"/>
    <w:pPr>
      <w:keepNext/>
      <w:spacing w:before="240" w:after="60"/>
      <w:outlineLvl w:val="1"/>
    </w:pPr>
    <w:rPr>
      <w:rFonts w:ascii="Arial" w:hAnsi="Arial" w:cs="Arial"/>
      <w:b/>
      <w:bCs/>
      <w:i/>
      <w:iCs/>
      <w:sz w:val="28"/>
      <w:szCs w:val="28"/>
    </w:rPr>
  </w:style>
  <w:style w:type="paragraph" w:styleId="8">
    <w:name w:val="heading 8"/>
    <w:basedOn w:val="a"/>
    <w:next w:val="a"/>
    <w:link w:val="80"/>
    <w:qFormat/>
    <w:rsid w:val="006030E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54832"/>
    <w:rPr>
      <w:rFonts w:ascii="Tahoma" w:hAnsi="Tahoma" w:cs="Tahoma"/>
      <w:sz w:val="16"/>
      <w:szCs w:val="16"/>
    </w:rPr>
  </w:style>
  <w:style w:type="paragraph" w:customStyle="1" w:styleId="ConsPlusTitle">
    <w:name w:val="ConsPlusTitle"/>
    <w:rsid w:val="00D77AEC"/>
    <w:pPr>
      <w:widowControl w:val="0"/>
      <w:autoSpaceDE w:val="0"/>
      <w:autoSpaceDN w:val="0"/>
      <w:adjustRightInd w:val="0"/>
    </w:pPr>
    <w:rPr>
      <w:rFonts w:ascii="Arial" w:hAnsi="Arial" w:cs="Arial"/>
      <w:b/>
      <w:bCs/>
    </w:rPr>
  </w:style>
  <w:style w:type="paragraph" w:customStyle="1" w:styleId="ConsPlusNormal">
    <w:name w:val="ConsPlusNormal"/>
    <w:rsid w:val="00C371E4"/>
    <w:pPr>
      <w:widowControl w:val="0"/>
      <w:autoSpaceDE w:val="0"/>
      <w:autoSpaceDN w:val="0"/>
      <w:adjustRightInd w:val="0"/>
      <w:ind w:firstLine="720"/>
    </w:pPr>
    <w:rPr>
      <w:rFonts w:ascii="Arial" w:hAnsi="Arial" w:cs="Arial"/>
    </w:rPr>
  </w:style>
  <w:style w:type="paragraph" w:styleId="a4">
    <w:name w:val="header"/>
    <w:basedOn w:val="a"/>
    <w:link w:val="a5"/>
    <w:rsid w:val="00860AC8"/>
    <w:pPr>
      <w:tabs>
        <w:tab w:val="center" w:pos="4677"/>
        <w:tab w:val="right" w:pos="9355"/>
      </w:tabs>
    </w:pPr>
  </w:style>
  <w:style w:type="paragraph" w:styleId="a6">
    <w:name w:val="Body Text Indent"/>
    <w:basedOn w:val="a"/>
    <w:rsid w:val="00A439A4"/>
    <w:pPr>
      <w:widowControl w:val="0"/>
      <w:snapToGrid w:val="0"/>
      <w:spacing w:before="80" w:line="259" w:lineRule="auto"/>
      <w:ind w:right="600" w:firstLine="851"/>
      <w:jc w:val="both"/>
    </w:pPr>
    <w:rPr>
      <w:sz w:val="28"/>
      <w:szCs w:val="20"/>
    </w:rPr>
  </w:style>
  <w:style w:type="paragraph" w:customStyle="1" w:styleId="ConsNonformat">
    <w:name w:val="ConsNonformat"/>
    <w:rsid w:val="00A439A4"/>
    <w:pPr>
      <w:widowControl w:val="0"/>
      <w:autoSpaceDE w:val="0"/>
      <w:autoSpaceDN w:val="0"/>
      <w:adjustRightInd w:val="0"/>
      <w:ind w:right="19772"/>
    </w:pPr>
    <w:rPr>
      <w:rFonts w:ascii="Courier New" w:hAnsi="Courier New" w:cs="Courier New"/>
    </w:rPr>
  </w:style>
  <w:style w:type="paragraph" w:customStyle="1" w:styleId="Iioaioo">
    <w:name w:val="Ii oaio?o"/>
    <w:basedOn w:val="a"/>
    <w:rsid w:val="00302233"/>
    <w:pPr>
      <w:keepNext/>
      <w:keepLines/>
      <w:spacing w:before="240" w:after="240"/>
      <w:jc w:val="center"/>
    </w:pPr>
    <w:rPr>
      <w:b/>
      <w:sz w:val="28"/>
      <w:szCs w:val="20"/>
    </w:rPr>
  </w:style>
  <w:style w:type="paragraph" w:customStyle="1" w:styleId="a7">
    <w:name w:val="Первая строка заголовка"/>
    <w:basedOn w:val="a"/>
    <w:rsid w:val="00302233"/>
    <w:pPr>
      <w:keepNext/>
      <w:keepLines/>
      <w:spacing w:before="960" w:after="120"/>
      <w:jc w:val="center"/>
    </w:pPr>
    <w:rPr>
      <w:b/>
      <w:noProof/>
      <w:sz w:val="32"/>
      <w:szCs w:val="20"/>
    </w:rPr>
  </w:style>
  <w:style w:type="character" w:customStyle="1" w:styleId="20">
    <w:name w:val="Заголовок 2 Знак"/>
    <w:basedOn w:val="a0"/>
    <w:link w:val="2"/>
    <w:rsid w:val="00A35C1D"/>
    <w:rPr>
      <w:rFonts w:ascii="Arial" w:hAnsi="Arial" w:cs="Arial"/>
      <w:b/>
      <w:bCs/>
      <w:i/>
      <w:iCs/>
      <w:sz w:val="28"/>
      <w:szCs w:val="28"/>
    </w:rPr>
  </w:style>
  <w:style w:type="character" w:customStyle="1" w:styleId="80">
    <w:name w:val="Заголовок 8 Знак"/>
    <w:basedOn w:val="a0"/>
    <w:link w:val="8"/>
    <w:rsid w:val="00A35C1D"/>
    <w:rPr>
      <w:i/>
      <w:iCs/>
      <w:sz w:val="24"/>
      <w:szCs w:val="24"/>
    </w:rPr>
  </w:style>
  <w:style w:type="character" w:customStyle="1" w:styleId="a5">
    <w:name w:val="Верхний колонтитул Знак"/>
    <w:basedOn w:val="a0"/>
    <w:link w:val="a4"/>
    <w:rsid w:val="008731BE"/>
    <w:rPr>
      <w:sz w:val="24"/>
      <w:szCs w:val="24"/>
    </w:rPr>
  </w:style>
  <w:style w:type="table" w:styleId="a8">
    <w:name w:val="Table Grid"/>
    <w:basedOn w:val="a1"/>
    <w:rsid w:val="00384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semiHidden/>
    <w:unhideWhenUsed/>
    <w:rsid w:val="00D7393B"/>
    <w:pPr>
      <w:tabs>
        <w:tab w:val="center" w:pos="4677"/>
        <w:tab w:val="right" w:pos="9355"/>
      </w:tabs>
    </w:pPr>
  </w:style>
  <w:style w:type="character" w:customStyle="1" w:styleId="aa">
    <w:name w:val="Нижний колонтитул Знак"/>
    <w:basedOn w:val="a0"/>
    <w:link w:val="a9"/>
    <w:uiPriority w:val="99"/>
    <w:semiHidden/>
    <w:rsid w:val="00D7393B"/>
    <w:rPr>
      <w:sz w:val="24"/>
      <w:szCs w:val="24"/>
    </w:rPr>
  </w:style>
  <w:style w:type="paragraph" w:customStyle="1" w:styleId="ConsPlusNonformat">
    <w:name w:val="ConsPlusNonformat"/>
    <w:rsid w:val="00C36666"/>
    <w:pPr>
      <w:widowControl w:val="0"/>
      <w:autoSpaceDE w:val="0"/>
      <w:autoSpaceDN w:val="0"/>
      <w:adjustRightInd w:val="0"/>
    </w:pPr>
    <w:rPr>
      <w:rFonts w:ascii="Courier New" w:hAnsi="Courier New" w:cs="Courier New"/>
    </w:rPr>
  </w:style>
  <w:style w:type="paragraph" w:styleId="ab">
    <w:name w:val="List Paragraph"/>
    <w:basedOn w:val="a"/>
    <w:uiPriority w:val="34"/>
    <w:qFormat/>
    <w:rsid w:val="00C36666"/>
    <w:pPr>
      <w:ind w:left="720"/>
      <w:contextualSpacing/>
    </w:pPr>
  </w:style>
</w:styles>
</file>

<file path=word/webSettings.xml><?xml version="1.0" encoding="utf-8"?>
<w:webSettings xmlns:r="http://schemas.openxmlformats.org/officeDocument/2006/relationships" xmlns:w="http://schemas.openxmlformats.org/wordprocessingml/2006/main">
  <w:divs>
    <w:div w:id="90704520">
      <w:bodyDiv w:val="1"/>
      <w:marLeft w:val="0"/>
      <w:marRight w:val="0"/>
      <w:marTop w:val="0"/>
      <w:marBottom w:val="0"/>
      <w:divBdr>
        <w:top w:val="none" w:sz="0" w:space="0" w:color="auto"/>
        <w:left w:val="none" w:sz="0" w:space="0" w:color="auto"/>
        <w:bottom w:val="none" w:sz="0" w:space="0" w:color="auto"/>
        <w:right w:val="none" w:sz="0" w:space="0" w:color="auto"/>
      </w:divBdr>
    </w:div>
    <w:div w:id="105121509">
      <w:bodyDiv w:val="1"/>
      <w:marLeft w:val="0"/>
      <w:marRight w:val="0"/>
      <w:marTop w:val="0"/>
      <w:marBottom w:val="0"/>
      <w:divBdr>
        <w:top w:val="none" w:sz="0" w:space="0" w:color="auto"/>
        <w:left w:val="none" w:sz="0" w:space="0" w:color="auto"/>
        <w:bottom w:val="none" w:sz="0" w:space="0" w:color="auto"/>
        <w:right w:val="none" w:sz="0" w:space="0" w:color="auto"/>
      </w:divBdr>
    </w:div>
    <w:div w:id="334920886">
      <w:bodyDiv w:val="1"/>
      <w:marLeft w:val="0"/>
      <w:marRight w:val="0"/>
      <w:marTop w:val="0"/>
      <w:marBottom w:val="0"/>
      <w:divBdr>
        <w:top w:val="none" w:sz="0" w:space="0" w:color="auto"/>
        <w:left w:val="none" w:sz="0" w:space="0" w:color="auto"/>
        <w:bottom w:val="none" w:sz="0" w:space="0" w:color="auto"/>
        <w:right w:val="none" w:sz="0" w:space="0" w:color="auto"/>
      </w:divBdr>
    </w:div>
    <w:div w:id="383256071">
      <w:bodyDiv w:val="1"/>
      <w:marLeft w:val="0"/>
      <w:marRight w:val="0"/>
      <w:marTop w:val="0"/>
      <w:marBottom w:val="0"/>
      <w:divBdr>
        <w:top w:val="none" w:sz="0" w:space="0" w:color="auto"/>
        <w:left w:val="none" w:sz="0" w:space="0" w:color="auto"/>
        <w:bottom w:val="none" w:sz="0" w:space="0" w:color="auto"/>
        <w:right w:val="none" w:sz="0" w:space="0" w:color="auto"/>
      </w:divBdr>
    </w:div>
    <w:div w:id="481697469">
      <w:bodyDiv w:val="1"/>
      <w:marLeft w:val="0"/>
      <w:marRight w:val="0"/>
      <w:marTop w:val="0"/>
      <w:marBottom w:val="0"/>
      <w:divBdr>
        <w:top w:val="none" w:sz="0" w:space="0" w:color="auto"/>
        <w:left w:val="none" w:sz="0" w:space="0" w:color="auto"/>
        <w:bottom w:val="none" w:sz="0" w:space="0" w:color="auto"/>
        <w:right w:val="none" w:sz="0" w:space="0" w:color="auto"/>
      </w:divBdr>
    </w:div>
    <w:div w:id="540828817">
      <w:bodyDiv w:val="1"/>
      <w:marLeft w:val="0"/>
      <w:marRight w:val="0"/>
      <w:marTop w:val="0"/>
      <w:marBottom w:val="0"/>
      <w:divBdr>
        <w:top w:val="none" w:sz="0" w:space="0" w:color="auto"/>
        <w:left w:val="none" w:sz="0" w:space="0" w:color="auto"/>
        <w:bottom w:val="none" w:sz="0" w:space="0" w:color="auto"/>
        <w:right w:val="none" w:sz="0" w:space="0" w:color="auto"/>
      </w:divBdr>
    </w:div>
    <w:div w:id="583416399">
      <w:bodyDiv w:val="1"/>
      <w:marLeft w:val="0"/>
      <w:marRight w:val="0"/>
      <w:marTop w:val="0"/>
      <w:marBottom w:val="0"/>
      <w:divBdr>
        <w:top w:val="none" w:sz="0" w:space="0" w:color="auto"/>
        <w:left w:val="none" w:sz="0" w:space="0" w:color="auto"/>
        <w:bottom w:val="none" w:sz="0" w:space="0" w:color="auto"/>
        <w:right w:val="none" w:sz="0" w:space="0" w:color="auto"/>
      </w:divBdr>
    </w:div>
    <w:div w:id="616252859">
      <w:bodyDiv w:val="1"/>
      <w:marLeft w:val="0"/>
      <w:marRight w:val="0"/>
      <w:marTop w:val="0"/>
      <w:marBottom w:val="0"/>
      <w:divBdr>
        <w:top w:val="none" w:sz="0" w:space="0" w:color="auto"/>
        <w:left w:val="none" w:sz="0" w:space="0" w:color="auto"/>
        <w:bottom w:val="none" w:sz="0" w:space="0" w:color="auto"/>
        <w:right w:val="none" w:sz="0" w:space="0" w:color="auto"/>
      </w:divBdr>
    </w:div>
    <w:div w:id="688142900">
      <w:bodyDiv w:val="1"/>
      <w:marLeft w:val="0"/>
      <w:marRight w:val="0"/>
      <w:marTop w:val="0"/>
      <w:marBottom w:val="0"/>
      <w:divBdr>
        <w:top w:val="none" w:sz="0" w:space="0" w:color="auto"/>
        <w:left w:val="none" w:sz="0" w:space="0" w:color="auto"/>
        <w:bottom w:val="none" w:sz="0" w:space="0" w:color="auto"/>
        <w:right w:val="none" w:sz="0" w:space="0" w:color="auto"/>
      </w:divBdr>
    </w:div>
    <w:div w:id="726345222">
      <w:bodyDiv w:val="1"/>
      <w:marLeft w:val="0"/>
      <w:marRight w:val="0"/>
      <w:marTop w:val="0"/>
      <w:marBottom w:val="0"/>
      <w:divBdr>
        <w:top w:val="none" w:sz="0" w:space="0" w:color="auto"/>
        <w:left w:val="none" w:sz="0" w:space="0" w:color="auto"/>
        <w:bottom w:val="none" w:sz="0" w:space="0" w:color="auto"/>
        <w:right w:val="none" w:sz="0" w:space="0" w:color="auto"/>
      </w:divBdr>
    </w:div>
    <w:div w:id="764616476">
      <w:bodyDiv w:val="1"/>
      <w:marLeft w:val="0"/>
      <w:marRight w:val="0"/>
      <w:marTop w:val="0"/>
      <w:marBottom w:val="0"/>
      <w:divBdr>
        <w:top w:val="none" w:sz="0" w:space="0" w:color="auto"/>
        <w:left w:val="none" w:sz="0" w:space="0" w:color="auto"/>
        <w:bottom w:val="none" w:sz="0" w:space="0" w:color="auto"/>
        <w:right w:val="none" w:sz="0" w:space="0" w:color="auto"/>
      </w:divBdr>
    </w:div>
    <w:div w:id="780104936">
      <w:bodyDiv w:val="1"/>
      <w:marLeft w:val="0"/>
      <w:marRight w:val="0"/>
      <w:marTop w:val="0"/>
      <w:marBottom w:val="0"/>
      <w:divBdr>
        <w:top w:val="none" w:sz="0" w:space="0" w:color="auto"/>
        <w:left w:val="none" w:sz="0" w:space="0" w:color="auto"/>
        <w:bottom w:val="none" w:sz="0" w:space="0" w:color="auto"/>
        <w:right w:val="none" w:sz="0" w:space="0" w:color="auto"/>
      </w:divBdr>
    </w:div>
    <w:div w:id="787236145">
      <w:bodyDiv w:val="1"/>
      <w:marLeft w:val="0"/>
      <w:marRight w:val="0"/>
      <w:marTop w:val="0"/>
      <w:marBottom w:val="0"/>
      <w:divBdr>
        <w:top w:val="none" w:sz="0" w:space="0" w:color="auto"/>
        <w:left w:val="none" w:sz="0" w:space="0" w:color="auto"/>
        <w:bottom w:val="none" w:sz="0" w:space="0" w:color="auto"/>
        <w:right w:val="none" w:sz="0" w:space="0" w:color="auto"/>
      </w:divBdr>
    </w:div>
    <w:div w:id="827137694">
      <w:bodyDiv w:val="1"/>
      <w:marLeft w:val="0"/>
      <w:marRight w:val="0"/>
      <w:marTop w:val="0"/>
      <w:marBottom w:val="0"/>
      <w:divBdr>
        <w:top w:val="none" w:sz="0" w:space="0" w:color="auto"/>
        <w:left w:val="none" w:sz="0" w:space="0" w:color="auto"/>
        <w:bottom w:val="none" w:sz="0" w:space="0" w:color="auto"/>
        <w:right w:val="none" w:sz="0" w:space="0" w:color="auto"/>
      </w:divBdr>
    </w:div>
    <w:div w:id="881937453">
      <w:bodyDiv w:val="1"/>
      <w:marLeft w:val="0"/>
      <w:marRight w:val="0"/>
      <w:marTop w:val="0"/>
      <w:marBottom w:val="0"/>
      <w:divBdr>
        <w:top w:val="none" w:sz="0" w:space="0" w:color="auto"/>
        <w:left w:val="none" w:sz="0" w:space="0" w:color="auto"/>
        <w:bottom w:val="none" w:sz="0" w:space="0" w:color="auto"/>
        <w:right w:val="none" w:sz="0" w:space="0" w:color="auto"/>
      </w:divBdr>
    </w:div>
    <w:div w:id="917791434">
      <w:bodyDiv w:val="1"/>
      <w:marLeft w:val="0"/>
      <w:marRight w:val="0"/>
      <w:marTop w:val="0"/>
      <w:marBottom w:val="0"/>
      <w:divBdr>
        <w:top w:val="none" w:sz="0" w:space="0" w:color="auto"/>
        <w:left w:val="none" w:sz="0" w:space="0" w:color="auto"/>
        <w:bottom w:val="none" w:sz="0" w:space="0" w:color="auto"/>
        <w:right w:val="none" w:sz="0" w:space="0" w:color="auto"/>
      </w:divBdr>
    </w:div>
    <w:div w:id="997224655">
      <w:bodyDiv w:val="1"/>
      <w:marLeft w:val="0"/>
      <w:marRight w:val="0"/>
      <w:marTop w:val="0"/>
      <w:marBottom w:val="0"/>
      <w:divBdr>
        <w:top w:val="none" w:sz="0" w:space="0" w:color="auto"/>
        <w:left w:val="none" w:sz="0" w:space="0" w:color="auto"/>
        <w:bottom w:val="none" w:sz="0" w:space="0" w:color="auto"/>
        <w:right w:val="none" w:sz="0" w:space="0" w:color="auto"/>
      </w:divBdr>
    </w:div>
    <w:div w:id="1003164255">
      <w:bodyDiv w:val="1"/>
      <w:marLeft w:val="0"/>
      <w:marRight w:val="0"/>
      <w:marTop w:val="0"/>
      <w:marBottom w:val="0"/>
      <w:divBdr>
        <w:top w:val="none" w:sz="0" w:space="0" w:color="auto"/>
        <w:left w:val="none" w:sz="0" w:space="0" w:color="auto"/>
        <w:bottom w:val="none" w:sz="0" w:space="0" w:color="auto"/>
        <w:right w:val="none" w:sz="0" w:space="0" w:color="auto"/>
      </w:divBdr>
    </w:div>
    <w:div w:id="1079981179">
      <w:bodyDiv w:val="1"/>
      <w:marLeft w:val="0"/>
      <w:marRight w:val="0"/>
      <w:marTop w:val="0"/>
      <w:marBottom w:val="0"/>
      <w:divBdr>
        <w:top w:val="none" w:sz="0" w:space="0" w:color="auto"/>
        <w:left w:val="none" w:sz="0" w:space="0" w:color="auto"/>
        <w:bottom w:val="none" w:sz="0" w:space="0" w:color="auto"/>
        <w:right w:val="none" w:sz="0" w:space="0" w:color="auto"/>
      </w:divBdr>
    </w:div>
    <w:div w:id="1092748376">
      <w:bodyDiv w:val="1"/>
      <w:marLeft w:val="0"/>
      <w:marRight w:val="0"/>
      <w:marTop w:val="0"/>
      <w:marBottom w:val="0"/>
      <w:divBdr>
        <w:top w:val="none" w:sz="0" w:space="0" w:color="auto"/>
        <w:left w:val="none" w:sz="0" w:space="0" w:color="auto"/>
        <w:bottom w:val="none" w:sz="0" w:space="0" w:color="auto"/>
        <w:right w:val="none" w:sz="0" w:space="0" w:color="auto"/>
      </w:divBdr>
    </w:div>
    <w:div w:id="1252931217">
      <w:bodyDiv w:val="1"/>
      <w:marLeft w:val="0"/>
      <w:marRight w:val="0"/>
      <w:marTop w:val="0"/>
      <w:marBottom w:val="0"/>
      <w:divBdr>
        <w:top w:val="none" w:sz="0" w:space="0" w:color="auto"/>
        <w:left w:val="none" w:sz="0" w:space="0" w:color="auto"/>
        <w:bottom w:val="none" w:sz="0" w:space="0" w:color="auto"/>
        <w:right w:val="none" w:sz="0" w:space="0" w:color="auto"/>
      </w:divBdr>
    </w:div>
    <w:div w:id="1310864930">
      <w:bodyDiv w:val="1"/>
      <w:marLeft w:val="0"/>
      <w:marRight w:val="0"/>
      <w:marTop w:val="0"/>
      <w:marBottom w:val="0"/>
      <w:divBdr>
        <w:top w:val="none" w:sz="0" w:space="0" w:color="auto"/>
        <w:left w:val="none" w:sz="0" w:space="0" w:color="auto"/>
        <w:bottom w:val="none" w:sz="0" w:space="0" w:color="auto"/>
        <w:right w:val="none" w:sz="0" w:space="0" w:color="auto"/>
      </w:divBdr>
    </w:div>
    <w:div w:id="1354723071">
      <w:bodyDiv w:val="1"/>
      <w:marLeft w:val="0"/>
      <w:marRight w:val="0"/>
      <w:marTop w:val="0"/>
      <w:marBottom w:val="0"/>
      <w:divBdr>
        <w:top w:val="none" w:sz="0" w:space="0" w:color="auto"/>
        <w:left w:val="none" w:sz="0" w:space="0" w:color="auto"/>
        <w:bottom w:val="none" w:sz="0" w:space="0" w:color="auto"/>
        <w:right w:val="none" w:sz="0" w:space="0" w:color="auto"/>
      </w:divBdr>
    </w:div>
    <w:div w:id="1359430042">
      <w:bodyDiv w:val="1"/>
      <w:marLeft w:val="0"/>
      <w:marRight w:val="0"/>
      <w:marTop w:val="0"/>
      <w:marBottom w:val="0"/>
      <w:divBdr>
        <w:top w:val="none" w:sz="0" w:space="0" w:color="auto"/>
        <w:left w:val="none" w:sz="0" w:space="0" w:color="auto"/>
        <w:bottom w:val="none" w:sz="0" w:space="0" w:color="auto"/>
        <w:right w:val="none" w:sz="0" w:space="0" w:color="auto"/>
      </w:divBdr>
    </w:div>
    <w:div w:id="1499618630">
      <w:bodyDiv w:val="1"/>
      <w:marLeft w:val="0"/>
      <w:marRight w:val="0"/>
      <w:marTop w:val="0"/>
      <w:marBottom w:val="0"/>
      <w:divBdr>
        <w:top w:val="none" w:sz="0" w:space="0" w:color="auto"/>
        <w:left w:val="none" w:sz="0" w:space="0" w:color="auto"/>
        <w:bottom w:val="none" w:sz="0" w:space="0" w:color="auto"/>
        <w:right w:val="none" w:sz="0" w:space="0" w:color="auto"/>
      </w:divBdr>
    </w:div>
    <w:div w:id="1679504162">
      <w:bodyDiv w:val="1"/>
      <w:marLeft w:val="0"/>
      <w:marRight w:val="0"/>
      <w:marTop w:val="0"/>
      <w:marBottom w:val="0"/>
      <w:divBdr>
        <w:top w:val="none" w:sz="0" w:space="0" w:color="auto"/>
        <w:left w:val="none" w:sz="0" w:space="0" w:color="auto"/>
        <w:bottom w:val="none" w:sz="0" w:space="0" w:color="auto"/>
        <w:right w:val="none" w:sz="0" w:space="0" w:color="auto"/>
      </w:divBdr>
    </w:div>
    <w:div w:id="1907491149">
      <w:bodyDiv w:val="1"/>
      <w:marLeft w:val="0"/>
      <w:marRight w:val="0"/>
      <w:marTop w:val="0"/>
      <w:marBottom w:val="0"/>
      <w:divBdr>
        <w:top w:val="none" w:sz="0" w:space="0" w:color="auto"/>
        <w:left w:val="none" w:sz="0" w:space="0" w:color="auto"/>
        <w:bottom w:val="none" w:sz="0" w:space="0" w:color="auto"/>
        <w:right w:val="none" w:sz="0" w:space="0" w:color="auto"/>
      </w:divBdr>
    </w:div>
    <w:div w:id="1954052585">
      <w:bodyDiv w:val="1"/>
      <w:marLeft w:val="0"/>
      <w:marRight w:val="0"/>
      <w:marTop w:val="0"/>
      <w:marBottom w:val="0"/>
      <w:divBdr>
        <w:top w:val="none" w:sz="0" w:space="0" w:color="auto"/>
        <w:left w:val="none" w:sz="0" w:space="0" w:color="auto"/>
        <w:bottom w:val="none" w:sz="0" w:space="0" w:color="auto"/>
        <w:right w:val="none" w:sz="0" w:space="0" w:color="auto"/>
      </w:divBdr>
    </w:div>
    <w:div w:id="1966157888">
      <w:bodyDiv w:val="1"/>
      <w:marLeft w:val="0"/>
      <w:marRight w:val="0"/>
      <w:marTop w:val="0"/>
      <w:marBottom w:val="0"/>
      <w:divBdr>
        <w:top w:val="none" w:sz="0" w:space="0" w:color="auto"/>
        <w:left w:val="none" w:sz="0" w:space="0" w:color="auto"/>
        <w:bottom w:val="none" w:sz="0" w:space="0" w:color="auto"/>
        <w:right w:val="none" w:sz="0" w:space="0" w:color="auto"/>
      </w:divBdr>
    </w:div>
    <w:div w:id="1978410659">
      <w:bodyDiv w:val="1"/>
      <w:marLeft w:val="0"/>
      <w:marRight w:val="0"/>
      <w:marTop w:val="0"/>
      <w:marBottom w:val="0"/>
      <w:divBdr>
        <w:top w:val="none" w:sz="0" w:space="0" w:color="auto"/>
        <w:left w:val="none" w:sz="0" w:space="0" w:color="auto"/>
        <w:bottom w:val="none" w:sz="0" w:space="0" w:color="auto"/>
        <w:right w:val="none" w:sz="0" w:space="0" w:color="auto"/>
      </w:divBdr>
    </w:div>
    <w:div w:id="1984694695">
      <w:bodyDiv w:val="1"/>
      <w:marLeft w:val="0"/>
      <w:marRight w:val="0"/>
      <w:marTop w:val="0"/>
      <w:marBottom w:val="0"/>
      <w:divBdr>
        <w:top w:val="none" w:sz="0" w:space="0" w:color="auto"/>
        <w:left w:val="none" w:sz="0" w:space="0" w:color="auto"/>
        <w:bottom w:val="none" w:sz="0" w:space="0" w:color="auto"/>
        <w:right w:val="none" w:sz="0" w:space="0" w:color="auto"/>
      </w:divBdr>
    </w:div>
    <w:div w:id="202258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7695&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77C6A-429D-4B1F-B090-72621E53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1538</Words>
  <Characters>8771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Svecha</Company>
  <LinksUpToDate>false</LinksUpToDate>
  <CharactersWithSpaces>10289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SL</cp:lastModifiedBy>
  <cp:revision>6</cp:revision>
  <cp:lastPrinted>2024-12-27T14:02:00Z</cp:lastPrinted>
  <dcterms:created xsi:type="dcterms:W3CDTF">2024-12-27T14:00:00Z</dcterms:created>
  <dcterms:modified xsi:type="dcterms:W3CDTF">2024-12-28T10:19:00Z</dcterms:modified>
</cp:coreProperties>
</file>