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05360E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05360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10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05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10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103717">
      <w:pPr>
        <w:tabs>
          <w:tab w:val="left" w:pos="0"/>
        </w:tabs>
        <w:autoSpaceDE w:val="0"/>
        <w:autoSpaceDN w:val="0"/>
        <w:adjustRightInd w:val="0"/>
        <w:spacing w:after="48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64B" w:rsidRPr="00BB562B" w:rsidRDefault="006C5FA1" w:rsidP="006C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6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717">
        <w:rPr>
          <w:rFonts w:ascii="Times New Roman" w:hAnsi="Times New Roman" w:cs="Times New Roman"/>
          <w:sz w:val="28"/>
          <w:szCs w:val="28"/>
        </w:rPr>
        <w:t xml:space="preserve"> </w:t>
      </w:r>
      <w:r w:rsidR="00D6364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D6364B" w:rsidRPr="0026421A" w:rsidRDefault="00D6364B" w:rsidP="006C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C5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5360E">
        <w:rPr>
          <w:rFonts w:ascii="Times New Roman" w:hAnsi="Times New Roman" w:cs="Times New Roman"/>
          <w:sz w:val="28"/>
          <w:szCs w:val="28"/>
        </w:rPr>
        <w:t xml:space="preserve">    </w:t>
      </w:r>
      <w:r w:rsidR="006C5FA1"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6C5FA1" w:rsidRDefault="006C5FA1" w:rsidP="00C82B35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05360E" w:rsidRDefault="0005360E" w:rsidP="00C82B35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05360E" w:rsidP="00BF53E4">
      <w:pPr>
        <w:spacing w:after="48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27.12.2024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784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5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05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0D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174976,48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1815,72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D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53598,85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0D26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0D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119561,91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D26FE">
        <w:rPr>
          <w:rFonts w:ascii="Times New Roman" w:hAnsi="Times New Roman" w:cs="Times New Roman"/>
          <w:sz w:val="28"/>
        </w:rPr>
        <w:t>174976,48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 w:rsidR="000D26FE">
        <w:rPr>
          <w:rFonts w:ascii="Times New Roman" w:hAnsi="Times New Roman" w:cs="Times New Roman"/>
          <w:sz w:val="28"/>
        </w:rPr>
        <w:t>37128,32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384855">
        <w:rPr>
          <w:rFonts w:ascii="Times New Roman" w:hAnsi="Times New Roman" w:cs="Times New Roman"/>
          <w:sz w:val="28"/>
        </w:rPr>
        <w:t>414</w:t>
      </w:r>
      <w:r w:rsidR="00587E18" w:rsidRPr="00E43CCB">
        <w:rPr>
          <w:rFonts w:ascii="Times New Roman" w:hAnsi="Times New Roman" w:cs="Times New Roman"/>
          <w:sz w:val="28"/>
        </w:rPr>
        <w:t>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0D26FE">
        <w:rPr>
          <w:rFonts w:ascii="Times New Roman" w:hAnsi="Times New Roman" w:cs="Times New Roman"/>
          <w:sz w:val="28"/>
        </w:rPr>
        <w:t>11781,10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0D26FE">
        <w:rPr>
          <w:rFonts w:ascii="Times New Roman" w:hAnsi="Times New Roman" w:cs="Times New Roman"/>
          <w:sz w:val="28"/>
        </w:rPr>
        <w:t>24933,12</w:t>
      </w:r>
      <w:bookmarkStart w:id="0" w:name="_GoBack"/>
      <w:bookmarkEnd w:id="0"/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8F05B9" w:rsidRPr="007C086F" w:rsidRDefault="008F05B9" w:rsidP="008F05B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Default="00436EE3" w:rsidP="008F0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D1FA7" w:rsidRDefault="002D1FA7" w:rsidP="00BF53E4">
      <w:pPr>
        <w:pStyle w:val="a7"/>
        <w:ind w:left="10773"/>
      </w:pPr>
      <w:r>
        <w:lastRenderedPageBreak/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EE47EB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D1FA7" w:rsidRPr="00EE47EB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D252B"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EE47EB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11411D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37128,32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174976,48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1815,72</w:t>
            </w:r>
          </w:p>
        </w:tc>
      </w:tr>
      <w:tr w:rsidR="001141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11781,10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53598,85</w:t>
            </w:r>
          </w:p>
        </w:tc>
      </w:tr>
      <w:tr w:rsidR="0011411D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24933,12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119561,91</w:t>
            </w:r>
          </w:p>
        </w:tc>
      </w:tr>
      <w:tr w:rsidR="0011411D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31953,52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150541,42</w:t>
            </w:r>
          </w:p>
        </w:tc>
      </w:tr>
      <w:tr w:rsidR="0011411D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10213,48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44984,79</w:t>
            </w:r>
          </w:p>
        </w:tc>
      </w:tr>
      <w:tr w:rsidR="0011411D" w:rsidRPr="00C05ED0" w:rsidTr="00EE47EB">
        <w:trPr>
          <w:trHeight w:val="7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21740,04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105556,63</w:t>
            </w:r>
          </w:p>
        </w:tc>
      </w:tr>
      <w:tr w:rsidR="0011411D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1141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1141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11411D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401,04</w:t>
            </w:r>
          </w:p>
        </w:tc>
      </w:tr>
      <w:tr w:rsidR="0011411D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401,036</w:t>
            </w:r>
          </w:p>
        </w:tc>
      </w:tr>
      <w:tr w:rsidR="0011411D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1928,90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9066,20</w:t>
            </w:r>
          </w:p>
        </w:tc>
      </w:tr>
      <w:tr w:rsidR="0011411D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11411D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1928,90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8895,00</w:t>
            </w:r>
          </w:p>
        </w:tc>
      </w:tr>
      <w:tr w:rsidR="0011411D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11411D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11411D" w:rsidRPr="00C05ED0" w:rsidTr="00EE47EB">
        <w:trPr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1539,70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8279,10</w:t>
            </w:r>
          </w:p>
        </w:tc>
      </w:tr>
      <w:tr w:rsidR="001141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1539,70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8279,1</w:t>
            </w:r>
          </w:p>
        </w:tc>
      </w:tr>
      <w:tr w:rsidR="0011411D" w:rsidRPr="00C05ED0" w:rsidTr="00EE47EB">
        <w:trPr>
          <w:trHeight w:val="89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EE47EB">
        <w:trPr>
          <w:trHeight w:val="48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C44D89" w:rsidRDefault="0011411D" w:rsidP="0011411D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Архивный сектор,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11411D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11411D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сельского хозяйства, 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1141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11411D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EE47EB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округа,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</w:tr>
      <w:tr w:rsidR="001141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11411D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EE47EB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Главный секретарь КДН и ЗП, 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отдел учета и </w:t>
            </w: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2722,40</w:t>
            </w:r>
          </w:p>
        </w:tc>
      </w:tr>
      <w:tr w:rsidR="0011411D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499,60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2722,4</w:t>
            </w:r>
          </w:p>
        </w:tc>
      </w:tr>
      <w:tr w:rsidR="0011411D" w:rsidRPr="00C05ED0" w:rsidTr="00EE47EB">
        <w:trPr>
          <w:trHeight w:val="90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EE47EB">
        <w:trPr>
          <w:trHeight w:val="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6621F6" w:rsidRDefault="0011411D" w:rsidP="00114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2421,50</w:t>
            </w:r>
          </w:p>
        </w:tc>
      </w:tr>
      <w:tr w:rsidR="0011411D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377,90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2421,5</w:t>
            </w:r>
          </w:p>
        </w:tc>
      </w:tr>
      <w:tr w:rsidR="0011411D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A71EBE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1764,72</w:t>
            </w:r>
          </w:p>
        </w:tc>
      </w:tr>
      <w:tr w:rsidR="0011411D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A71EBE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412,6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1764,72</w:t>
            </w:r>
          </w:p>
        </w:tc>
      </w:tr>
      <w:tr w:rsidR="0011411D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A71EBE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A71EBE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70031C">
        <w:trPr>
          <w:trHeight w:val="26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A71EBE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1141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11411D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EE47EB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Default="0011411D" w:rsidP="001141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по подготовке и повышение квалификации лиц, замещающих муниципальные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учета и отчетности</w:t>
            </w:r>
          </w:p>
          <w:p w:rsidR="0011411D" w:rsidRPr="00EE47EB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11411D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11D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Default="0011411D" w:rsidP="0011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1D" w:rsidRPr="00C44D89" w:rsidRDefault="0011411D" w:rsidP="001141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1D" w:rsidRPr="0011411D" w:rsidRDefault="0011411D" w:rsidP="00114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9AE"/>
    <w:rsid w:val="00034DF1"/>
    <w:rsid w:val="00040793"/>
    <w:rsid w:val="00050D82"/>
    <w:rsid w:val="0005360E"/>
    <w:rsid w:val="00053F7F"/>
    <w:rsid w:val="000561DE"/>
    <w:rsid w:val="00063F43"/>
    <w:rsid w:val="000660F0"/>
    <w:rsid w:val="000729CA"/>
    <w:rsid w:val="00075E21"/>
    <w:rsid w:val="0007788D"/>
    <w:rsid w:val="000807D2"/>
    <w:rsid w:val="00085B70"/>
    <w:rsid w:val="000861CE"/>
    <w:rsid w:val="00090053"/>
    <w:rsid w:val="000909AF"/>
    <w:rsid w:val="000A15BD"/>
    <w:rsid w:val="000A235E"/>
    <w:rsid w:val="000A727D"/>
    <w:rsid w:val="000A7708"/>
    <w:rsid w:val="000C1A91"/>
    <w:rsid w:val="000C6034"/>
    <w:rsid w:val="000D093E"/>
    <w:rsid w:val="000D1F6C"/>
    <w:rsid w:val="000D26FE"/>
    <w:rsid w:val="000E00CD"/>
    <w:rsid w:val="000E2C11"/>
    <w:rsid w:val="000E639F"/>
    <w:rsid w:val="000E71F9"/>
    <w:rsid w:val="000F5BA4"/>
    <w:rsid w:val="00103717"/>
    <w:rsid w:val="00104318"/>
    <w:rsid w:val="0011411D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33334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56D2D"/>
    <w:rsid w:val="00362EE7"/>
    <w:rsid w:val="00364E18"/>
    <w:rsid w:val="0037701A"/>
    <w:rsid w:val="00382AD1"/>
    <w:rsid w:val="00383E49"/>
    <w:rsid w:val="00384470"/>
    <w:rsid w:val="00384855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A34"/>
    <w:rsid w:val="003F0EAD"/>
    <w:rsid w:val="003F3977"/>
    <w:rsid w:val="003F4346"/>
    <w:rsid w:val="003F501D"/>
    <w:rsid w:val="003F7144"/>
    <w:rsid w:val="004025FE"/>
    <w:rsid w:val="00420A14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199C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550E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A5676"/>
    <w:rsid w:val="006B4376"/>
    <w:rsid w:val="006B4EDD"/>
    <w:rsid w:val="006C5FA1"/>
    <w:rsid w:val="006C685D"/>
    <w:rsid w:val="006D5B39"/>
    <w:rsid w:val="006D5C0C"/>
    <w:rsid w:val="006F060B"/>
    <w:rsid w:val="006F2409"/>
    <w:rsid w:val="006F3D58"/>
    <w:rsid w:val="006F5CBE"/>
    <w:rsid w:val="0070031C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0490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25CC6"/>
    <w:rsid w:val="0093147A"/>
    <w:rsid w:val="00933142"/>
    <w:rsid w:val="00933C9D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E7776"/>
    <w:rsid w:val="009F03C0"/>
    <w:rsid w:val="009F5C89"/>
    <w:rsid w:val="00A01453"/>
    <w:rsid w:val="00A12AAA"/>
    <w:rsid w:val="00A21C0B"/>
    <w:rsid w:val="00A26ECB"/>
    <w:rsid w:val="00A26F00"/>
    <w:rsid w:val="00A30CC4"/>
    <w:rsid w:val="00A45681"/>
    <w:rsid w:val="00A50BFB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21CF"/>
    <w:rsid w:val="00BF53E4"/>
    <w:rsid w:val="00C01EEA"/>
    <w:rsid w:val="00C05ED0"/>
    <w:rsid w:val="00C07175"/>
    <w:rsid w:val="00C14662"/>
    <w:rsid w:val="00C15CC5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82B35"/>
    <w:rsid w:val="00C914E7"/>
    <w:rsid w:val="00C966E8"/>
    <w:rsid w:val="00CA1357"/>
    <w:rsid w:val="00CC3772"/>
    <w:rsid w:val="00CC6A60"/>
    <w:rsid w:val="00CD0596"/>
    <w:rsid w:val="00CE0623"/>
    <w:rsid w:val="00CE65CD"/>
    <w:rsid w:val="00CE7284"/>
    <w:rsid w:val="00CF2614"/>
    <w:rsid w:val="00D073CE"/>
    <w:rsid w:val="00D15386"/>
    <w:rsid w:val="00D2373D"/>
    <w:rsid w:val="00D25220"/>
    <w:rsid w:val="00D27465"/>
    <w:rsid w:val="00D33905"/>
    <w:rsid w:val="00D3441D"/>
    <w:rsid w:val="00D35C6B"/>
    <w:rsid w:val="00D54FD8"/>
    <w:rsid w:val="00D574EA"/>
    <w:rsid w:val="00D6364B"/>
    <w:rsid w:val="00D64AA3"/>
    <w:rsid w:val="00D670AF"/>
    <w:rsid w:val="00D672D6"/>
    <w:rsid w:val="00D77462"/>
    <w:rsid w:val="00D867FF"/>
    <w:rsid w:val="00D95810"/>
    <w:rsid w:val="00D9627C"/>
    <w:rsid w:val="00DA3B39"/>
    <w:rsid w:val="00DB22F5"/>
    <w:rsid w:val="00DB7C5C"/>
    <w:rsid w:val="00DC1BDA"/>
    <w:rsid w:val="00DC29D8"/>
    <w:rsid w:val="00DD1AAC"/>
    <w:rsid w:val="00DE3000"/>
    <w:rsid w:val="00DE7A0C"/>
    <w:rsid w:val="00DF5418"/>
    <w:rsid w:val="00DF7FAD"/>
    <w:rsid w:val="00E12A78"/>
    <w:rsid w:val="00E136E2"/>
    <w:rsid w:val="00E1617C"/>
    <w:rsid w:val="00E21D87"/>
    <w:rsid w:val="00E27A8E"/>
    <w:rsid w:val="00E31CDE"/>
    <w:rsid w:val="00E330C6"/>
    <w:rsid w:val="00E34C8B"/>
    <w:rsid w:val="00E35C6D"/>
    <w:rsid w:val="00E43CCB"/>
    <w:rsid w:val="00E52B93"/>
    <w:rsid w:val="00E567DD"/>
    <w:rsid w:val="00E65A4A"/>
    <w:rsid w:val="00E67CB4"/>
    <w:rsid w:val="00E72767"/>
    <w:rsid w:val="00E833A9"/>
    <w:rsid w:val="00E938BD"/>
    <w:rsid w:val="00EA1B12"/>
    <w:rsid w:val="00EB02EE"/>
    <w:rsid w:val="00EC15BF"/>
    <w:rsid w:val="00ED41B9"/>
    <w:rsid w:val="00EE471F"/>
    <w:rsid w:val="00EE47EB"/>
    <w:rsid w:val="00F0200E"/>
    <w:rsid w:val="00F06CCF"/>
    <w:rsid w:val="00F16051"/>
    <w:rsid w:val="00F17F2F"/>
    <w:rsid w:val="00F24693"/>
    <w:rsid w:val="00F3270B"/>
    <w:rsid w:val="00F33689"/>
    <w:rsid w:val="00F3416E"/>
    <w:rsid w:val="00F41006"/>
    <w:rsid w:val="00F43876"/>
    <w:rsid w:val="00F56F0B"/>
    <w:rsid w:val="00F63192"/>
    <w:rsid w:val="00F6634B"/>
    <w:rsid w:val="00F676F8"/>
    <w:rsid w:val="00F74D82"/>
    <w:rsid w:val="00F75AE6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5986-E73C-4BAA-871C-D1B22128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2024-12-27T14:41:00Z</cp:lastPrinted>
  <dcterms:created xsi:type="dcterms:W3CDTF">2024-12-27T14:41:00Z</dcterms:created>
  <dcterms:modified xsi:type="dcterms:W3CDTF">2024-12-28T10:20:00Z</dcterms:modified>
</cp:coreProperties>
</file>