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6E278D">
      <w:pPr>
        <w:pStyle w:val="3"/>
        <w:spacing w:after="36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8D" w:rsidRDefault="005B0AB7" w:rsidP="006E278D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BC18E0" w:rsidRPr="00BC18E0" w:rsidRDefault="00BC18E0" w:rsidP="006E278D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 xml:space="preserve"> 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BC18E0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РЕШЕНИЕ</w:t>
      </w:r>
    </w:p>
    <w:p w:rsidR="00BC18E0" w:rsidRPr="00BC18E0" w:rsidRDefault="008C225A" w:rsidP="00BC18E0">
      <w:pPr>
        <w:pStyle w:val="3"/>
        <w:spacing w:after="240"/>
        <w:rPr>
          <w:b/>
          <w:sz w:val="28"/>
          <w:szCs w:val="28"/>
        </w:rPr>
      </w:pPr>
      <w:r w:rsidRPr="008C225A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AC6335">
        <w:rPr>
          <w:sz w:val="28"/>
          <w:szCs w:val="28"/>
        </w:rPr>
        <w:t>22.10.2020</w:t>
      </w:r>
      <w:r w:rsidR="00BC18E0" w:rsidRPr="00BC18E0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BC18E0">
        <w:rPr>
          <w:sz w:val="28"/>
          <w:szCs w:val="28"/>
        </w:rPr>
        <w:t xml:space="preserve">                      </w:t>
      </w:r>
      <w:r w:rsidR="00AC6335">
        <w:rPr>
          <w:sz w:val="28"/>
          <w:szCs w:val="28"/>
        </w:rPr>
        <w:t xml:space="preserve">                </w:t>
      </w:r>
      <w:r w:rsidR="00BC18E0" w:rsidRPr="00BC18E0">
        <w:rPr>
          <w:sz w:val="28"/>
          <w:szCs w:val="28"/>
        </w:rPr>
        <w:t xml:space="preserve"> №</w:t>
      </w:r>
      <w:r w:rsidR="00AC6335">
        <w:rPr>
          <w:sz w:val="28"/>
          <w:szCs w:val="28"/>
        </w:rPr>
        <w:t xml:space="preserve"> </w:t>
      </w:r>
      <w:r w:rsidR="00AC6335" w:rsidRPr="00AC6335">
        <w:rPr>
          <w:sz w:val="28"/>
          <w:szCs w:val="28"/>
          <w:u w:val="single"/>
        </w:rPr>
        <w:t>3/25</w:t>
      </w:r>
    </w:p>
    <w:p w:rsidR="00BC18E0" w:rsidRPr="00BC18E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321199" w:rsidRPr="00F106B3" w:rsidRDefault="00321199" w:rsidP="00321199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Контрольно-сч</w:t>
      </w:r>
      <w:r w:rsidR="00443156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тной комиссии Свечинского муниципального </w:t>
      </w:r>
      <w:r w:rsidR="00CC406C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Кировской области</w:t>
      </w:r>
    </w:p>
    <w:p w:rsidR="00321199" w:rsidRDefault="00321199" w:rsidP="00321199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E332B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, Дума Свечинского муниципального округа  РЕШИЛА:</w:t>
      </w:r>
    </w:p>
    <w:p w:rsidR="00321199" w:rsidRDefault="00321199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о Контрольно-сч</w:t>
      </w:r>
      <w:r w:rsidR="00443156" w:rsidRPr="00443156">
        <w:rPr>
          <w:rFonts w:ascii="Times New Roman" w:hAnsi="Times New Roman" w:cs="Times New Roman"/>
          <w:sz w:val="28"/>
          <w:szCs w:val="28"/>
        </w:rPr>
        <w:t>ё</w:t>
      </w:r>
      <w:r w:rsidRPr="0044315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ной комиссии Свечинского муниципального округа Кировской области. Прилагается.</w:t>
      </w:r>
    </w:p>
    <w:p w:rsidR="009F02FB" w:rsidRDefault="009F02FB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Прекратить полномочия </w:t>
      </w:r>
      <w:r>
        <w:rPr>
          <w:rFonts w:ascii="Times New Roman" w:hAnsi="Times New Roman" w:cs="Times New Roman"/>
          <w:sz w:val="28"/>
          <w:szCs w:val="28"/>
        </w:rPr>
        <w:t>Контрольно – счетной комиссии</w:t>
      </w:r>
      <w:r w:rsidRPr="00227697">
        <w:rPr>
          <w:rFonts w:ascii="Times New Roman" w:hAnsi="Times New Roman" w:cs="Times New Roman"/>
          <w:sz w:val="28"/>
          <w:szCs w:val="28"/>
        </w:rPr>
        <w:t xml:space="preserve"> Свечинск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76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76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 председателя Контрольно – счетной комиссии</w:t>
      </w:r>
      <w:r w:rsidRPr="00227697">
        <w:rPr>
          <w:rFonts w:ascii="Times New Roman" w:hAnsi="Times New Roman" w:cs="Times New Roman"/>
          <w:sz w:val="28"/>
          <w:szCs w:val="28"/>
        </w:rPr>
        <w:t xml:space="preserve"> Свечинск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76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76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31.12.2020 года.</w:t>
      </w:r>
    </w:p>
    <w:p w:rsidR="007A26C3" w:rsidRDefault="007A26C3" w:rsidP="007A26C3">
      <w:pPr>
        <w:pStyle w:val="ConsPlusNormal"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с 01.01.2021 года </w:t>
      </w:r>
      <w:r w:rsidRPr="00227697">
        <w:rPr>
          <w:rFonts w:ascii="Times New Roman" w:hAnsi="Times New Roman" w:cs="Times New Roman"/>
          <w:sz w:val="28"/>
          <w:szCs w:val="28"/>
        </w:rPr>
        <w:t>решения Свечинской районной Думы:</w:t>
      </w:r>
    </w:p>
    <w:p w:rsidR="007A26C3" w:rsidRDefault="007A26C3" w:rsidP="00B54234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 w:rsidR="00B32BD4">
        <w:rPr>
          <w:rFonts w:ascii="Times New Roman" w:hAnsi="Times New Roman" w:cs="Times New Roman"/>
          <w:sz w:val="28"/>
          <w:szCs w:val="28"/>
        </w:rPr>
        <w:t>10.10.2011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 w:rsidR="00B32BD4">
        <w:rPr>
          <w:rFonts w:ascii="Times New Roman" w:hAnsi="Times New Roman" w:cs="Times New Roman"/>
          <w:sz w:val="28"/>
          <w:szCs w:val="28"/>
        </w:rPr>
        <w:t>8/69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r w:rsidR="003E058A">
        <w:rPr>
          <w:rFonts w:ascii="Times New Roman" w:hAnsi="Times New Roman" w:cs="Times New Roman"/>
          <w:sz w:val="28"/>
          <w:szCs w:val="28"/>
        </w:rPr>
        <w:t>«</w:t>
      </w:r>
      <w:r w:rsidRPr="0022769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B32BD4">
        <w:rPr>
          <w:rFonts w:ascii="Times New Roman" w:hAnsi="Times New Roman" w:cs="Times New Roman"/>
          <w:sz w:val="28"/>
          <w:szCs w:val="28"/>
        </w:rPr>
        <w:t>Контрольно – счетной комиссии</w:t>
      </w:r>
      <w:r w:rsidRPr="00227697">
        <w:rPr>
          <w:rFonts w:ascii="Times New Roman" w:hAnsi="Times New Roman" w:cs="Times New Roman"/>
          <w:sz w:val="28"/>
          <w:szCs w:val="28"/>
        </w:rPr>
        <w:t xml:space="preserve"> Свечинск</w:t>
      </w:r>
      <w:r w:rsidR="00B54234">
        <w:rPr>
          <w:rFonts w:ascii="Times New Roman" w:hAnsi="Times New Roman" w:cs="Times New Roman"/>
          <w:sz w:val="28"/>
          <w:szCs w:val="28"/>
        </w:rPr>
        <w:t>ого</w:t>
      </w:r>
      <w:r w:rsidRPr="0022769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54234">
        <w:rPr>
          <w:rFonts w:ascii="Times New Roman" w:hAnsi="Times New Roman" w:cs="Times New Roman"/>
          <w:sz w:val="28"/>
          <w:szCs w:val="28"/>
        </w:rPr>
        <w:t>ого</w:t>
      </w:r>
      <w:r w:rsidRPr="0022769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4234">
        <w:rPr>
          <w:rFonts w:ascii="Times New Roman" w:hAnsi="Times New Roman" w:cs="Times New Roman"/>
          <w:sz w:val="28"/>
          <w:szCs w:val="28"/>
        </w:rPr>
        <w:t>а</w:t>
      </w:r>
      <w:r w:rsidRPr="002276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E058A">
        <w:rPr>
          <w:rFonts w:ascii="Times New Roman" w:hAnsi="Times New Roman" w:cs="Times New Roman"/>
          <w:sz w:val="28"/>
          <w:szCs w:val="28"/>
        </w:rPr>
        <w:t>»</w:t>
      </w:r>
      <w:r w:rsidRPr="00227697">
        <w:rPr>
          <w:rFonts w:ascii="Times New Roman" w:hAnsi="Times New Roman" w:cs="Times New Roman"/>
          <w:sz w:val="28"/>
          <w:szCs w:val="28"/>
        </w:rPr>
        <w:t>.</w:t>
      </w:r>
    </w:p>
    <w:p w:rsidR="00B54234" w:rsidRDefault="00B54234" w:rsidP="00B54234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 w:rsidR="00DB1E65">
        <w:rPr>
          <w:rFonts w:ascii="Times New Roman" w:hAnsi="Times New Roman" w:cs="Times New Roman"/>
          <w:sz w:val="28"/>
          <w:szCs w:val="28"/>
        </w:rPr>
        <w:t>22.06.2012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 w:rsidR="003E05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8/</w:t>
      </w:r>
      <w:r w:rsidR="003E058A">
        <w:rPr>
          <w:rFonts w:ascii="Times New Roman" w:hAnsi="Times New Roman" w:cs="Times New Roman"/>
          <w:sz w:val="28"/>
          <w:szCs w:val="28"/>
        </w:rPr>
        <w:t xml:space="preserve">139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r w:rsidR="003E058A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Свечинской районной Думы от 10.10.2011 №</w:t>
      </w:r>
      <w:r w:rsidR="006E278D">
        <w:rPr>
          <w:rFonts w:ascii="Times New Roman" w:hAnsi="Times New Roman" w:cs="Times New Roman"/>
          <w:sz w:val="28"/>
          <w:szCs w:val="28"/>
        </w:rPr>
        <w:t xml:space="preserve"> </w:t>
      </w:r>
      <w:r w:rsidR="003E058A">
        <w:rPr>
          <w:rFonts w:ascii="Times New Roman" w:hAnsi="Times New Roman" w:cs="Times New Roman"/>
          <w:sz w:val="28"/>
          <w:szCs w:val="28"/>
        </w:rPr>
        <w:t>8/69»</w:t>
      </w:r>
      <w:r w:rsidRPr="00227697">
        <w:rPr>
          <w:rFonts w:ascii="Times New Roman" w:hAnsi="Times New Roman" w:cs="Times New Roman"/>
          <w:sz w:val="28"/>
          <w:szCs w:val="28"/>
        </w:rPr>
        <w:t>.</w:t>
      </w:r>
    </w:p>
    <w:p w:rsidR="00B54234" w:rsidRDefault="003E058A" w:rsidP="003E058A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17.12.2012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25/182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о Контрольно – счетной комиссии Свечинского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Кировской области».</w:t>
      </w:r>
    </w:p>
    <w:p w:rsidR="002E2ABA" w:rsidRDefault="002E2ABA" w:rsidP="002E2ABA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19.02.2014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35/291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 о Контрольно – счетной комиссии Свечинского муниципального района Кировской области».</w:t>
      </w:r>
    </w:p>
    <w:p w:rsidR="002E2ABA" w:rsidRDefault="002E2ABA" w:rsidP="002E2ABA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14.05.2014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38/315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 о Контрольно – счетной комиссии Свечинского муниципального района Кировской области».</w:t>
      </w:r>
    </w:p>
    <w:p w:rsidR="002E2ABA" w:rsidRDefault="002E2ABA" w:rsidP="002E2ABA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10.10.2016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2/23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 о Контрольно – счетной комиссии Свечинского муниципального района Кировской области».</w:t>
      </w:r>
    </w:p>
    <w:p w:rsidR="002E2ABA" w:rsidRDefault="002E2ABA" w:rsidP="002E2ABA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04.08.2017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11/102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 о Контрольно – счетной комиссии Свечинского муниципального района Кировской области».</w:t>
      </w:r>
    </w:p>
    <w:p w:rsidR="002E2ABA" w:rsidRDefault="002E2ABA" w:rsidP="002E2ABA">
      <w:pPr>
        <w:pStyle w:val="ConsPlusNormal"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276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15.02.2019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C08E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30/229 </w:t>
      </w:r>
      <w:r w:rsidRPr="0022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 о Контрольно – счетной комиссии Свечинского муниципального района Кировской области».</w:t>
      </w:r>
    </w:p>
    <w:p w:rsidR="00321199" w:rsidRDefault="002E2ABA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3</w:t>
      </w:r>
      <w:r w:rsidR="00321199">
        <w:rPr>
          <w:sz w:val="28"/>
        </w:rPr>
        <w:t xml:space="preserve">. Настоящее решение вступает в силу </w:t>
      </w:r>
      <w:r w:rsidR="008740ED">
        <w:rPr>
          <w:sz w:val="28"/>
        </w:rPr>
        <w:t>после его</w:t>
      </w:r>
      <w:r w:rsidR="00321199">
        <w:rPr>
          <w:sz w:val="28"/>
        </w:rPr>
        <w:t xml:space="preserve"> официального опубликования.</w:t>
      </w:r>
    </w:p>
    <w:p w:rsidR="00321199" w:rsidRDefault="002E2ABA" w:rsidP="006E278D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1199" w:rsidRPr="00322CB6">
        <w:rPr>
          <w:rFonts w:ascii="Times New Roman" w:hAnsi="Times New Roman" w:cs="Times New Roman"/>
          <w:sz w:val="28"/>
          <w:szCs w:val="28"/>
        </w:rPr>
        <w:t xml:space="preserve">. Опубликовать решение в </w:t>
      </w:r>
      <w:r w:rsidR="00321199">
        <w:rPr>
          <w:rFonts w:ascii="Times New Roman" w:hAnsi="Times New Roman" w:cs="Times New Roman"/>
          <w:sz w:val="28"/>
          <w:szCs w:val="28"/>
        </w:rPr>
        <w:t xml:space="preserve">Информационном бюллетене органов местного самоуправления Свечинского </w:t>
      </w:r>
      <w:r w:rsidR="008740ED">
        <w:rPr>
          <w:rFonts w:ascii="Times New Roman" w:hAnsi="Times New Roman" w:cs="Times New Roman"/>
          <w:sz w:val="28"/>
          <w:szCs w:val="28"/>
        </w:rPr>
        <w:t>района</w:t>
      </w:r>
      <w:r w:rsidR="00321199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321199" w:rsidRPr="00321199">
        <w:rPr>
          <w:rFonts w:ascii="Times New Roman" w:hAnsi="Times New Roman" w:cs="Times New Roman"/>
          <w:sz w:val="28"/>
          <w:szCs w:val="28"/>
        </w:rPr>
        <w:t>области</w:t>
      </w:r>
      <w:r w:rsidR="00321199">
        <w:rPr>
          <w:rFonts w:ascii="Times New Roman" w:hAnsi="Times New Roman" w:cs="Times New Roman"/>
          <w:sz w:val="28"/>
          <w:szCs w:val="28"/>
        </w:rPr>
        <w:t>.</w:t>
      </w:r>
    </w:p>
    <w:p w:rsidR="008740ED" w:rsidRPr="00322CB6" w:rsidRDefault="008740ED" w:rsidP="006E278D">
      <w:pPr>
        <w:snapToGrid w:val="0"/>
        <w:spacing w:after="24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6E278D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  <w:r w:rsidR="006E278D">
        <w:rPr>
          <w:sz w:val="28"/>
          <w:szCs w:val="28"/>
        </w:rPr>
        <w:t xml:space="preserve">района                            </w:t>
      </w:r>
      <w:r w:rsidR="000060E0">
        <w:rPr>
          <w:sz w:val="28"/>
          <w:szCs w:val="28"/>
        </w:rPr>
        <w:t xml:space="preserve">            </w:t>
      </w:r>
      <w:r w:rsidR="006E278D">
        <w:rPr>
          <w:sz w:val="28"/>
          <w:szCs w:val="28"/>
        </w:rPr>
        <w:t>Н.Д. Бусыгин</w:t>
      </w:r>
      <w:r>
        <w:rPr>
          <w:sz w:val="28"/>
          <w:szCs w:val="28"/>
        </w:rPr>
        <w:tab/>
      </w:r>
    </w:p>
    <w:p w:rsidR="005B0AB7" w:rsidRPr="007D2A02" w:rsidRDefault="005B0AB7" w:rsidP="006E278D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</w:p>
    <w:p w:rsidR="005B0AB7" w:rsidRDefault="0068305F" w:rsidP="006E278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</w:t>
      </w:r>
      <w:r w:rsidR="000060E0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С.А.</w:t>
      </w:r>
      <w:r w:rsidR="006E278D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8740ED" w:rsidRDefault="008740ED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467D99" w:rsidRDefault="00467D99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467D99" w:rsidRDefault="00467D99" w:rsidP="00321199">
      <w:pPr>
        <w:tabs>
          <w:tab w:val="left" w:pos="4500"/>
        </w:tabs>
        <w:jc w:val="center"/>
        <w:rPr>
          <w:sz w:val="28"/>
          <w:szCs w:val="28"/>
        </w:rPr>
      </w:pPr>
    </w:p>
    <w:p w:rsidR="00A622C9" w:rsidRDefault="00321199" w:rsidP="00321199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2AB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A622C9" w:rsidRPr="00A622C9" w:rsidTr="00A622C9">
        <w:trPr>
          <w:trHeight w:val="1794"/>
        </w:trPr>
        <w:tc>
          <w:tcPr>
            <w:tcW w:w="4926" w:type="dxa"/>
          </w:tcPr>
          <w:p w:rsidR="00A622C9" w:rsidRPr="00A622C9" w:rsidRDefault="00A622C9" w:rsidP="00321199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A622C9" w:rsidRPr="00A622C9" w:rsidRDefault="00A622C9" w:rsidP="00A622C9">
            <w:pPr>
              <w:tabs>
                <w:tab w:val="left" w:pos="4500"/>
              </w:tabs>
              <w:spacing w:after="120"/>
              <w:rPr>
                <w:sz w:val="26"/>
                <w:szCs w:val="26"/>
              </w:rPr>
            </w:pPr>
            <w:r w:rsidRPr="00A622C9">
              <w:rPr>
                <w:sz w:val="26"/>
                <w:szCs w:val="26"/>
              </w:rPr>
              <w:t>Приложение</w:t>
            </w:r>
          </w:p>
          <w:p w:rsidR="00A622C9" w:rsidRPr="00A622C9" w:rsidRDefault="00A622C9" w:rsidP="00A622C9">
            <w:pPr>
              <w:tabs>
                <w:tab w:val="left" w:pos="4500"/>
              </w:tabs>
              <w:spacing w:after="120"/>
              <w:rPr>
                <w:sz w:val="26"/>
                <w:szCs w:val="26"/>
              </w:rPr>
            </w:pPr>
            <w:r w:rsidRPr="00A622C9">
              <w:rPr>
                <w:sz w:val="26"/>
                <w:szCs w:val="26"/>
              </w:rPr>
              <w:t>УТВЕРЖДЕНО</w:t>
            </w:r>
          </w:p>
          <w:p w:rsidR="00A622C9" w:rsidRPr="00A622C9" w:rsidRDefault="00A622C9" w:rsidP="00A622C9">
            <w:pPr>
              <w:tabs>
                <w:tab w:val="left" w:pos="4500"/>
              </w:tabs>
              <w:rPr>
                <w:sz w:val="26"/>
                <w:szCs w:val="26"/>
              </w:rPr>
            </w:pPr>
            <w:r w:rsidRPr="00A622C9">
              <w:rPr>
                <w:sz w:val="26"/>
                <w:szCs w:val="26"/>
              </w:rPr>
              <w:t>решением Думы Свечинского муниципального округа</w:t>
            </w:r>
          </w:p>
          <w:p w:rsidR="00A622C9" w:rsidRPr="00A622C9" w:rsidRDefault="00A622C9" w:rsidP="00AC6335">
            <w:pPr>
              <w:tabs>
                <w:tab w:val="left" w:pos="4500"/>
              </w:tabs>
              <w:rPr>
                <w:sz w:val="26"/>
                <w:szCs w:val="26"/>
              </w:rPr>
            </w:pPr>
            <w:r w:rsidRPr="00A622C9">
              <w:rPr>
                <w:sz w:val="26"/>
                <w:szCs w:val="26"/>
              </w:rPr>
              <w:t xml:space="preserve">от </w:t>
            </w:r>
            <w:r w:rsidR="00AC6335">
              <w:rPr>
                <w:sz w:val="26"/>
                <w:szCs w:val="26"/>
              </w:rPr>
              <w:t xml:space="preserve">22.10.2020 </w:t>
            </w:r>
            <w:r w:rsidRPr="00A622C9">
              <w:rPr>
                <w:sz w:val="26"/>
                <w:szCs w:val="26"/>
              </w:rPr>
              <w:t xml:space="preserve">№ </w:t>
            </w:r>
            <w:r w:rsidR="00AC6335">
              <w:rPr>
                <w:sz w:val="26"/>
                <w:szCs w:val="26"/>
              </w:rPr>
              <w:t>3/25</w:t>
            </w:r>
          </w:p>
        </w:tc>
      </w:tr>
    </w:tbl>
    <w:p w:rsidR="00A622C9" w:rsidRPr="00A622C9" w:rsidRDefault="00A622C9" w:rsidP="00321199">
      <w:pPr>
        <w:tabs>
          <w:tab w:val="left" w:pos="4500"/>
        </w:tabs>
        <w:jc w:val="center"/>
        <w:rPr>
          <w:sz w:val="26"/>
          <w:szCs w:val="26"/>
        </w:rPr>
      </w:pPr>
    </w:p>
    <w:p w:rsidR="00321199" w:rsidRPr="00A622C9" w:rsidRDefault="00321199" w:rsidP="00A622C9">
      <w:pPr>
        <w:shd w:val="clear" w:color="auto" w:fill="FFFFFF"/>
        <w:rPr>
          <w:b/>
          <w:bCs/>
          <w:spacing w:val="-10"/>
          <w:sz w:val="26"/>
          <w:szCs w:val="26"/>
        </w:rPr>
      </w:pPr>
    </w:p>
    <w:p w:rsidR="00321199" w:rsidRPr="00A622C9" w:rsidRDefault="00321199" w:rsidP="00321199">
      <w:pPr>
        <w:shd w:val="clear" w:color="auto" w:fill="FFFFFF"/>
        <w:ind w:firstLine="709"/>
        <w:jc w:val="center"/>
        <w:rPr>
          <w:b/>
          <w:bCs/>
          <w:spacing w:val="-10"/>
          <w:sz w:val="26"/>
          <w:szCs w:val="26"/>
        </w:rPr>
      </w:pPr>
      <w:r w:rsidRPr="00A622C9">
        <w:rPr>
          <w:b/>
          <w:bCs/>
          <w:spacing w:val="-10"/>
          <w:sz w:val="26"/>
          <w:szCs w:val="26"/>
        </w:rPr>
        <w:t>ПОЛОЖЕНИЕ</w:t>
      </w:r>
    </w:p>
    <w:p w:rsidR="00321199" w:rsidRPr="00A622C9" w:rsidRDefault="00321199" w:rsidP="00321199">
      <w:pPr>
        <w:shd w:val="clear" w:color="auto" w:fill="FFFFFF"/>
        <w:ind w:firstLine="709"/>
        <w:jc w:val="center"/>
        <w:rPr>
          <w:b/>
          <w:bCs/>
          <w:spacing w:val="-10"/>
          <w:sz w:val="26"/>
          <w:szCs w:val="26"/>
        </w:rPr>
      </w:pPr>
    </w:p>
    <w:p w:rsidR="00321199" w:rsidRPr="00A622C9" w:rsidRDefault="00321199" w:rsidP="00321199">
      <w:pPr>
        <w:shd w:val="clear" w:color="auto" w:fill="FFFFFF"/>
        <w:ind w:firstLine="709"/>
        <w:jc w:val="center"/>
        <w:rPr>
          <w:b/>
          <w:bCs/>
          <w:spacing w:val="-1"/>
          <w:sz w:val="26"/>
          <w:szCs w:val="26"/>
        </w:rPr>
      </w:pPr>
      <w:r w:rsidRPr="00A622C9">
        <w:rPr>
          <w:b/>
          <w:bCs/>
          <w:spacing w:val="-1"/>
          <w:sz w:val="26"/>
          <w:szCs w:val="26"/>
        </w:rPr>
        <w:t>О Контрольно-сч</w:t>
      </w:r>
      <w:r w:rsidR="00443156" w:rsidRPr="00A622C9">
        <w:rPr>
          <w:b/>
          <w:bCs/>
          <w:spacing w:val="-1"/>
          <w:sz w:val="26"/>
          <w:szCs w:val="26"/>
        </w:rPr>
        <w:t>ё</w:t>
      </w:r>
      <w:r w:rsidRPr="00A622C9">
        <w:rPr>
          <w:b/>
          <w:bCs/>
          <w:spacing w:val="-1"/>
          <w:sz w:val="26"/>
          <w:szCs w:val="26"/>
        </w:rPr>
        <w:t xml:space="preserve">тной комиссии Свечинского </w:t>
      </w:r>
    </w:p>
    <w:p w:rsidR="00321199" w:rsidRPr="00A622C9" w:rsidRDefault="00321199" w:rsidP="00321199">
      <w:pPr>
        <w:shd w:val="clear" w:color="auto" w:fill="FFFFFF"/>
        <w:ind w:firstLine="709"/>
        <w:jc w:val="center"/>
        <w:rPr>
          <w:b/>
          <w:bCs/>
          <w:spacing w:val="-2"/>
          <w:sz w:val="26"/>
          <w:szCs w:val="26"/>
        </w:rPr>
      </w:pPr>
      <w:r w:rsidRPr="00A622C9">
        <w:rPr>
          <w:b/>
          <w:bCs/>
          <w:spacing w:val="-1"/>
          <w:sz w:val="26"/>
          <w:szCs w:val="26"/>
        </w:rPr>
        <w:t xml:space="preserve">муниципального </w:t>
      </w:r>
      <w:r w:rsidR="00A71DB8" w:rsidRPr="00A622C9">
        <w:rPr>
          <w:b/>
          <w:bCs/>
          <w:spacing w:val="-1"/>
          <w:sz w:val="26"/>
          <w:szCs w:val="26"/>
        </w:rPr>
        <w:t>округа</w:t>
      </w:r>
      <w:r w:rsidRPr="00A622C9">
        <w:rPr>
          <w:b/>
          <w:bCs/>
          <w:spacing w:val="-1"/>
          <w:sz w:val="26"/>
          <w:szCs w:val="26"/>
        </w:rPr>
        <w:t xml:space="preserve"> Кировской области</w:t>
      </w:r>
    </w:p>
    <w:p w:rsidR="00321199" w:rsidRPr="00A622C9" w:rsidRDefault="00321199" w:rsidP="00A622C9">
      <w:pPr>
        <w:shd w:val="clear" w:color="auto" w:fill="FFFFFF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 xml:space="preserve">Статья 1.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sz w:val="26"/>
                <w:szCs w:val="26"/>
              </w:rPr>
            </w:pPr>
            <w:r w:rsidRPr="00A622C9">
              <w:rPr>
                <w:b/>
                <w:bCs/>
                <w:spacing w:val="-1"/>
                <w:sz w:val="26"/>
                <w:szCs w:val="26"/>
              </w:rPr>
              <w:t xml:space="preserve">Общие положения 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6"/>
          <w:szCs w:val="26"/>
        </w:rPr>
      </w:pPr>
      <w:r w:rsidRPr="00A622C9">
        <w:rPr>
          <w:sz w:val="26"/>
          <w:szCs w:val="26"/>
        </w:rPr>
        <w:t>1. 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Свечинского муниципального </w:t>
      </w:r>
      <w:r w:rsidR="00DF4232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>Кировской области (далее –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DF4232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) </w:t>
      </w:r>
      <w:r w:rsidRPr="00A622C9">
        <w:rPr>
          <w:spacing w:val="-4"/>
          <w:sz w:val="26"/>
          <w:szCs w:val="26"/>
        </w:rPr>
        <w:t>является постоянно действующим органом внешнего муниципального финансового контроля, образуется Думой</w:t>
      </w:r>
      <w:r w:rsidR="00DF4232" w:rsidRPr="00A622C9">
        <w:rPr>
          <w:spacing w:val="-4"/>
          <w:sz w:val="26"/>
          <w:szCs w:val="26"/>
        </w:rPr>
        <w:t xml:space="preserve"> Свечинского муниципального округа</w:t>
      </w:r>
      <w:r w:rsidRPr="00A622C9">
        <w:rPr>
          <w:spacing w:val="-4"/>
          <w:sz w:val="26"/>
          <w:szCs w:val="26"/>
        </w:rPr>
        <w:t xml:space="preserve"> (далее –</w:t>
      </w:r>
      <w:r w:rsidR="00DF4232" w:rsidRPr="00A622C9">
        <w:rPr>
          <w:spacing w:val="-4"/>
          <w:sz w:val="26"/>
          <w:szCs w:val="26"/>
        </w:rPr>
        <w:t xml:space="preserve"> </w:t>
      </w:r>
      <w:r w:rsidRPr="00A622C9">
        <w:rPr>
          <w:spacing w:val="-4"/>
          <w:sz w:val="26"/>
          <w:szCs w:val="26"/>
        </w:rPr>
        <w:t>Дума</w:t>
      </w:r>
      <w:r w:rsidR="00DF4232" w:rsidRPr="00A622C9">
        <w:rPr>
          <w:spacing w:val="-4"/>
          <w:sz w:val="26"/>
          <w:szCs w:val="26"/>
        </w:rPr>
        <w:t xml:space="preserve"> округа</w:t>
      </w:r>
      <w:r w:rsidRPr="00A622C9">
        <w:rPr>
          <w:spacing w:val="-4"/>
          <w:sz w:val="26"/>
          <w:szCs w:val="26"/>
        </w:rPr>
        <w:t xml:space="preserve">) </w:t>
      </w:r>
      <w:r w:rsidRPr="00A622C9">
        <w:rPr>
          <w:spacing w:val="-5"/>
          <w:sz w:val="26"/>
          <w:szCs w:val="26"/>
        </w:rPr>
        <w:t>и ей подотчетна.</w:t>
      </w:r>
    </w:p>
    <w:p w:rsidR="00321199" w:rsidRPr="00A622C9" w:rsidRDefault="00321199" w:rsidP="00321199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2.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DF4232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осуществляет свою деятельность в соответствии К</w:t>
      </w:r>
      <w:r w:rsidRPr="00A622C9">
        <w:rPr>
          <w:spacing w:val="6"/>
          <w:sz w:val="26"/>
          <w:szCs w:val="26"/>
        </w:rPr>
        <w:t xml:space="preserve">онституцией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</w:t>
      </w:r>
      <w:r w:rsidRPr="00A622C9">
        <w:rPr>
          <w:spacing w:val="5"/>
          <w:sz w:val="26"/>
          <w:szCs w:val="26"/>
        </w:rPr>
        <w:t xml:space="preserve">законами и иными нормативными правовыми актами Кировской области, Уставом муниципального образования Свечинский муниципальный </w:t>
      </w:r>
      <w:r w:rsidR="00DF4232" w:rsidRPr="00A622C9">
        <w:rPr>
          <w:sz w:val="26"/>
          <w:szCs w:val="26"/>
        </w:rPr>
        <w:t>округ</w:t>
      </w:r>
      <w:r w:rsidRPr="00A622C9">
        <w:rPr>
          <w:spacing w:val="5"/>
          <w:sz w:val="26"/>
          <w:szCs w:val="26"/>
        </w:rPr>
        <w:t xml:space="preserve"> Кировской области, настоящим Положением и иными муниципальными правовыми актами.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6"/>
          <w:szCs w:val="26"/>
        </w:rPr>
      </w:pPr>
      <w:r w:rsidRPr="00A622C9">
        <w:rPr>
          <w:sz w:val="26"/>
          <w:szCs w:val="26"/>
        </w:rPr>
        <w:t>3. 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DF4232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обладает организационной и </w:t>
      </w:r>
      <w:r w:rsidRPr="00A622C9">
        <w:rPr>
          <w:spacing w:val="-1"/>
          <w:sz w:val="26"/>
          <w:szCs w:val="26"/>
        </w:rPr>
        <w:t>функциональной независимостью</w:t>
      </w:r>
      <w:r w:rsidR="00DF4232" w:rsidRPr="00A622C9">
        <w:rPr>
          <w:spacing w:val="-1"/>
          <w:sz w:val="26"/>
          <w:szCs w:val="26"/>
        </w:rPr>
        <w:t>,</w:t>
      </w:r>
      <w:r w:rsidRPr="00A622C9">
        <w:rPr>
          <w:spacing w:val="-1"/>
          <w:sz w:val="26"/>
          <w:szCs w:val="26"/>
        </w:rPr>
        <w:t xml:space="preserve"> и осуществляют свою деятельность </w:t>
      </w:r>
      <w:r w:rsidRPr="00A622C9">
        <w:rPr>
          <w:sz w:val="26"/>
          <w:szCs w:val="26"/>
        </w:rPr>
        <w:t>самостоятельно.</w:t>
      </w:r>
    </w:p>
    <w:p w:rsidR="00321199" w:rsidRPr="00A622C9" w:rsidRDefault="00321199" w:rsidP="00321199">
      <w:pPr>
        <w:shd w:val="clear" w:color="auto" w:fill="FFFFFF"/>
        <w:ind w:firstLine="709"/>
        <w:jc w:val="both"/>
        <w:rPr>
          <w:spacing w:val="-16"/>
          <w:sz w:val="26"/>
          <w:szCs w:val="26"/>
        </w:rPr>
      </w:pPr>
      <w:r w:rsidRPr="00A622C9">
        <w:rPr>
          <w:sz w:val="26"/>
          <w:szCs w:val="26"/>
        </w:rPr>
        <w:t>4. Деятельность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DF4232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>не может быть приостановлена, в том числе в связи с истечением срока или досрочным прекращением полномочий Думы</w:t>
      </w:r>
      <w:r w:rsidR="00DF4232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6"/>
          <w:szCs w:val="26"/>
        </w:rPr>
      </w:pPr>
      <w:r w:rsidRPr="00A622C9">
        <w:rPr>
          <w:spacing w:val="-3"/>
          <w:sz w:val="26"/>
          <w:szCs w:val="26"/>
        </w:rPr>
        <w:t>5. 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-3"/>
          <w:sz w:val="26"/>
          <w:szCs w:val="26"/>
        </w:rPr>
        <w:t xml:space="preserve">тная комиссия </w:t>
      </w:r>
      <w:r w:rsidR="00DF4232" w:rsidRPr="00A622C9">
        <w:rPr>
          <w:sz w:val="26"/>
          <w:szCs w:val="26"/>
        </w:rPr>
        <w:t>округа</w:t>
      </w:r>
      <w:r w:rsidRPr="00A622C9">
        <w:rPr>
          <w:spacing w:val="-3"/>
          <w:sz w:val="26"/>
          <w:szCs w:val="26"/>
        </w:rPr>
        <w:t xml:space="preserve"> является органом местного самоуправления без прав юридического лица. </w:t>
      </w:r>
    </w:p>
    <w:p w:rsidR="00321199" w:rsidRDefault="00241677" w:rsidP="006E278D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6"/>
          <w:szCs w:val="26"/>
        </w:rPr>
      </w:pPr>
      <w:r w:rsidRPr="00A622C9">
        <w:rPr>
          <w:spacing w:val="-3"/>
          <w:sz w:val="26"/>
          <w:szCs w:val="26"/>
        </w:rPr>
        <w:t>6. Контрольно – 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-3"/>
          <w:sz w:val="26"/>
          <w:szCs w:val="26"/>
        </w:rPr>
        <w:t xml:space="preserve">тная комиссия </w:t>
      </w:r>
      <w:r w:rsidR="00DF4232" w:rsidRPr="00A622C9">
        <w:rPr>
          <w:sz w:val="26"/>
          <w:szCs w:val="26"/>
        </w:rPr>
        <w:t>округа</w:t>
      </w:r>
      <w:r w:rsidRPr="00A622C9">
        <w:rPr>
          <w:spacing w:val="-3"/>
          <w:sz w:val="26"/>
          <w:szCs w:val="26"/>
        </w:rPr>
        <w:t xml:space="preserve"> имеет печать и бланки со своим наименованием и с изображением герба Свечинского </w:t>
      </w:r>
      <w:r w:rsidR="00DF4232" w:rsidRPr="00A622C9">
        <w:rPr>
          <w:spacing w:val="-3"/>
          <w:sz w:val="26"/>
          <w:szCs w:val="26"/>
        </w:rPr>
        <w:t xml:space="preserve">муниципального </w:t>
      </w:r>
      <w:r w:rsidR="00DF4232" w:rsidRPr="00A622C9">
        <w:rPr>
          <w:sz w:val="26"/>
          <w:szCs w:val="26"/>
        </w:rPr>
        <w:t>округа</w:t>
      </w:r>
      <w:r w:rsidRPr="00A622C9">
        <w:rPr>
          <w:spacing w:val="-3"/>
          <w:sz w:val="26"/>
          <w:szCs w:val="26"/>
        </w:rPr>
        <w:t>.</w:t>
      </w:r>
    </w:p>
    <w:p w:rsidR="00A622C9" w:rsidRPr="00A622C9" w:rsidRDefault="00A622C9" w:rsidP="006E278D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 xml:space="preserve">Статья 2.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31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622C9">
              <w:rPr>
                <w:b/>
                <w:bCs/>
                <w:sz w:val="26"/>
                <w:szCs w:val="26"/>
              </w:rPr>
              <w:t>Состав Контрольно-сч</w:t>
            </w:r>
            <w:r w:rsidR="00443156" w:rsidRPr="00A622C9">
              <w:rPr>
                <w:b/>
                <w:bCs/>
                <w:sz w:val="26"/>
                <w:szCs w:val="26"/>
              </w:rPr>
              <w:t>ё</w:t>
            </w:r>
            <w:r w:rsidRPr="00A622C9">
              <w:rPr>
                <w:b/>
                <w:bCs/>
                <w:sz w:val="26"/>
                <w:szCs w:val="26"/>
              </w:rPr>
              <w:t xml:space="preserve">тной комиссии </w:t>
            </w:r>
            <w:r w:rsidR="00DF4232" w:rsidRPr="00A622C9">
              <w:rPr>
                <w:b/>
                <w:bCs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1. 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DF4232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образуется в составе председателя и аппарата Контрольно-счетной комиссии </w:t>
      </w:r>
      <w:r w:rsidR="00DF4232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. 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2. Председатель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DF4232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замещает должность муниципальной службы. 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3. Срок полномочий председателя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DF4232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составляет </w:t>
      </w:r>
      <w:r w:rsidR="00DF4232" w:rsidRPr="00A622C9">
        <w:rPr>
          <w:sz w:val="26"/>
          <w:szCs w:val="26"/>
        </w:rPr>
        <w:t>пять</w:t>
      </w:r>
      <w:r w:rsidRPr="00A622C9">
        <w:rPr>
          <w:sz w:val="26"/>
          <w:szCs w:val="26"/>
        </w:rPr>
        <w:t xml:space="preserve"> лет.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pacing w:val="-2"/>
          <w:sz w:val="26"/>
          <w:szCs w:val="26"/>
        </w:rPr>
        <w:t>4. В состав аппарата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-2"/>
          <w:sz w:val="26"/>
          <w:szCs w:val="26"/>
        </w:rPr>
        <w:t xml:space="preserve">тной комиссии </w:t>
      </w:r>
      <w:r w:rsidR="00DF4232" w:rsidRPr="00A622C9">
        <w:rPr>
          <w:sz w:val="26"/>
          <w:szCs w:val="26"/>
        </w:rPr>
        <w:t>округа</w:t>
      </w:r>
      <w:r w:rsidRPr="00A622C9">
        <w:rPr>
          <w:spacing w:val="-2"/>
          <w:sz w:val="26"/>
          <w:szCs w:val="26"/>
        </w:rPr>
        <w:t xml:space="preserve"> входят </w:t>
      </w:r>
      <w:r w:rsidRPr="00A622C9">
        <w:rPr>
          <w:spacing w:val="-1"/>
          <w:sz w:val="26"/>
          <w:szCs w:val="26"/>
        </w:rPr>
        <w:t>штатные работники. На штатных работников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тной комиссии </w:t>
      </w:r>
      <w:r w:rsidR="00DF4232" w:rsidRPr="00A622C9">
        <w:rPr>
          <w:sz w:val="26"/>
          <w:szCs w:val="26"/>
        </w:rPr>
        <w:t>округа</w:t>
      </w:r>
      <w:r w:rsidRPr="00A622C9">
        <w:rPr>
          <w:spacing w:val="-1"/>
          <w:sz w:val="26"/>
          <w:szCs w:val="26"/>
        </w:rPr>
        <w:t xml:space="preserve"> </w:t>
      </w:r>
      <w:r w:rsidRPr="00A622C9">
        <w:rPr>
          <w:sz w:val="26"/>
          <w:szCs w:val="26"/>
        </w:rPr>
        <w:t xml:space="preserve">возлагаются обязанности по организации и непосредственному проведению внешнего муниципального финансового контроля. 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lastRenderedPageBreak/>
        <w:t>5. </w:t>
      </w:r>
      <w:r w:rsidR="00241677" w:rsidRPr="00A622C9">
        <w:rPr>
          <w:sz w:val="26"/>
          <w:szCs w:val="26"/>
        </w:rPr>
        <w:t>Структура и ш</w:t>
      </w:r>
      <w:r w:rsidRPr="00A622C9">
        <w:rPr>
          <w:sz w:val="26"/>
          <w:szCs w:val="26"/>
        </w:rPr>
        <w:t>татная численность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DF4232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устанавливается </w:t>
      </w:r>
      <w:r w:rsidR="00241677" w:rsidRPr="00A622C9">
        <w:rPr>
          <w:sz w:val="26"/>
          <w:szCs w:val="26"/>
        </w:rPr>
        <w:t>правовым актом</w:t>
      </w:r>
      <w:r w:rsidRPr="00A622C9">
        <w:rPr>
          <w:sz w:val="26"/>
          <w:szCs w:val="26"/>
        </w:rPr>
        <w:t xml:space="preserve"> Думы</w:t>
      </w:r>
      <w:r w:rsidR="00DF4232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6. </w:t>
      </w:r>
      <w:r w:rsidR="00241677" w:rsidRPr="00A622C9">
        <w:rPr>
          <w:sz w:val="26"/>
          <w:szCs w:val="26"/>
        </w:rPr>
        <w:t>Ш</w:t>
      </w:r>
      <w:r w:rsidRPr="00A622C9">
        <w:rPr>
          <w:sz w:val="26"/>
          <w:szCs w:val="26"/>
        </w:rPr>
        <w:t>татное расписание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9A6A90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>утвержда</w:t>
      </w:r>
      <w:r w:rsidR="00241677" w:rsidRPr="00A622C9">
        <w:rPr>
          <w:sz w:val="26"/>
          <w:szCs w:val="26"/>
        </w:rPr>
        <w:t>е</w:t>
      </w:r>
      <w:r w:rsidRPr="00A622C9">
        <w:rPr>
          <w:sz w:val="26"/>
          <w:szCs w:val="26"/>
        </w:rPr>
        <w:t xml:space="preserve">тся </w:t>
      </w:r>
      <w:r w:rsidR="00241677" w:rsidRPr="00A622C9">
        <w:rPr>
          <w:sz w:val="26"/>
          <w:szCs w:val="26"/>
        </w:rPr>
        <w:t xml:space="preserve">распоряжением председателя Думы </w:t>
      </w:r>
      <w:r w:rsidR="009A6A90" w:rsidRPr="00A622C9">
        <w:rPr>
          <w:sz w:val="26"/>
          <w:szCs w:val="26"/>
        </w:rPr>
        <w:t xml:space="preserve">округа </w:t>
      </w:r>
      <w:r w:rsidR="00241677" w:rsidRPr="00A622C9">
        <w:rPr>
          <w:sz w:val="26"/>
          <w:szCs w:val="26"/>
        </w:rPr>
        <w:t>в пределах бюджетных ассигнований на содержание Контрольно</w:t>
      </w:r>
      <w:r w:rsidR="00443156" w:rsidRPr="00A622C9">
        <w:rPr>
          <w:sz w:val="26"/>
          <w:szCs w:val="26"/>
        </w:rPr>
        <w:t>-</w:t>
      </w:r>
      <w:r w:rsidR="00241677" w:rsidRPr="00A622C9">
        <w:rPr>
          <w:sz w:val="26"/>
          <w:szCs w:val="26"/>
        </w:rPr>
        <w:t>сч</w:t>
      </w:r>
      <w:r w:rsidR="00443156" w:rsidRPr="00A622C9">
        <w:rPr>
          <w:sz w:val="26"/>
          <w:szCs w:val="26"/>
        </w:rPr>
        <w:t>ё</w:t>
      </w:r>
      <w:r w:rsidR="00241677" w:rsidRPr="00A622C9">
        <w:rPr>
          <w:sz w:val="26"/>
          <w:szCs w:val="26"/>
        </w:rPr>
        <w:t xml:space="preserve">тной комиссии </w:t>
      </w:r>
      <w:r w:rsidR="009A6A90" w:rsidRPr="00A622C9">
        <w:rPr>
          <w:sz w:val="26"/>
          <w:szCs w:val="26"/>
        </w:rPr>
        <w:t>округа</w:t>
      </w:r>
      <w:r w:rsidR="00241677" w:rsidRPr="00A622C9">
        <w:rPr>
          <w:sz w:val="26"/>
          <w:szCs w:val="26"/>
        </w:rPr>
        <w:t>, предусмотренных в бюджете</w:t>
      </w:r>
      <w:r w:rsidR="009A6A90" w:rsidRPr="00A622C9">
        <w:rPr>
          <w:sz w:val="26"/>
          <w:szCs w:val="26"/>
        </w:rPr>
        <w:t xml:space="preserve"> муниципального образования Свечинский муниципальный округ Кировской области</w:t>
      </w:r>
      <w:r w:rsidR="00241677" w:rsidRPr="00A622C9">
        <w:rPr>
          <w:sz w:val="26"/>
          <w:szCs w:val="26"/>
        </w:rPr>
        <w:t>.</w:t>
      </w:r>
    </w:p>
    <w:p w:rsidR="00321199" w:rsidRDefault="00241677" w:rsidP="006E278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7. Ведение кадрового делопроизводства Контрольно</w:t>
      </w:r>
      <w:r w:rsidR="00443156" w:rsidRPr="00A622C9">
        <w:rPr>
          <w:sz w:val="26"/>
          <w:szCs w:val="26"/>
        </w:rPr>
        <w:t>-</w:t>
      </w:r>
      <w:r w:rsidRPr="00A622C9">
        <w:rPr>
          <w:sz w:val="26"/>
          <w:szCs w:val="26"/>
        </w:rPr>
        <w:t>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9A6A90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осуществляет кадровая служба администрации Свечинского </w:t>
      </w:r>
      <w:r w:rsidR="009A6A90" w:rsidRPr="00A622C9">
        <w:rPr>
          <w:sz w:val="26"/>
          <w:szCs w:val="26"/>
        </w:rPr>
        <w:t xml:space="preserve">муниципального округа Кировской области </w:t>
      </w:r>
      <w:r w:rsidRPr="00A622C9">
        <w:rPr>
          <w:sz w:val="26"/>
          <w:szCs w:val="26"/>
        </w:rPr>
        <w:t xml:space="preserve">по соглашению, заключенному </w:t>
      </w:r>
      <w:r w:rsidR="00196529" w:rsidRPr="00A622C9">
        <w:rPr>
          <w:sz w:val="26"/>
          <w:szCs w:val="26"/>
        </w:rPr>
        <w:t>между Думой</w:t>
      </w:r>
      <w:r w:rsidR="009A6A90" w:rsidRPr="00A622C9">
        <w:rPr>
          <w:sz w:val="26"/>
          <w:szCs w:val="26"/>
        </w:rPr>
        <w:t xml:space="preserve"> округа</w:t>
      </w:r>
      <w:r w:rsidR="00196529" w:rsidRPr="00A622C9">
        <w:rPr>
          <w:sz w:val="26"/>
          <w:szCs w:val="26"/>
        </w:rPr>
        <w:t xml:space="preserve"> и администрацией </w:t>
      </w:r>
      <w:r w:rsidR="009A6A90" w:rsidRPr="00A622C9">
        <w:rPr>
          <w:sz w:val="26"/>
          <w:szCs w:val="26"/>
        </w:rPr>
        <w:t>Свечинского муниципального округа Кировской области</w:t>
      </w:r>
      <w:r w:rsidR="00196529" w:rsidRPr="00A622C9">
        <w:rPr>
          <w:sz w:val="26"/>
          <w:szCs w:val="26"/>
        </w:rPr>
        <w:t>.</w:t>
      </w:r>
    </w:p>
    <w:p w:rsidR="00A622C9" w:rsidRPr="00A622C9" w:rsidRDefault="00A622C9" w:rsidP="006E278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648" w:type="dxa"/>
        <w:tblLook w:val="01E0"/>
      </w:tblPr>
      <w:tblGrid>
        <w:gridCol w:w="1800"/>
        <w:gridCol w:w="6838"/>
      </w:tblGrid>
      <w:tr w:rsidR="00321199" w:rsidRPr="00A622C9" w:rsidTr="00447C7E">
        <w:tc>
          <w:tcPr>
            <w:tcW w:w="1800" w:type="dxa"/>
          </w:tcPr>
          <w:p w:rsidR="00321199" w:rsidRPr="00A622C9" w:rsidRDefault="00321199" w:rsidP="00447C7E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>Статья 3.</w:t>
            </w:r>
          </w:p>
        </w:tc>
        <w:tc>
          <w:tcPr>
            <w:tcW w:w="6838" w:type="dxa"/>
          </w:tcPr>
          <w:p w:rsidR="00321199" w:rsidRPr="00A622C9" w:rsidRDefault="00321199" w:rsidP="00443156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>Порядок назначения на должность председателя Контрольно-сч</w:t>
            </w:r>
            <w:r w:rsidR="00443156" w:rsidRPr="00A622C9">
              <w:rPr>
                <w:b/>
                <w:sz w:val="26"/>
                <w:szCs w:val="26"/>
              </w:rPr>
              <w:t>ё</w:t>
            </w:r>
            <w:r w:rsidRPr="00A622C9">
              <w:rPr>
                <w:b/>
                <w:sz w:val="26"/>
                <w:szCs w:val="26"/>
              </w:rPr>
              <w:t xml:space="preserve">тной комиссии </w:t>
            </w:r>
            <w:r w:rsidR="00B861A5" w:rsidRPr="00A622C9">
              <w:rPr>
                <w:b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  <w:rPr>
          <w:spacing w:val="-28"/>
          <w:sz w:val="26"/>
          <w:szCs w:val="26"/>
        </w:rPr>
      </w:pPr>
      <w:r w:rsidRPr="00A622C9">
        <w:rPr>
          <w:spacing w:val="-1"/>
          <w:sz w:val="26"/>
          <w:szCs w:val="26"/>
        </w:rPr>
        <w:t>1. Председатель Контрольно-сч</w:t>
      </w:r>
      <w:r w:rsidR="00443156" w:rsidRPr="00A622C9">
        <w:rPr>
          <w:spacing w:val="-1"/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тной комиссии </w:t>
      </w:r>
      <w:r w:rsidR="00B861A5" w:rsidRPr="00A622C9">
        <w:rPr>
          <w:sz w:val="26"/>
          <w:szCs w:val="26"/>
        </w:rPr>
        <w:t>округа</w:t>
      </w:r>
      <w:r w:rsidRPr="00A622C9">
        <w:rPr>
          <w:spacing w:val="-1"/>
          <w:sz w:val="26"/>
          <w:szCs w:val="26"/>
        </w:rPr>
        <w:t xml:space="preserve"> </w:t>
      </w:r>
      <w:r w:rsidRPr="00A622C9">
        <w:rPr>
          <w:sz w:val="26"/>
          <w:szCs w:val="26"/>
        </w:rPr>
        <w:t xml:space="preserve">назначается на </w:t>
      </w:r>
      <w:r w:rsidRPr="00A622C9">
        <w:rPr>
          <w:spacing w:val="-4"/>
          <w:sz w:val="26"/>
          <w:szCs w:val="26"/>
        </w:rPr>
        <w:t xml:space="preserve">должность </w:t>
      </w:r>
      <w:r w:rsidRPr="00A622C9">
        <w:rPr>
          <w:spacing w:val="-3"/>
          <w:sz w:val="26"/>
          <w:szCs w:val="26"/>
        </w:rPr>
        <w:t>Думой</w:t>
      </w:r>
      <w:r w:rsidR="00B861A5" w:rsidRPr="00A622C9">
        <w:rPr>
          <w:spacing w:val="-3"/>
          <w:sz w:val="26"/>
          <w:szCs w:val="26"/>
        </w:rPr>
        <w:t xml:space="preserve"> </w:t>
      </w:r>
      <w:r w:rsidR="00B861A5" w:rsidRPr="00A622C9">
        <w:rPr>
          <w:sz w:val="26"/>
          <w:szCs w:val="26"/>
        </w:rPr>
        <w:t>округа</w:t>
      </w:r>
      <w:r w:rsidRPr="00A622C9">
        <w:rPr>
          <w:spacing w:val="-6"/>
          <w:sz w:val="26"/>
          <w:szCs w:val="26"/>
        </w:rPr>
        <w:t>.</w:t>
      </w:r>
    </w:p>
    <w:p w:rsidR="00321199" w:rsidRPr="00A622C9" w:rsidRDefault="00321199" w:rsidP="00321199">
      <w:pPr>
        <w:shd w:val="clear" w:color="auto" w:fill="FFFFFF"/>
        <w:ind w:firstLine="709"/>
        <w:jc w:val="both"/>
        <w:rPr>
          <w:sz w:val="26"/>
          <w:szCs w:val="26"/>
        </w:rPr>
      </w:pPr>
      <w:r w:rsidRPr="00A622C9">
        <w:rPr>
          <w:spacing w:val="-2"/>
          <w:sz w:val="26"/>
          <w:szCs w:val="26"/>
        </w:rPr>
        <w:t>2. Предложения о кандидатуре на должность председателя Контрольно-сч</w:t>
      </w:r>
      <w:r w:rsidR="00443156" w:rsidRPr="00A622C9">
        <w:rPr>
          <w:spacing w:val="-2"/>
          <w:sz w:val="26"/>
          <w:szCs w:val="26"/>
        </w:rPr>
        <w:t>ё</w:t>
      </w:r>
      <w:r w:rsidRPr="00A622C9">
        <w:rPr>
          <w:spacing w:val="-2"/>
          <w:sz w:val="26"/>
          <w:szCs w:val="26"/>
        </w:rPr>
        <w:t xml:space="preserve">тной комиссии </w:t>
      </w:r>
      <w:r w:rsidR="00B861A5" w:rsidRPr="00A622C9">
        <w:rPr>
          <w:sz w:val="26"/>
          <w:szCs w:val="26"/>
        </w:rPr>
        <w:t>округа</w:t>
      </w:r>
      <w:r w:rsidRPr="00A622C9">
        <w:rPr>
          <w:spacing w:val="-2"/>
          <w:sz w:val="26"/>
          <w:szCs w:val="26"/>
        </w:rPr>
        <w:t xml:space="preserve"> </w:t>
      </w:r>
      <w:r w:rsidRPr="00A622C9">
        <w:rPr>
          <w:spacing w:val="-4"/>
          <w:sz w:val="26"/>
          <w:szCs w:val="26"/>
        </w:rPr>
        <w:t xml:space="preserve">вносятся в </w:t>
      </w:r>
      <w:r w:rsidRPr="00A622C9">
        <w:rPr>
          <w:spacing w:val="-5"/>
          <w:sz w:val="26"/>
          <w:szCs w:val="26"/>
        </w:rPr>
        <w:t>Думу</w:t>
      </w:r>
      <w:r w:rsidR="00B861A5" w:rsidRPr="00A622C9">
        <w:rPr>
          <w:spacing w:val="-5"/>
          <w:sz w:val="26"/>
          <w:szCs w:val="26"/>
        </w:rPr>
        <w:t xml:space="preserve"> </w:t>
      </w:r>
      <w:r w:rsidR="00B861A5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: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6"/>
          <w:szCs w:val="26"/>
        </w:rPr>
      </w:pPr>
      <w:r w:rsidRPr="00A622C9">
        <w:rPr>
          <w:spacing w:val="-4"/>
          <w:sz w:val="26"/>
          <w:szCs w:val="26"/>
        </w:rPr>
        <w:t>1) председателем Думы</w:t>
      </w:r>
      <w:r w:rsidR="00B861A5" w:rsidRPr="00A622C9">
        <w:rPr>
          <w:spacing w:val="-4"/>
          <w:sz w:val="26"/>
          <w:szCs w:val="26"/>
        </w:rPr>
        <w:t xml:space="preserve"> </w:t>
      </w:r>
      <w:r w:rsidR="00B861A5" w:rsidRPr="00A622C9">
        <w:rPr>
          <w:sz w:val="26"/>
          <w:szCs w:val="26"/>
        </w:rPr>
        <w:t>округа</w:t>
      </w:r>
      <w:r w:rsidRPr="00A622C9">
        <w:rPr>
          <w:spacing w:val="-5"/>
          <w:sz w:val="26"/>
          <w:szCs w:val="26"/>
        </w:rPr>
        <w:t>;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6"/>
          <w:szCs w:val="26"/>
        </w:rPr>
      </w:pPr>
      <w:r w:rsidRPr="00A622C9">
        <w:rPr>
          <w:sz w:val="26"/>
          <w:szCs w:val="26"/>
        </w:rPr>
        <w:t>2) </w:t>
      </w:r>
      <w:r w:rsidRPr="00A622C9">
        <w:rPr>
          <w:spacing w:val="-4"/>
          <w:sz w:val="26"/>
          <w:szCs w:val="26"/>
        </w:rPr>
        <w:t xml:space="preserve">не менее одной </w:t>
      </w:r>
      <w:r w:rsidRPr="00A622C9">
        <w:rPr>
          <w:sz w:val="26"/>
          <w:szCs w:val="26"/>
        </w:rPr>
        <w:t xml:space="preserve">трети от установленного числа депутатов </w:t>
      </w:r>
      <w:r w:rsidRPr="00A622C9">
        <w:rPr>
          <w:spacing w:val="-4"/>
          <w:sz w:val="26"/>
          <w:szCs w:val="26"/>
        </w:rPr>
        <w:t>Думы</w:t>
      </w:r>
      <w:r w:rsidR="00B861A5" w:rsidRPr="00A622C9">
        <w:rPr>
          <w:spacing w:val="-4"/>
          <w:sz w:val="26"/>
          <w:szCs w:val="26"/>
        </w:rPr>
        <w:t xml:space="preserve"> </w:t>
      </w:r>
      <w:r w:rsidR="00B861A5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;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4"/>
          <w:sz w:val="26"/>
          <w:szCs w:val="26"/>
        </w:rPr>
      </w:pPr>
      <w:r w:rsidRPr="00A622C9">
        <w:rPr>
          <w:spacing w:val="-4"/>
          <w:sz w:val="26"/>
          <w:szCs w:val="26"/>
        </w:rPr>
        <w:t xml:space="preserve">3) главой </w:t>
      </w:r>
      <w:r w:rsidR="00B861A5" w:rsidRPr="00A622C9">
        <w:rPr>
          <w:spacing w:val="-4"/>
          <w:sz w:val="26"/>
          <w:szCs w:val="26"/>
        </w:rPr>
        <w:t>Свечинского муниципального</w:t>
      </w:r>
      <w:r w:rsidR="001F6F9A" w:rsidRPr="00A622C9">
        <w:rPr>
          <w:spacing w:val="-4"/>
          <w:sz w:val="26"/>
          <w:szCs w:val="26"/>
        </w:rPr>
        <w:t xml:space="preserve"> округа</w:t>
      </w:r>
      <w:r w:rsidRPr="00A622C9">
        <w:rPr>
          <w:spacing w:val="-4"/>
          <w:sz w:val="26"/>
          <w:szCs w:val="26"/>
        </w:rPr>
        <w:t>.</w:t>
      </w:r>
    </w:p>
    <w:p w:rsidR="00321199" w:rsidRPr="00A622C9" w:rsidRDefault="00321199" w:rsidP="00321199">
      <w:pPr>
        <w:shd w:val="clear" w:color="auto" w:fill="FFFFFF"/>
        <w:ind w:firstLine="709"/>
        <w:jc w:val="both"/>
        <w:rPr>
          <w:sz w:val="26"/>
          <w:szCs w:val="26"/>
        </w:rPr>
      </w:pPr>
      <w:r w:rsidRPr="00A622C9">
        <w:rPr>
          <w:spacing w:val="-17"/>
          <w:sz w:val="26"/>
          <w:szCs w:val="26"/>
        </w:rPr>
        <w:t>3. </w:t>
      </w:r>
      <w:r w:rsidRPr="00A622C9">
        <w:rPr>
          <w:sz w:val="26"/>
          <w:szCs w:val="26"/>
        </w:rPr>
        <w:t>Кандидатуры на должность председателя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1F6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представляются в </w:t>
      </w:r>
      <w:r w:rsidRPr="00A622C9">
        <w:rPr>
          <w:spacing w:val="-4"/>
          <w:sz w:val="26"/>
          <w:szCs w:val="26"/>
        </w:rPr>
        <w:t>Думу</w:t>
      </w:r>
      <w:r w:rsidR="001F6F9A" w:rsidRPr="00A622C9">
        <w:rPr>
          <w:spacing w:val="-4"/>
          <w:sz w:val="26"/>
          <w:szCs w:val="26"/>
        </w:rPr>
        <w:t xml:space="preserve"> </w:t>
      </w:r>
      <w:r w:rsidR="001F6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, перечисленными в части 2 настоящей статьи, не позднее чем за два месяца до истечения полномочий действующего председателя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1F6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.</w:t>
      </w:r>
    </w:p>
    <w:p w:rsidR="00321199" w:rsidRDefault="00321199" w:rsidP="006E278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4. Порядок рассмотрения кандидатур на должности председателя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1F6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устанавливается </w:t>
      </w:r>
      <w:r w:rsidR="008B4A1F" w:rsidRPr="00A622C9">
        <w:rPr>
          <w:sz w:val="26"/>
          <w:szCs w:val="26"/>
        </w:rPr>
        <w:t xml:space="preserve">Регламентом </w:t>
      </w:r>
      <w:r w:rsidRPr="00A622C9">
        <w:rPr>
          <w:sz w:val="26"/>
          <w:szCs w:val="26"/>
        </w:rPr>
        <w:t>Думы</w:t>
      </w:r>
      <w:r w:rsidR="001F6F9A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.</w:t>
      </w:r>
    </w:p>
    <w:p w:rsidR="00A622C9" w:rsidRPr="00A622C9" w:rsidRDefault="00A622C9" w:rsidP="006E278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spacing w:val="-1"/>
                <w:sz w:val="26"/>
                <w:szCs w:val="26"/>
              </w:rPr>
            </w:pPr>
            <w:r w:rsidRPr="00A622C9">
              <w:rPr>
                <w:b/>
                <w:spacing w:val="-2"/>
                <w:sz w:val="26"/>
                <w:szCs w:val="26"/>
              </w:rPr>
              <w:t>Статья 4</w:t>
            </w:r>
            <w:r w:rsidRPr="00A622C9">
              <w:rPr>
                <w:spacing w:val="-2"/>
                <w:sz w:val="26"/>
                <w:szCs w:val="26"/>
              </w:rPr>
              <w:t xml:space="preserve">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31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622C9">
              <w:rPr>
                <w:b/>
                <w:bCs/>
                <w:spacing w:val="-2"/>
                <w:sz w:val="26"/>
                <w:szCs w:val="26"/>
              </w:rPr>
              <w:t xml:space="preserve">Требования к кандидатуре на должность </w:t>
            </w:r>
            <w:r w:rsidRPr="00A622C9">
              <w:rPr>
                <w:b/>
                <w:bCs/>
                <w:spacing w:val="-5"/>
                <w:sz w:val="26"/>
                <w:szCs w:val="26"/>
              </w:rPr>
              <w:t>председателя Контрольно-сч</w:t>
            </w:r>
            <w:r w:rsidR="00443156" w:rsidRPr="00A622C9">
              <w:rPr>
                <w:b/>
                <w:bCs/>
                <w:spacing w:val="-5"/>
                <w:sz w:val="26"/>
                <w:szCs w:val="26"/>
              </w:rPr>
              <w:t>ё</w:t>
            </w:r>
            <w:r w:rsidRPr="00A622C9">
              <w:rPr>
                <w:b/>
                <w:bCs/>
                <w:spacing w:val="-5"/>
                <w:sz w:val="26"/>
                <w:szCs w:val="26"/>
              </w:rPr>
              <w:t xml:space="preserve">тной комиссии </w:t>
            </w:r>
            <w:r w:rsidR="001F6F9A" w:rsidRPr="00A622C9">
              <w:rPr>
                <w:b/>
                <w:bCs/>
                <w:spacing w:val="-5"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pacing w:val="-2"/>
          <w:sz w:val="26"/>
          <w:szCs w:val="26"/>
        </w:rPr>
        <w:t>1. На должность председателя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-2"/>
          <w:sz w:val="26"/>
          <w:szCs w:val="26"/>
        </w:rPr>
        <w:t xml:space="preserve">тной комиссии </w:t>
      </w:r>
      <w:r w:rsidR="003E3E15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 xml:space="preserve">назначаются граждане Российской Федерации, имеющие высшее образование и опыт работы в </w:t>
      </w:r>
      <w:r w:rsidRPr="00A622C9">
        <w:rPr>
          <w:spacing w:val="-1"/>
          <w:sz w:val="26"/>
          <w:szCs w:val="26"/>
        </w:rPr>
        <w:t xml:space="preserve">области государственного, муниципального управления, государственного, </w:t>
      </w:r>
      <w:r w:rsidRPr="00A622C9">
        <w:rPr>
          <w:sz w:val="26"/>
          <w:szCs w:val="26"/>
        </w:rPr>
        <w:t>муниципального контроля (аудита), экономики, финансов, юриспруденции не менее пяти лет.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pacing w:val="-1"/>
          <w:sz w:val="26"/>
          <w:szCs w:val="26"/>
        </w:rPr>
        <w:t xml:space="preserve">2. В соответствии с </w:t>
      </w:r>
      <w:r w:rsidRPr="00A622C9">
        <w:rPr>
          <w:spacing w:val="6"/>
          <w:sz w:val="26"/>
          <w:szCs w:val="26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г</w:t>
      </w:r>
      <w:r w:rsidRPr="00A622C9">
        <w:rPr>
          <w:spacing w:val="-1"/>
          <w:sz w:val="26"/>
          <w:szCs w:val="26"/>
        </w:rPr>
        <w:t>ражданин Российской Федерации не может быть назначен на должность председателя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тной комиссии района </w:t>
      </w:r>
      <w:r w:rsidR="008B4A1F" w:rsidRPr="00A622C9">
        <w:rPr>
          <w:sz w:val="26"/>
          <w:szCs w:val="26"/>
        </w:rPr>
        <w:t>в случае: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6"/>
          <w:szCs w:val="26"/>
        </w:rPr>
      </w:pPr>
      <w:r w:rsidRPr="00A622C9">
        <w:rPr>
          <w:spacing w:val="-1"/>
          <w:sz w:val="26"/>
          <w:szCs w:val="26"/>
        </w:rPr>
        <w:t>1) наличия у него неснятой или непогашенной судимости;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6"/>
          <w:szCs w:val="26"/>
        </w:rPr>
      </w:pPr>
      <w:r w:rsidRPr="00A622C9">
        <w:rPr>
          <w:spacing w:val="-1"/>
          <w:sz w:val="26"/>
          <w:szCs w:val="26"/>
        </w:rPr>
        <w:t xml:space="preserve">2) признания его недееспособным или ограниченно дееспособным </w:t>
      </w:r>
      <w:r w:rsidRPr="00A622C9">
        <w:rPr>
          <w:sz w:val="26"/>
          <w:szCs w:val="26"/>
        </w:rPr>
        <w:t>решением суда, вступившим в законную силу;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6"/>
          <w:szCs w:val="26"/>
        </w:rPr>
      </w:pPr>
      <w:r w:rsidRPr="00A622C9">
        <w:rPr>
          <w:sz w:val="26"/>
          <w:szCs w:val="26"/>
        </w:rPr>
        <w:t xml:space="preserve">3) отказа от прохождения процедуры оформления допуска к сведениям, составляющим государственную и иную охраняемую </w:t>
      </w:r>
      <w:r w:rsidRPr="00A622C9">
        <w:rPr>
          <w:spacing w:val="-1"/>
          <w:sz w:val="26"/>
          <w:szCs w:val="26"/>
        </w:rPr>
        <w:t xml:space="preserve">федеральным законом тайну, если исполнение обязанностей по должности, </w:t>
      </w:r>
      <w:r w:rsidRPr="00A622C9">
        <w:rPr>
          <w:sz w:val="26"/>
          <w:szCs w:val="26"/>
        </w:rPr>
        <w:t>на замещение которой претендует гражданин, связано с использованием таких сведений;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pacing w:val="-2"/>
          <w:sz w:val="26"/>
          <w:szCs w:val="26"/>
        </w:rPr>
        <w:lastRenderedPageBreak/>
        <w:t xml:space="preserve">4) выхода из гражданства Российской Федерации или приобретения </w:t>
      </w:r>
      <w:r w:rsidRPr="00A622C9">
        <w:rPr>
          <w:sz w:val="26"/>
          <w:szCs w:val="26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="008B4A1F" w:rsidRPr="00A622C9">
        <w:rPr>
          <w:sz w:val="26"/>
          <w:szCs w:val="26"/>
        </w:rPr>
        <w:t>;</w:t>
      </w:r>
    </w:p>
    <w:p w:rsidR="008B4A1F" w:rsidRPr="00A622C9" w:rsidRDefault="008B4A1F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 xml:space="preserve">5) наличия оснований, предусмотренных частью </w:t>
      </w:r>
      <w:r w:rsidR="003E3E15" w:rsidRPr="00A622C9">
        <w:rPr>
          <w:sz w:val="26"/>
          <w:szCs w:val="26"/>
        </w:rPr>
        <w:t>3</w:t>
      </w:r>
      <w:r w:rsidRPr="00A622C9">
        <w:rPr>
          <w:sz w:val="26"/>
          <w:szCs w:val="26"/>
        </w:rPr>
        <w:t xml:space="preserve"> настоящей статьи.</w:t>
      </w:r>
    </w:p>
    <w:p w:rsidR="003E3E15" w:rsidRPr="00A622C9" w:rsidRDefault="003E3E15" w:rsidP="003E3E1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3. Граждане, замещающие должности председателя, заместителя председателя и аудиторов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353768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, не могут состоять в близком родстве или свойстве (родители, супруги, дети, братья, сестры, родители, дети </w:t>
      </w:r>
      <w:r w:rsidRPr="00A622C9">
        <w:rPr>
          <w:sz w:val="26"/>
          <w:szCs w:val="26"/>
        </w:rPr>
        <w:lastRenderedPageBreak/>
        <w:t>супругов и супруги детей) с председателем Думы</w:t>
      </w:r>
      <w:r w:rsidR="00353768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 xml:space="preserve">, главой </w:t>
      </w:r>
      <w:r w:rsidR="00353768" w:rsidRPr="00A622C9">
        <w:rPr>
          <w:sz w:val="26"/>
          <w:szCs w:val="26"/>
        </w:rPr>
        <w:t>Свечинского муниципального округа</w:t>
      </w:r>
      <w:r w:rsidRPr="00A622C9">
        <w:rPr>
          <w:sz w:val="26"/>
          <w:szCs w:val="26"/>
        </w:rPr>
        <w:t xml:space="preserve">, руководителями судебных и правоохранительных органов, расположенных на территории </w:t>
      </w:r>
      <w:r w:rsidR="00353768" w:rsidRPr="00A622C9">
        <w:rPr>
          <w:sz w:val="26"/>
          <w:szCs w:val="26"/>
        </w:rPr>
        <w:t>Свечинского муниципального 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6"/>
          <w:szCs w:val="26"/>
        </w:rPr>
      </w:pPr>
      <w:r w:rsidRPr="00A622C9">
        <w:rPr>
          <w:spacing w:val="-3"/>
          <w:sz w:val="26"/>
          <w:szCs w:val="26"/>
        </w:rPr>
        <w:t>4. Председатель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-3"/>
          <w:sz w:val="26"/>
          <w:szCs w:val="26"/>
        </w:rPr>
        <w:t xml:space="preserve">тной комиссии </w:t>
      </w:r>
      <w:r w:rsidR="00353768" w:rsidRPr="00A622C9">
        <w:rPr>
          <w:sz w:val="26"/>
          <w:szCs w:val="26"/>
        </w:rPr>
        <w:t>округа</w:t>
      </w:r>
      <w:r w:rsidRPr="00A622C9">
        <w:rPr>
          <w:spacing w:val="-3"/>
          <w:sz w:val="26"/>
          <w:szCs w:val="26"/>
        </w:rPr>
        <w:t xml:space="preserve"> </w:t>
      </w:r>
      <w:r w:rsidRPr="00A622C9">
        <w:rPr>
          <w:sz w:val="26"/>
          <w:szCs w:val="26"/>
        </w:rPr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A622C9">
        <w:rPr>
          <w:spacing w:val="-2"/>
          <w:sz w:val="26"/>
          <w:szCs w:val="26"/>
        </w:rPr>
        <w:t>ждународным договором Российской Федерации или законодательством Российской Федерации.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5. Председатель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353768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, а также лицо,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Кировской области, муниципальными нормативными правовыми актами.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E3E15" w:rsidRPr="00A622C9" w:rsidRDefault="003E3E15" w:rsidP="00447C7E">
            <w:pPr>
              <w:rPr>
                <w:b/>
                <w:spacing w:val="-2"/>
                <w:sz w:val="26"/>
                <w:szCs w:val="26"/>
              </w:rPr>
            </w:pPr>
          </w:p>
          <w:p w:rsidR="00321199" w:rsidRPr="00A622C9" w:rsidRDefault="00321199" w:rsidP="00447C7E">
            <w:pPr>
              <w:rPr>
                <w:spacing w:val="-1"/>
                <w:sz w:val="26"/>
                <w:szCs w:val="26"/>
              </w:rPr>
            </w:pPr>
            <w:r w:rsidRPr="00A622C9">
              <w:rPr>
                <w:b/>
                <w:spacing w:val="-2"/>
                <w:sz w:val="26"/>
                <w:szCs w:val="26"/>
              </w:rPr>
              <w:t>Статья 5</w:t>
            </w:r>
            <w:r w:rsidRPr="00A622C9">
              <w:rPr>
                <w:spacing w:val="-2"/>
                <w:sz w:val="26"/>
                <w:szCs w:val="26"/>
              </w:rPr>
              <w:t xml:space="preserve">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E3E15" w:rsidRPr="00A622C9" w:rsidRDefault="003E3E15" w:rsidP="00447C7E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  <w:p w:rsidR="00321199" w:rsidRPr="00A622C9" w:rsidRDefault="00321199" w:rsidP="004431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>Гарантии статуса должностных лиц Контрольно-сч</w:t>
            </w:r>
            <w:r w:rsidR="00443156" w:rsidRPr="00A622C9">
              <w:rPr>
                <w:b/>
                <w:sz w:val="26"/>
                <w:szCs w:val="26"/>
              </w:rPr>
              <w:t>ё</w:t>
            </w:r>
            <w:r w:rsidRPr="00A622C9">
              <w:rPr>
                <w:b/>
                <w:sz w:val="26"/>
                <w:szCs w:val="26"/>
              </w:rPr>
              <w:t xml:space="preserve">тной комиссии </w:t>
            </w:r>
            <w:r w:rsidR="00353768" w:rsidRPr="00A622C9">
              <w:rPr>
                <w:b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 xml:space="preserve">В соответствии с </w:t>
      </w:r>
      <w:r w:rsidRPr="00A622C9">
        <w:rPr>
          <w:spacing w:val="6"/>
          <w:sz w:val="26"/>
          <w:szCs w:val="26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должностным лицам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6"/>
          <w:sz w:val="26"/>
          <w:szCs w:val="26"/>
        </w:rPr>
        <w:t xml:space="preserve">тной комиссии </w:t>
      </w:r>
      <w:r w:rsidR="00353768" w:rsidRPr="00A622C9">
        <w:rPr>
          <w:sz w:val="26"/>
          <w:szCs w:val="26"/>
        </w:rPr>
        <w:t>округа</w:t>
      </w:r>
      <w:r w:rsidRPr="00A622C9">
        <w:rPr>
          <w:spacing w:val="6"/>
          <w:sz w:val="26"/>
          <w:szCs w:val="26"/>
        </w:rPr>
        <w:t xml:space="preserve"> обеспечиваются следующие гарантии: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1. Председатель  и работники аппарата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353768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, осуществляющие обязанности по организации и непосредственному проведению внешнего муниципального финансового контроля, являются должностными лицами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353768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2. Воздействие в какой-либо форме на должностных лиц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353768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0704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Кировской области.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3. Должностные лица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0704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</w:t>
      </w:r>
      <w:r w:rsidRPr="00A622C9">
        <w:rPr>
          <w:sz w:val="26"/>
          <w:szCs w:val="26"/>
        </w:rPr>
        <w:lastRenderedPageBreak/>
        <w:t>контролирующих органов и иными нормативными правовыми актами Российской Федерации.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4. Должностные лица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0704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обладают гарантиями профессиональной независимости.</w:t>
      </w:r>
    </w:p>
    <w:p w:rsidR="00A71DB8" w:rsidRPr="00A622C9" w:rsidRDefault="00321199" w:rsidP="00A71DB8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5. </w:t>
      </w:r>
      <w:r w:rsidR="00A71DB8" w:rsidRPr="00A622C9">
        <w:rPr>
          <w:sz w:val="26"/>
          <w:szCs w:val="26"/>
        </w:rPr>
        <w:t>Председатель Контрольно-сч</w:t>
      </w:r>
      <w:r w:rsidR="00443156" w:rsidRPr="00A622C9">
        <w:rPr>
          <w:sz w:val="26"/>
          <w:szCs w:val="26"/>
        </w:rPr>
        <w:t>ё</w:t>
      </w:r>
      <w:r w:rsidR="00A71DB8" w:rsidRPr="00A622C9">
        <w:rPr>
          <w:sz w:val="26"/>
          <w:szCs w:val="26"/>
        </w:rPr>
        <w:t xml:space="preserve">тной комиссии </w:t>
      </w:r>
      <w:r w:rsidR="0020704C" w:rsidRPr="00A622C9">
        <w:rPr>
          <w:sz w:val="26"/>
          <w:szCs w:val="26"/>
        </w:rPr>
        <w:t>округа</w:t>
      </w:r>
      <w:r w:rsidR="00A71DB8" w:rsidRPr="00A622C9">
        <w:rPr>
          <w:sz w:val="26"/>
          <w:szCs w:val="26"/>
        </w:rPr>
        <w:t xml:space="preserve"> досрочно освобождается от должности на основании решения </w:t>
      </w:r>
      <w:r w:rsidR="00A71DB8" w:rsidRPr="00A622C9">
        <w:rPr>
          <w:spacing w:val="-4"/>
          <w:sz w:val="26"/>
          <w:szCs w:val="26"/>
        </w:rPr>
        <w:t xml:space="preserve">Думы </w:t>
      </w:r>
      <w:r w:rsidR="0020704C" w:rsidRPr="00A622C9">
        <w:rPr>
          <w:sz w:val="26"/>
          <w:szCs w:val="26"/>
        </w:rPr>
        <w:t xml:space="preserve">округа </w:t>
      </w:r>
      <w:r w:rsidR="00A71DB8" w:rsidRPr="00A622C9">
        <w:rPr>
          <w:sz w:val="26"/>
          <w:szCs w:val="26"/>
        </w:rPr>
        <w:t>в случае:</w:t>
      </w:r>
    </w:p>
    <w:p w:rsidR="00A71DB8" w:rsidRPr="00A622C9" w:rsidRDefault="00A71DB8" w:rsidP="00A71DB8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1) вступления в законную силу обвинительного приговора суда в отношении его;</w:t>
      </w:r>
    </w:p>
    <w:p w:rsidR="00A71DB8" w:rsidRPr="00A622C9" w:rsidRDefault="00A71DB8" w:rsidP="00A71DB8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2) признания его недееспособным или ограниченно дееспособным вступившим в законную силу решением суда;</w:t>
      </w:r>
    </w:p>
    <w:p w:rsidR="00A71DB8" w:rsidRPr="00A622C9" w:rsidRDefault="00A71DB8" w:rsidP="00A71DB8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3) 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71DB8" w:rsidRPr="00A622C9" w:rsidRDefault="00A71DB8" w:rsidP="00A71DB8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4) подачи письменного заявления об отставке;</w:t>
      </w:r>
    </w:p>
    <w:p w:rsidR="00A71DB8" w:rsidRPr="00A622C9" w:rsidRDefault="00A71DB8" w:rsidP="00A71DB8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 xml:space="preserve">5) 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Pr="00A622C9">
        <w:rPr>
          <w:spacing w:val="-4"/>
          <w:sz w:val="26"/>
          <w:szCs w:val="26"/>
        </w:rPr>
        <w:t>Думы</w:t>
      </w:r>
      <w:r w:rsidR="0020704C" w:rsidRPr="00A622C9">
        <w:rPr>
          <w:spacing w:val="-4"/>
          <w:sz w:val="26"/>
          <w:szCs w:val="26"/>
        </w:rPr>
        <w:t xml:space="preserve"> </w:t>
      </w:r>
      <w:r w:rsidR="0020704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;</w:t>
      </w:r>
    </w:p>
    <w:p w:rsidR="00A71DB8" w:rsidRPr="00A622C9" w:rsidRDefault="00A71DB8" w:rsidP="00A71DB8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6) 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 муниципальной службы;</w:t>
      </w:r>
    </w:p>
    <w:p w:rsidR="00A71DB8" w:rsidRPr="00A622C9" w:rsidRDefault="00A71DB8" w:rsidP="00A71DB8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7) несоблюдения ограничений и запретов, связанных с муниципальной службой и установленных статьями 13, 14, 14.1 и 15 Федерального закона от 02.03.2007 № 25-ФЗ «О муниципальной службе в Российской Федерации»;</w:t>
      </w:r>
    </w:p>
    <w:p w:rsidR="00A71DB8" w:rsidRPr="00A622C9" w:rsidRDefault="00A71DB8" w:rsidP="00A71DB8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8) применение административного наказания в виде дисквалификации;</w:t>
      </w:r>
    </w:p>
    <w:p w:rsidR="00A71DB8" w:rsidRDefault="00A71DB8" w:rsidP="006E278D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9) выявления обстоятельств, предусмотренных частями 2 и 3 статьи 4 настоящего Положения.</w:t>
      </w:r>
    </w:p>
    <w:p w:rsidR="00A622C9" w:rsidRPr="00A622C9" w:rsidRDefault="00A622C9" w:rsidP="006E278D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1"/>
                <w:sz w:val="26"/>
                <w:szCs w:val="26"/>
              </w:rPr>
            </w:pPr>
            <w:r w:rsidRPr="00A622C9">
              <w:rPr>
                <w:b/>
                <w:spacing w:val="-2"/>
                <w:sz w:val="26"/>
                <w:szCs w:val="26"/>
              </w:rPr>
              <w:t xml:space="preserve">Статья 6.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3156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  <w:r w:rsidRPr="00A622C9">
              <w:rPr>
                <w:b/>
                <w:bCs/>
                <w:spacing w:val="-2"/>
                <w:sz w:val="26"/>
                <w:szCs w:val="26"/>
              </w:rPr>
              <w:t>Полномочия Контрольно-сч</w:t>
            </w:r>
            <w:r w:rsidR="00443156" w:rsidRPr="00A622C9">
              <w:rPr>
                <w:b/>
                <w:bCs/>
                <w:spacing w:val="-2"/>
                <w:sz w:val="26"/>
                <w:szCs w:val="26"/>
              </w:rPr>
              <w:t>ё</w:t>
            </w:r>
            <w:r w:rsidRPr="00A622C9">
              <w:rPr>
                <w:b/>
                <w:bCs/>
                <w:spacing w:val="-2"/>
                <w:sz w:val="26"/>
                <w:szCs w:val="26"/>
              </w:rPr>
              <w:t xml:space="preserve">тной комиссии </w:t>
            </w:r>
            <w:r w:rsidR="0020704C" w:rsidRPr="00A622C9">
              <w:rPr>
                <w:b/>
                <w:bCs/>
                <w:spacing w:val="-2"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1. 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20704C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>осуществляет следующие полномочия: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1) контроль за исполнением бюджета</w:t>
      </w:r>
      <w:r w:rsidR="0020704C" w:rsidRPr="00A622C9">
        <w:rPr>
          <w:sz w:val="26"/>
          <w:szCs w:val="26"/>
        </w:rPr>
        <w:t xml:space="preserve"> муниципального образования Свечинский муниципальный округ Кировской области (далее – бюджет округа)</w:t>
      </w:r>
      <w:r w:rsidRPr="00A622C9">
        <w:rPr>
          <w:sz w:val="26"/>
          <w:szCs w:val="26"/>
        </w:rPr>
        <w:t>;</w:t>
      </w:r>
    </w:p>
    <w:p w:rsidR="00321199" w:rsidRPr="00A622C9" w:rsidRDefault="0020704C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 xml:space="preserve">2) экспертиза проектов </w:t>
      </w:r>
      <w:r w:rsidR="00321199" w:rsidRPr="00A622C9">
        <w:rPr>
          <w:sz w:val="26"/>
          <w:szCs w:val="26"/>
        </w:rPr>
        <w:t>бюджета</w:t>
      </w:r>
      <w:r w:rsidRPr="00A622C9">
        <w:rPr>
          <w:sz w:val="26"/>
          <w:szCs w:val="26"/>
        </w:rPr>
        <w:t xml:space="preserve"> округа</w:t>
      </w:r>
      <w:r w:rsidR="00321199" w:rsidRPr="00A622C9">
        <w:rPr>
          <w:sz w:val="26"/>
          <w:szCs w:val="26"/>
        </w:rPr>
        <w:t>;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3) внешняя проверка годового отчета об исполнении бюджета</w:t>
      </w:r>
      <w:r w:rsidR="0020704C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;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4) организация и осуществление контроля за законностью, результативностью (эффективностью и экономностью) использования средств бюджета</w:t>
      </w:r>
      <w:r w:rsidR="0020704C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, а также средств, получаемых бюджетом</w:t>
      </w:r>
      <w:r w:rsidR="0020704C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 xml:space="preserve"> из иных источников, предусмотренных законодательством Российской Федерации;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5) контроль за соблюдением установленного порядка управления и распоряжения имуществом, находящимся в собственности муниципального образования,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  <w:r w:rsidR="00A71DB8" w:rsidRPr="00A622C9">
        <w:rPr>
          <w:sz w:val="26"/>
          <w:szCs w:val="26"/>
        </w:rPr>
        <w:t xml:space="preserve"> контроль за эффективностью использования имущества, находящегося в муниципальной собственности Свечинского </w:t>
      </w:r>
      <w:r w:rsidR="0020704C" w:rsidRPr="00A622C9">
        <w:rPr>
          <w:sz w:val="26"/>
          <w:szCs w:val="26"/>
        </w:rPr>
        <w:t>муниципального округа</w:t>
      </w:r>
      <w:r w:rsidR="00A71DB8" w:rsidRPr="00A622C9">
        <w:rPr>
          <w:sz w:val="26"/>
          <w:szCs w:val="26"/>
        </w:rPr>
        <w:t>;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6) оценка эффективности предоставления налоговых и иных льгот и преимуществ, бюджетных кредитов за счет средств бюджета</w:t>
      </w:r>
      <w:r w:rsidR="0020704C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 xml:space="preserve">, а также оценка законности предоставления муниципальных гарантий и поручительств или </w:t>
      </w:r>
      <w:r w:rsidRPr="00A622C9">
        <w:rPr>
          <w:sz w:val="26"/>
          <w:szCs w:val="26"/>
        </w:rPr>
        <w:lastRenderedPageBreak/>
        <w:t xml:space="preserve">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20704C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>и имущества, находящегося в собственности муниципального образования;</w:t>
      </w:r>
    </w:p>
    <w:p w:rsidR="00A71DB8" w:rsidRPr="00A622C9" w:rsidRDefault="0020704C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7</w:t>
      </w:r>
      <w:r w:rsidR="00A71DB8" w:rsidRPr="00A622C9">
        <w:rPr>
          <w:sz w:val="26"/>
          <w:szCs w:val="26"/>
        </w:rPr>
        <w:t>) контроль за организацией внутреннего финансового контроля в проверяемых органах и организациях;</w:t>
      </w:r>
    </w:p>
    <w:p w:rsidR="00321199" w:rsidRPr="00A622C9" w:rsidRDefault="0020704C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8</w:t>
      </w:r>
      <w:r w:rsidR="00321199" w:rsidRPr="00A622C9">
        <w:rPr>
          <w:sz w:val="26"/>
          <w:szCs w:val="26"/>
        </w:rPr>
        <w:t>) 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321199" w:rsidRPr="00A622C9" w:rsidRDefault="0020704C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9</w:t>
      </w:r>
      <w:r w:rsidR="00321199" w:rsidRPr="00A622C9">
        <w:rPr>
          <w:sz w:val="26"/>
          <w:szCs w:val="26"/>
        </w:rPr>
        <w:t>) анализ бюджетного процесса в муниципальном образовании и подготовка предложений, направленных на его совершенствование;</w:t>
      </w:r>
    </w:p>
    <w:p w:rsidR="00321199" w:rsidRPr="00A622C9" w:rsidRDefault="0020704C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10</w:t>
      </w:r>
      <w:r w:rsidR="00321199" w:rsidRPr="00A622C9">
        <w:rPr>
          <w:sz w:val="26"/>
          <w:szCs w:val="26"/>
        </w:rPr>
        <w:t>) подготовка информации о ходе исполнения бюджета</w:t>
      </w:r>
      <w:r w:rsidRPr="00A622C9">
        <w:rPr>
          <w:sz w:val="26"/>
          <w:szCs w:val="26"/>
        </w:rPr>
        <w:t xml:space="preserve"> округа</w:t>
      </w:r>
      <w:r w:rsidR="00321199" w:rsidRPr="00A622C9">
        <w:rPr>
          <w:sz w:val="26"/>
          <w:szCs w:val="26"/>
        </w:rPr>
        <w:t xml:space="preserve">, о результатах проведенных контрольных и экспертно-аналитических мероприятий и представление такой информации в Думу </w:t>
      </w:r>
      <w:r w:rsidRPr="00A622C9">
        <w:rPr>
          <w:sz w:val="26"/>
          <w:szCs w:val="26"/>
        </w:rPr>
        <w:t xml:space="preserve">округа </w:t>
      </w:r>
      <w:r w:rsidR="00321199" w:rsidRPr="00A622C9">
        <w:rPr>
          <w:sz w:val="26"/>
          <w:szCs w:val="26"/>
        </w:rPr>
        <w:t xml:space="preserve">и главе </w:t>
      </w:r>
      <w:r w:rsidRPr="00A622C9">
        <w:rPr>
          <w:sz w:val="26"/>
          <w:szCs w:val="26"/>
        </w:rPr>
        <w:t>Свечинского муниципального округа</w:t>
      </w:r>
      <w:r w:rsidR="00321199" w:rsidRPr="00A622C9">
        <w:rPr>
          <w:sz w:val="26"/>
          <w:szCs w:val="26"/>
        </w:rPr>
        <w:t>;</w:t>
      </w:r>
    </w:p>
    <w:p w:rsidR="00321199" w:rsidRPr="00A622C9" w:rsidRDefault="00321199" w:rsidP="00321199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</w:t>
      </w:r>
      <w:r w:rsidR="0020704C" w:rsidRPr="00A622C9">
        <w:rPr>
          <w:sz w:val="26"/>
          <w:szCs w:val="26"/>
        </w:rPr>
        <w:t>1</w:t>
      </w:r>
      <w:r w:rsidRPr="00A622C9">
        <w:rPr>
          <w:sz w:val="26"/>
          <w:szCs w:val="26"/>
        </w:rPr>
        <w:t xml:space="preserve">) 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</w:t>
      </w:r>
      <w:r w:rsidR="0020704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;</w:t>
      </w:r>
    </w:p>
    <w:p w:rsidR="00321199" w:rsidRPr="00A622C9" w:rsidRDefault="00321199" w:rsidP="00321199">
      <w:pPr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</w:t>
      </w:r>
      <w:r w:rsidR="0020704C" w:rsidRPr="00A622C9">
        <w:rPr>
          <w:sz w:val="26"/>
          <w:szCs w:val="26"/>
        </w:rPr>
        <w:t>2</w:t>
      </w:r>
      <w:r w:rsidRPr="00A622C9">
        <w:rPr>
          <w:sz w:val="26"/>
          <w:szCs w:val="26"/>
        </w:rPr>
        <w:t xml:space="preserve">) контроль за ходом и итогами реализации программ и планов развития муниципального образования; </w:t>
      </w:r>
    </w:p>
    <w:p w:rsidR="00321199" w:rsidRPr="00A622C9" w:rsidRDefault="00321199" w:rsidP="00321199">
      <w:pPr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</w:t>
      </w:r>
      <w:r w:rsidR="0020704C" w:rsidRPr="00A622C9">
        <w:rPr>
          <w:sz w:val="26"/>
          <w:szCs w:val="26"/>
        </w:rPr>
        <w:t>3</w:t>
      </w:r>
      <w:r w:rsidRPr="00A622C9">
        <w:rPr>
          <w:sz w:val="26"/>
          <w:szCs w:val="26"/>
        </w:rPr>
        <w:t xml:space="preserve">) мониторинг исполнения бюджета </w:t>
      </w:r>
      <w:r w:rsidR="0020704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;</w:t>
      </w:r>
    </w:p>
    <w:p w:rsidR="00321199" w:rsidRPr="00A622C9" w:rsidRDefault="00321199" w:rsidP="00321199">
      <w:pPr>
        <w:tabs>
          <w:tab w:val="left" w:pos="540"/>
        </w:tabs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1</w:t>
      </w:r>
      <w:r w:rsidR="0020704C" w:rsidRPr="00A622C9">
        <w:rPr>
          <w:sz w:val="26"/>
          <w:szCs w:val="26"/>
        </w:rPr>
        <w:t>4</w:t>
      </w:r>
      <w:r w:rsidRPr="00A622C9">
        <w:rPr>
          <w:sz w:val="26"/>
          <w:szCs w:val="26"/>
        </w:rPr>
        <w:t>) участие в пределах полномочий в мероприятиях, направленных на противодействие коррупции;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1</w:t>
      </w:r>
      <w:r w:rsidR="0020704C" w:rsidRPr="00A622C9">
        <w:rPr>
          <w:sz w:val="26"/>
          <w:szCs w:val="26"/>
        </w:rPr>
        <w:t>5</w:t>
      </w:r>
      <w:r w:rsidRPr="00A622C9">
        <w:rPr>
          <w:sz w:val="26"/>
          <w:szCs w:val="26"/>
        </w:rPr>
        <w:t xml:space="preserve">) иные полномочия в сфере внешнего муниципального финансового контроля, установленные федеральными законами, законами Кировской области, уставом и иными нормативными правовыми актами </w:t>
      </w:r>
      <w:r w:rsidR="0020704C" w:rsidRPr="00A622C9">
        <w:rPr>
          <w:sz w:val="26"/>
          <w:szCs w:val="26"/>
        </w:rPr>
        <w:t>Думы 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321199">
      <w:pPr>
        <w:tabs>
          <w:tab w:val="left" w:pos="540"/>
        </w:tabs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2. Внешний муниципальный финансовый контроль осуществляется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>тной комиссией</w:t>
      </w:r>
      <w:r w:rsidR="0020704C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: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1) 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321199" w:rsidRDefault="00321199" w:rsidP="006E278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 xml:space="preserve">2) в отношении иных организаций путем осуществления проверки соблюдения условий получения ими субсидий, кредитов, гарантий за счет средств бюджета </w:t>
      </w:r>
      <w:r w:rsidR="00271F9A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>в порядке контроля за деятельностью главных распорядителей (распорядителей) и получателей средств бюджета</w:t>
      </w:r>
      <w:r w:rsidR="00271F9A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</w:t>
      </w:r>
      <w:r w:rsidR="00271F9A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.</w:t>
      </w:r>
    </w:p>
    <w:p w:rsidR="00A622C9" w:rsidRPr="00A622C9" w:rsidRDefault="00A622C9" w:rsidP="006E278D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1"/>
                <w:sz w:val="26"/>
                <w:szCs w:val="26"/>
              </w:rPr>
            </w:pPr>
            <w:r w:rsidRPr="00A622C9">
              <w:rPr>
                <w:b/>
                <w:spacing w:val="-2"/>
                <w:sz w:val="26"/>
                <w:szCs w:val="26"/>
              </w:rPr>
              <w:t xml:space="preserve">Статья 7.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3156">
            <w:pPr>
              <w:jc w:val="both"/>
              <w:rPr>
                <w:b/>
                <w:bCs/>
                <w:spacing w:val="-1"/>
                <w:sz w:val="26"/>
                <w:szCs w:val="26"/>
              </w:rPr>
            </w:pPr>
            <w:r w:rsidRPr="00A622C9">
              <w:rPr>
                <w:b/>
                <w:bCs/>
                <w:spacing w:val="-3"/>
                <w:sz w:val="26"/>
                <w:szCs w:val="26"/>
              </w:rPr>
              <w:t>Формы осуществления Контрольно-сч</w:t>
            </w:r>
            <w:r w:rsidR="00443156" w:rsidRPr="00A622C9">
              <w:rPr>
                <w:b/>
                <w:bCs/>
                <w:spacing w:val="-3"/>
                <w:sz w:val="26"/>
                <w:szCs w:val="26"/>
              </w:rPr>
              <w:t>ё</w:t>
            </w:r>
            <w:r w:rsidRPr="00A622C9">
              <w:rPr>
                <w:b/>
                <w:bCs/>
                <w:spacing w:val="-3"/>
                <w:sz w:val="26"/>
                <w:szCs w:val="26"/>
              </w:rPr>
              <w:t xml:space="preserve">тной комиссией </w:t>
            </w:r>
            <w:r w:rsidR="00271F9A" w:rsidRPr="00A622C9">
              <w:rPr>
                <w:b/>
                <w:bCs/>
                <w:spacing w:val="-3"/>
                <w:sz w:val="26"/>
                <w:szCs w:val="26"/>
              </w:rPr>
              <w:t>округа</w:t>
            </w:r>
            <w:r w:rsidRPr="00A622C9">
              <w:rPr>
                <w:b/>
                <w:bCs/>
                <w:spacing w:val="-3"/>
                <w:sz w:val="26"/>
                <w:szCs w:val="26"/>
              </w:rPr>
              <w:t xml:space="preserve">  </w:t>
            </w:r>
            <w:r w:rsidRPr="00A622C9">
              <w:rPr>
                <w:b/>
                <w:bCs/>
                <w:spacing w:val="-1"/>
                <w:sz w:val="26"/>
                <w:szCs w:val="26"/>
              </w:rPr>
              <w:t>внешнего муниципального финансового контроля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6"/>
          <w:szCs w:val="26"/>
        </w:rPr>
      </w:pPr>
      <w:r w:rsidRPr="00A622C9">
        <w:rPr>
          <w:sz w:val="26"/>
          <w:szCs w:val="26"/>
        </w:rPr>
        <w:t>1. Внешний муниципальный финансовый контроль осуществляется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комиссией </w:t>
      </w:r>
      <w:r w:rsidR="00271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 форме </w:t>
      </w:r>
      <w:r w:rsidRPr="00A622C9">
        <w:rPr>
          <w:spacing w:val="-1"/>
          <w:sz w:val="26"/>
          <w:szCs w:val="26"/>
        </w:rPr>
        <w:t>контрольных или экспертно-аналитических мероприятий.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6"/>
          <w:szCs w:val="26"/>
        </w:rPr>
      </w:pPr>
      <w:r w:rsidRPr="00A622C9">
        <w:rPr>
          <w:sz w:val="26"/>
          <w:szCs w:val="26"/>
        </w:rPr>
        <w:lastRenderedPageBreak/>
        <w:t>2. При проведении контрольного мероприятия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комиссией </w:t>
      </w:r>
      <w:r w:rsidR="00271F9A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>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комиссией </w:t>
      </w:r>
      <w:r w:rsidR="00271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составляется отчет.</w:t>
      </w:r>
    </w:p>
    <w:p w:rsidR="00321199" w:rsidRDefault="00321199" w:rsidP="00A622C9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6"/>
          <w:szCs w:val="26"/>
        </w:rPr>
      </w:pPr>
      <w:r w:rsidRPr="00A622C9">
        <w:rPr>
          <w:sz w:val="26"/>
          <w:szCs w:val="26"/>
        </w:rPr>
        <w:t>3. При проведении экспертно-аналитического мероприятия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271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</w:t>
      </w:r>
      <w:r w:rsidRPr="00A622C9">
        <w:rPr>
          <w:spacing w:val="-3"/>
          <w:sz w:val="26"/>
          <w:szCs w:val="26"/>
        </w:rPr>
        <w:t>составляет отчет или заключение.</w:t>
      </w:r>
    </w:p>
    <w:p w:rsidR="00A622C9" w:rsidRPr="00A622C9" w:rsidRDefault="00A622C9" w:rsidP="00A622C9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pacing w:val="-2"/>
                <w:sz w:val="26"/>
                <w:szCs w:val="26"/>
              </w:rPr>
              <w:t xml:space="preserve">Статья 8.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bCs/>
                <w:spacing w:val="-2"/>
                <w:sz w:val="26"/>
                <w:szCs w:val="26"/>
              </w:rPr>
              <w:t xml:space="preserve">Стандарты внешнего </w:t>
            </w:r>
            <w:r w:rsidRPr="00A622C9">
              <w:rPr>
                <w:b/>
                <w:bCs/>
                <w:spacing w:val="-1"/>
                <w:sz w:val="26"/>
                <w:szCs w:val="26"/>
              </w:rPr>
              <w:t>муниципального финансового контроля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 w:rsidRPr="00A622C9">
        <w:rPr>
          <w:spacing w:val="-1"/>
          <w:sz w:val="26"/>
          <w:szCs w:val="26"/>
        </w:rPr>
        <w:t>1. 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тная комиссия </w:t>
      </w:r>
      <w:r w:rsidR="00271F9A" w:rsidRPr="00A622C9">
        <w:rPr>
          <w:sz w:val="26"/>
          <w:szCs w:val="26"/>
        </w:rPr>
        <w:t>округа</w:t>
      </w:r>
      <w:r w:rsidRPr="00A622C9">
        <w:rPr>
          <w:spacing w:val="-1"/>
          <w:sz w:val="26"/>
          <w:szCs w:val="26"/>
        </w:rPr>
        <w:t xml:space="preserve">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2. </w:t>
      </w:r>
      <w:r w:rsidR="00241677" w:rsidRPr="00A622C9">
        <w:rPr>
          <w:bCs/>
          <w:sz w:val="26"/>
          <w:szCs w:val="26"/>
        </w:rPr>
        <w:t>Утверждение</w:t>
      </w:r>
      <w:r w:rsidRPr="00A622C9">
        <w:rPr>
          <w:bCs/>
          <w:sz w:val="26"/>
          <w:szCs w:val="26"/>
        </w:rPr>
        <w:t xml:space="preserve"> с</w:t>
      </w:r>
      <w:r w:rsidRPr="00A622C9">
        <w:rPr>
          <w:sz w:val="26"/>
          <w:szCs w:val="26"/>
        </w:rPr>
        <w:t>тандартов внешнего муниципального финансового контроля</w:t>
      </w:r>
      <w:r w:rsidRPr="00A622C9">
        <w:rPr>
          <w:b/>
          <w:bCs/>
          <w:sz w:val="26"/>
          <w:szCs w:val="26"/>
        </w:rPr>
        <w:t xml:space="preserve"> </w:t>
      </w:r>
      <w:r w:rsidRPr="00A622C9">
        <w:rPr>
          <w:sz w:val="26"/>
          <w:szCs w:val="26"/>
        </w:rPr>
        <w:t>осуществляется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комиссией </w:t>
      </w:r>
      <w:r w:rsidR="00271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на основе соответствующих стандартов, установленных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>тной палатой Кировской области: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1) в отношении органов местного самоуправления и муниципальных органов, муниципальных учреждений и муниципальных унитарных предприятий в соответствии с общими требованиями, утвержденными Счетной палатой Российской Федерации и (или)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>тной палатой Кировской области;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2) в отношении иных организаций - в соответствии с общими требованиями, установленными федеральным законом.</w:t>
      </w:r>
    </w:p>
    <w:p w:rsidR="00321199" w:rsidRPr="00A622C9" w:rsidRDefault="00321199" w:rsidP="00A622C9">
      <w:pPr>
        <w:shd w:val="clear" w:color="auto" w:fill="FFFFFF"/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3. </w:t>
      </w:r>
      <w:r w:rsidR="00271F9A" w:rsidRPr="00A622C9">
        <w:rPr>
          <w:sz w:val="26"/>
          <w:szCs w:val="26"/>
        </w:rPr>
        <w:t>Стандарты</w:t>
      </w:r>
      <w:r w:rsidRPr="00A622C9">
        <w:rPr>
          <w:sz w:val="26"/>
          <w:szCs w:val="26"/>
        </w:rPr>
        <w:t xml:space="preserve"> внешнего муниципального финансового контроля не могут противоречить законодательству Российской Федерации и законодательству Кировской области.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pacing w:val="-1"/>
                <w:sz w:val="26"/>
                <w:szCs w:val="26"/>
              </w:rPr>
              <w:t xml:space="preserve">Статья 9.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3156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bCs/>
                <w:spacing w:val="-1"/>
                <w:sz w:val="26"/>
                <w:szCs w:val="26"/>
              </w:rPr>
              <w:t>Планирование деятельности Контрольно-сч</w:t>
            </w:r>
            <w:r w:rsidR="00443156" w:rsidRPr="00A622C9">
              <w:rPr>
                <w:b/>
                <w:bCs/>
                <w:spacing w:val="-1"/>
                <w:sz w:val="26"/>
                <w:szCs w:val="26"/>
              </w:rPr>
              <w:t>ё</w:t>
            </w:r>
            <w:r w:rsidRPr="00A622C9">
              <w:rPr>
                <w:b/>
                <w:bCs/>
                <w:spacing w:val="-1"/>
                <w:sz w:val="26"/>
                <w:szCs w:val="26"/>
              </w:rPr>
              <w:t xml:space="preserve">тной комиссии </w:t>
            </w:r>
            <w:r w:rsidR="00271F9A" w:rsidRPr="00A622C9">
              <w:rPr>
                <w:b/>
                <w:bCs/>
                <w:spacing w:val="-1"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pacing w:val="-1"/>
          <w:sz w:val="26"/>
          <w:szCs w:val="26"/>
        </w:rPr>
        <w:t>1. 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тная комиссия </w:t>
      </w:r>
      <w:r w:rsidR="00271F9A" w:rsidRPr="00A622C9">
        <w:rPr>
          <w:sz w:val="26"/>
          <w:szCs w:val="26"/>
        </w:rPr>
        <w:t>округа</w:t>
      </w:r>
      <w:r w:rsidRPr="00A622C9">
        <w:rPr>
          <w:spacing w:val="-1"/>
          <w:sz w:val="26"/>
          <w:szCs w:val="26"/>
        </w:rPr>
        <w:t xml:space="preserve"> осуществляет свою деятельность на основе </w:t>
      </w:r>
      <w:r w:rsidRPr="00A622C9">
        <w:rPr>
          <w:sz w:val="26"/>
          <w:szCs w:val="26"/>
        </w:rPr>
        <w:t>планов, которые разрабатываются и утверждаются в соответствии с Регламентом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71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2. План работы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71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утверждается в срок до 30 декабря года, предшествующего планируемому.</w:t>
      </w:r>
    </w:p>
    <w:p w:rsidR="00321199" w:rsidRPr="00A622C9" w:rsidRDefault="00321199" w:rsidP="0032119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3. Обязательному включению в планы работы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71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подлежат поручения Думы</w:t>
      </w:r>
      <w:r w:rsidR="00271F9A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 xml:space="preserve">, предложения и запросы </w:t>
      </w:r>
      <w:r w:rsidR="00196529" w:rsidRPr="00A622C9">
        <w:rPr>
          <w:sz w:val="26"/>
          <w:szCs w:val="26"/>
        </w:rPr>
        <w:t>председателя Думы</w:t>
      </w:r>
      <w:r w:rsidR="00271F9A" w:rsidRPr="00A622C9">
        <w:rPr>
          <w:sz w:val="26"/>
          <w:szCs w:val="26"/>
        </w:rPr>
        <w:t xml:space="preserve"> округа</w:t>
      </w:r>
      <w:r w:rsidR="009F02FB" w:rsidRPr="00A622C9">
        <w:rPr>
          <w:sz w:val="26"/>
          <w:szCs w:val="26"/>
        </w:rPr>
        <w:t xml:space="preserve"> и главы Свечинского муниципального округа</w:t>
      </w:r>
      <w:r w:rsidRPr="00A622C9">
        <w:rPr>
          <w:sz w:val="26"/>
          <w:szCs w:val="26"/>
        </w:rPr>
        <w:t>, направленные в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тную комиссию </w:t>
      </w:r>
      <w:r w:rsidR="00271F9A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>до 15 декабря года, предшествующего планируемому.</w:t>
      </w:r>
    </w:p>
    <w:p w:rsidR="00321199" w:rsidRDefault="00321199" w:rsidP="00A622C9">
      <w:pPr>
        <w:ind w:firstLine="709"/>
        <w:jc w:val="both"/>
        <w:outlineLvl w:val="0"/>
        <w:rPr>
          <w:sz w:val="26"/>
          <w:szCs w:val="26"/>
        </w:rPr>
      </w:pPr>
      <w:r w:rsidRPr="00A622C9">
        <w:rPr>
          <w:sz w:val="26"/>
          <w:szCs w:val="26"/>
        </w:rPr>
        <w:t>4. Предложения Думы</w:t>
      </w:r>
      <w:r w:rsidR="00271F9A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 xml:space="preserve">, </w:t>
      </w:r>
      <w:r w:rsidR="008B4A1F" w:rsidRPr="00A622C9">
        <w:rPr>
          <w:sz w:val="26"/>
          <w:szCs w:val="26"/>
        </w:rPr>
        <w:t>председателя Думы</w:t>
      </w:r>
      <w:r w:rsidR="00271F9A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 xml:space="preserve"> </w:t>
      </w:r>
      <w:r w:rsidR="009F02FB" w:rsidRPr="00A622C9">
        <w:rPr>
          <w:sz w:val="26"/>
          <w:szCs w:val="26"/>
        </w:rPr>
        <w:t xml:space="preserve">и главы Свечинского муниципального округа </w:t>
      </w:r>
      <w:r w:rsidRPr="00A622C9">
        <w:rPr>
          <w:sz w:val="26"/>
          <w:szCs w:val="26"/>
        </w:rPr>
        <w:t>по изменению плана работы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71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рассматриваются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комиссией </w:t>
      </w:r>
      <w:r w:rsidR="00271F9A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 10-дневный срок со дня поступления. </w:t>
      </w:r>
    </w:p>
    <w:p w:rsidR="00A622C9" w:rsidRPr="00A622C9" w:rsidRDefault="00A622C9" w:rsidP="00A622C9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 xml:space="preserve">Статья 10.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3156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>Регламент Контрольно-сч</w:t>
            </w:r>
            <w:r w:rsidR="00443156" w:rsidRPr="00A622C9">
              <w:rPr>
                <w:b/>
                <w:sz w:val="26"/>
                <w:szCs w:val="26"/>
              </w:rPr>
              <w:t>ё</w:t>
            </w:r>
            <w:r w:rsidRPr="00A622C9">
              <w:rPr>
                <w:b/>
                <w:sz w:val="26"/>
                <w:szCs w:val="26"/>
              </w:rPr>
              <w:t xml:space="preserve">тной комиссии </w:t>
            </w:r>
            <w:r w:rsidR="00271F9A" w:rsidRPr="00A622C9">
              <w:rPr>
                <w:b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1. Содержание направлений деятельности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, порядок ведения дел, подготовки и проведения контрольных и экспертно-аналитических мероприятий и иные вопросы внутренней деятельности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определяются Регламентом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. </w:t>
      </w:r>
    </w:p>
    <w:p w:rsidR="00321199" w:rsidRDefault="00321199" w:rsidP="00321199">
      <w:pPr>
        <w:ind w:firstLine="709"/>
        <w:jc w:val="both"/>
        <w:outlineLvl w:val="1"/>
        <w:rPr>
          <w:sz w:val="26"/>
          <w:szCs w:val="26"/>
        </w:rPr>
      </w:pPr>
      <w:r w:rsidRPr="00A622C9">
        <w:rPr>
          <w:sz w:val="26"/>
          <w:szCs w:val="26"/>
        </w:rPr>
        <w:lastRenderedPageBreak/>
        <w:t>2. Регламент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утверждается председателем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.</w:t>
      </w:r>
    </w:p>
    <w:p w:rsidR="00A622C9" w:rsidRPr="00A622C9" w:rsidRDefault="00A622C9" w:rsidP="00A622C9">
      <w:pPr>
        <w:jc w:val="both"/>
        <w:outlineLvl w:val="1"/>
        <w:rPr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A622C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 xml:space="preserve">Статья 11.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3156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bCs/>
                <w:sz w:val="26"/>
                <w:szCs w:val="26"/>
              </w:rPr>
              <w:t>Обязательность исполнения требований должностных лиц Контрольно-сч</w:t>
            </w:r>
            <w:r w:rsidR="00443156" w:rsidRPr="00A622C9">
              <w:rPr>
                <w:b/>
                <w:bCs/>
                <w:sz w:val="26"/>
                <w:szCs w:val="26"/>
              </w:rPr>
              <w:t>ё</w:t>
            </w:r>
            <w:r w:rsidRPr="00A622C9">
              <w:rPr>
                <w:b/>
                <w:bCs/>
                <w:sz w:val="26"/>
                <w:szCs w:val="26"/>
              </w:rPr>
              <w:t xml:space="preserve">тной комиссии </w:t>
            </w:r>
            <w:r w:rsidR="00F4316C" w:rsidRPr="00A622C9">
              <w:rPr>
                <w:b/>
                <w:bCs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1. Требования и запросы должностных лиц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A622C9">
        <w:rPr>
          <w:b/>
          <w:bCs/>
          <w:sz w:val="26"/>
          <w:szCs w:val="26"/>
        </w:rPr>
        <w:t xml:space="preserve"> </w:t>
      </w:r>
      <w:r w:rsidRPr="00A622C9">
        <w:rPr>
          <w:sz w:val="26"/>
          <w:szCs w:val="26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321199" w:rsidRDefault="00321199" w:rsidP="00A622C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2. Неисполнение законных требований и запросов должностных лиц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Кировской области.</w:t>
      </w:r>
    </w:p>
    <w:p w:rsidR="00A622C9" w:rsidRPr="00A622C9" w:rsidRDefault="00A622C9" w:rsidP="00A622C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 xml:space="preserve">Статья 12.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315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622C9">
              <w:rPr>
                <w:b/>
                <w:bCs/>
                <w:sz w:val="26"/>
                <w:szCs w:val="26"/>
              </w:rPr>
              <w:t>Права, обязанности и ответственность должностных лиц Контрольно-сч</w:t>
            </w:r>
            <w:r w:rsidR="00443156" w:rsidRPr="00A622C9">
              <w:rPr>
                <w:b/>
                <w:bCs/>
                <w:sz w:val="26"/>
                <w:szCs w:val="26"/>
              </w:rPr>
              <w:t>ё</w:t>
            </w:r>
            <w:r w:rsidRPr="00A622C9">
              <w:rPr>
                <w:b/>
                <w:bCs/>
                <w:sz w:val="26"/>
                <w:szCs w:val="26"/>
              </w:rPr>
              <w:t xml:space="preserve">тной комиссии </w:t>
            </w:r>
            <w:r w:rsidR="00F4316C" w:rsidRPr="00A622C9">
              <w:rPr>
                <w:b/>
                <w:bCs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1. Должностные лица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при осуществлении возложенных на них должностных полномочий имеют право: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6"/>
          <w:szCs w:val="26"/>
        </w:rPr>
      </w:pPr>
      <w:r w:rsidRPr="00A622C9">
        <w:rPr>
          <w:sz w:val="26"/>
          <w:szCs w:val="26"/>
        </w:rPr>
        <w:t>1) 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 xml:space="preserve">2) 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A622C9">
        <w:rPr>
          <w:spacing w:val="-2"/>
          <w:sz w:val="26"/>
          <w:szCs w:val="26"/>
        </w:rPr>
        <w:t xml:space="preserve">законодательством Российской Федерации. Опечатывание касс, кассовых и </w:t>
      </w:r>
      <w:r w:rsidRPr="00A622C9">
        <w:rPr>
          <w:sz w:val="26"/>
          <w:szCs w:val="26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A622C9">
        <w:rPr>
          <w:spacing w:val="-5"/>
          <w:sz w:val="26"/>
          <w:szCs w:val="26"/>
        </w:rPr>
        <w:t>актов;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6"/>
          <w:szCs w:val="26"/>
        </w:rPr>
      </w:pPr>
      <w:r w:rsidRPr="00A622C9">
        <w:rPr>
          <w:sz w:val="26"/>
          <w:szCs w:val="26"/>
        </w:rPr>
        <w:t xml:space="preserve">3) в пределах своей компетенции направлять запросы должностным лицам территориальных </w:t>
      </w:r>
      <w:r w:rsidRPr="00A622C9">
        <w:rPr>
          <w:spacing w:val="-1"/>
          <w:sz w:val="26"/>
          <w:szCs w:val="26"/>
        </w:rPr>
        <w:t xml:space="preserve">органов федеральных органов исполнительной власти и их структурных </w:t>
      </w:r>
      <w:r w:rsidRPr="00A622C9">
        <w:rPr>
          <w:sz w:val="26"/>
          <w:szCs w:val="26"/>
        </w:rPr>
        <w:t>подразделений, органов государственной власти и государственных органов Кировской области, органов местного самоуправления и муниципальных органов, организаций;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6"/>
          <w:szCs w:val="26"/>
        </w:rPr>
      </w:pPr>
      <w:r w:rsidRPr="00A622C9">
        <w:rPr>
          <w:sz w:val="26"/>
          <w:szCs w:val="26"/>
        </w:rPr>
        <w:t>4) 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6"/>
          <w:szCs w:val="26"/>
        </w:rPr>
      </w:pPr>
      <w:r w:rsidRPr="00A622C9">
        <w:rPr>
          <w:sz w:val="26"/>
          <w:szCs w:val="26"/>
        </w:rPr>
        <w:t>5) 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6) в пределах своей компетенции знакомиться со всеми</w:t>
      </w:r>
      <w:r w:rsidRPr="00A622C9">
        <w:rPr>
          <w:spacing w:val="-2"/>
          <w:sz w:val="26"/>
          <w:szCs w:val="26"/>
        </w:rPr>
        <w:t xml:space="preserve"> необходимыми документами, касающимися </w:t>
      </w:r>
      <w:r w:rsidRPr="00A622C9">
        <w:rPr>
          <w:sz w:val="26"/>
          <w:szCs w:val="26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</w:t>
      </w:r>
      <w:r w:rsidRPr="00A622C9">
        <w:rPr>
          <w:sz w:val="26"/>
          <w:szCs w:val="26"/>
        </w:rPr>
        <w:lastRenderedPageBreak/>
        <w:t xml:space="preserve">содержащими государственную, служебную, коммерческую и иную </w:t>
      </w:r>
      <w:r w:rsidRPr="00A622C9">
        <w:rPr>
          <w:spacing w:val="-2"/>
          <w:sz w:val="26"/>
          <w:szCs w:val="26"/>
        </w:rPr>
        <w:t>охраняемую законом тайну;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6"/>
          <w:szCs w:val="26"/>
        </w:rPr>
      </w:pPr>
      <w:r w:rsidRPr="00A622C9">
        <w:rPr>
          <w:sz w:val="26"/>
          <w:szCs w:val="26"/>
        </w:rPr>
        <w:t xml:space="preserve">7) знакомиться с информацией, касающейся финансово-хозяйственной деятельности проверяемых органов и организаций и </w:t>
      </w:r>
      <w:r w:rsidRPr="00A622C9">
        <w:rPr>
          <w:spacing w:val="-1"/>
          <w:sz w:val="26"/>
          <w:szCs w:val="26"/>
        </w:rPr>
        <w:t xml:space="preserve">хранящейся в электронной форме в базах данных проверяемых органов и </w:t>
      </w:r>
      <w:r w:rsidRPr="00A622C9">
        <w:rPr>
          <w:sz w:val="26"/>
          <w:szCs w:val="26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6"/>
          <w:szCs w:val="26"/>
        </w:rPr>
      </w:pPr>
      <w:r w:rsidRPr="00A622C9">
        <w:rPr>
          <w:sz w:val="26"/>
          <w:szCs w:val="26"/>
        </w:rPr>
        <w:t>8) знакомиться с технической документацией к электронным базам данных;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6"/>
          <w:szCs w:val="26"/>
        </w:rPr>
      </w:pPr>
      <w:r w:rsidRPr="00A622C9">
        <w:rPr>
          <w:sz w:val="26"/>
          <w:szCs w:val="26"/>
        </w:rPr>
        <w:t xml:space="preserve">9) составлять протоколы об административных правонарушениях, если такое право предусмотрено законодательством </w:t>
      </w:r>
      <w:r w:rsidR="00241677" w:rsidRPr="00A622C9">
        <w:rPr>
          <w:sz w:val="26"/>
          <w:szCs w:val="26"/>
        </w:rPr>
        <w:t>Российской Федерации</w:t>
      </w:r>
      <w:r w:rsidRPr="00A622C9">
        <w:rPr>
          <w:sz w:val="26"/>
          <w:szCs w:val="26"/>
        </w:rPr>
        <w:t xml:space="preserve">. 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2. Должностные лица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 случае </w:t>
      </w:r>
      <w:r w:rsidRPr="00A622C9">
        <w:rPr>
          <w:spacing w:val="-1"/>
          <w:sz w:val="26"/>
          <w:szCs w:val="26"/>
        </w:rPr>
        <w:t xml:space="preserve">опечатывания касс, кассовых и служебных помещений, складов и архивов, </w:t>
      </w:r>
      <w:r w:rsidRPr="00A622C9">
        <w:rPr>
          <w:sz w:val="26"/>
          <w:szCs w:val="26"/>
        </w:rPr>
        <w:t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 порядке, установленном законом Кировской области. 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3. Должностные лица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 xml:space="preserve"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A622C9">
        <w:rPr>
          <w:spacing w:val="-2"/>
          <w:sz w:val="26"/>
          <w:szCs w:val="26"/>
        </w:rPr>
        <w:t>актов и отчетов.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4. Должностные лица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обязаны сохранять государственную, служебную, коммерческую и иную </w:t>
      </w:r>
      <w:r w:rsidRPr="00A622C9">
        <w:rPr>
          <w:spacing w:val="-1"/>
          <w:sz w:val="26"/>
          <w:szCs w:val="26"/>
        </w:rPr>
        <w:t xml:space="preserve">охраняемую законом тайну, ставшую им известной при проведении в </w:t>
      </w:r>
      <w:r w:rsidRPr="00A622C9">
        <w:rPr>
          <w:sz w:val="26"/>
          <w:szCs w:val="26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5. Должностные лица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4316C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21199" w:rsidRPr="00A622C9" w:rsidRDefault="00321199" w:rsidP="00A622C9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6. Председатель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25C25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вправе участвовать в заседаниях Думы</w:t>
      </w:r>
      <w:r w:rsidR="00F25C25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 xml:space="preserve">, ее комиссиях и рабочих групп, заседаниях администрации </w:t>
      </w:r>
      <w:r w:rsidR="00F25C25" w:rsidRPr="00A622C9">
        <w:rPr>
          <w:sz w:val="26"/>
          <w:szCs w:val="26"/>
        </w:rPr>
        <w:t>Свечинского муниципального округа</w:t>
      </w:r>
      <w:r w:rsidRPr="00A622C9">
        <w:rPr>
          <w:sz w:val="26"/>
          <w:szCs w:val="26"/>
        </w:rPr>
        <w:t xml:space="preserve">, иных органов местного самоуправления муниципального образования, </w:t>
      </w:r>
      <w:r w:rsidRPr="00A622C9">
        <w:rPr>
          <w:spacing w:val="-1"/>
          <w:sz w:val="26"/>
          <w:szCs w:val="26"/>
        </w:rPr>
        <w:t xml:space="preserve">координационных и </w:t>
      </w:r>
      <w:r w:rsidRPr="00A622C9">
        <w:rPr>
          <w:sz w:val="26"/>
          <w:szCs w:val="26"/>
        </w:rPr>
        <w:t xml:space="preserve">совещательных органов при главе </w:t>
      </w:r>
      <w:r w:rsidR="00F25C25" w:rsidRPr="00A622C9">
        <w:rPr>
          <w:sz w:val="26"/>
          <w:szCs w:val="26"/>
        </w:rPr>
        <w:t>Свечинского муниципального округа</w:t>
      </w:r>
      <w:r w:rsidRPr="00A622C9">
        <w:rPr>
          <w:sz w:val="26"/>
          <w:szCs w:val="26"/>
        </w:rPr>
        <w:t>.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z w:val="26"/>
                <w:szCs w:val="26"/>
              </w:rPr>
            </w:pPr>
          </w:p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 xml:space="preserve">Статья 13.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321199" w:rsidRPr="00A622C9" w:rsidRDefault="00321199" w:rsidP="00443156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bCs/>
                <w:sz w:val="26"/>
                <w:szCs w:val="26"/>
              </w:rPr>
              <w:t>Предоставление информации по запросам Контрольно-сч</w:t>
            </w:r>
            <w:r w:rsidR="00443156" w:rsidRPr="00A622C9">
              <w:rPr>
                <w:b/>
                <w:bCs/>
                <w:sz w:val="26"/>
                <w:szCs w:val="26"/>
              </w:rPr>
              <w:t>ё</w:t>
            </w:r>
            <w:r w:rsidRPr="00A622C9">
              <w:rPr>
                <w:b/>
                <w:bCs/>
                <w:sz w:val="26"/>
                <w:szCs w:val="26"/>
              </w:rPr>
              <w:t xml:space="preserve">тной комиссии </w:t>
            </w:r>
            <w:r w:rsidR="00F25C25" w:rsidRPr="00A622C9">
              <w:rPr>
                <w:b/>
                <w:bCs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622C9">
        <w:rPr>
          <w:rFonts w:ascii="Times New Roman" w:hAnsi="Times New Roman"/>
          <w:sz w:val="26"/>
          <w:szCs w:val="26"/>
        </w:rPr>
        <w:t>1. </w:t>
      </w:r>
      <w:r w:rsidRPr="00A622C9">
        <w:rPr>
          <w:rFonts w:ascii="Times New Roman" w:hAnsi="Times New Roman" w:cs="Times New Roman"/>
          <w:spacing w:val="-2"/>
          <w:sz w:val="26"/>
          <w:szCs w:val="26"/>
        </w:rPr>
        <w:t>Проверяемые органы и организации в установленные законом Кировской области сроки обязаны предоставлять по запросам Контрольно-сч</w:t>
      </w:r>
      <w:r w:rsidR="00443156" w:rsidRPr="00A622C9">
        <w:rPr>
          <w:rFonts w:ascii="Times New Roman" w:hAnsi="Times New Roman" w:cs="Times New Roman"/>
          <w:sz w:val="26"/>
          <w:szCs w:val="26"/>
        </w:rPr>
        <w:t>ё</w:t>
      </w:r>
      <w:r w:rsidRPr="00A622C9">
        <w:rPr>
          <w:rFonts w:ascii="Times New Roman" w:hAnsi="Times New Roman" w:cs="Times New Roman"/>
          <w:spacing w:val="-2"/>
          <w:sz w:val="26"/>
          <w:szCs w:val="26"/>
        </w:rPr>
        <w:t xml:space="preserve">тной комиссии </w:t>
      </w:r>
      <w:r w:rsidR="00F25C25" w:rsidRPr="00A622C9">
        <w:rPr>
          <w:rFonts w:ascii="Times New Roman" w:hAnsi="Times New Roman" w:cs="Times New Roman"/>
          <w:sz w:val="26"/>
          <w:szCs w:val="26"/>
        </w:rPr>
        <w:t>округа</w:t>
      </w:r>
      <w:r w:rsidRPr="00A622C9">
        <w:rPr>
          <w:rFonts w:ascii="Times New Roman" w:hAnsi="Times New Roman" w:cs="Times New Roman"/>
          <w:spacing w:val="-2"/>
          <w:sz w:val="26"/>
          <w:szCs w:val="26"/>
        </w:rPr>
        <w:t xml:space="preserve"> информацию, документы и материалы, необходимые для проведения контрольных и экспертно-аналитических мероприятий.</w:t>
      </w:r>
    </w:p>
    <w:p w:rsidR="00321199" w:rsidRPr="00A622C9" w:rsidRDefault="00321199" w:rsidP="00321199">
      <w:pPr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2. Порядок направления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комиссией </w:t>
      </w:r>
      <w:r w:rsidR="00F25C25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запросов, указанных в </w:t>
      </w:r>
      <w:hyperlink w:anchor="sub_151" w:history="1">
        <w:r w:rsidRPr="00A622C9">
          <w:rPr>
            <w:rStyle w:val="af5"/>
            <w:color w:val="auto"/>
            <w:sz w:val="26"/>
            <w:szCs w:val="26"/>
          </w:rPr>
          <w:t>части 1</w:t>
        </w:r>
      </w:hyperlink>
      <w:r w:rsidRPr="00A622C9">
        <w:rPr>
          <w:sz w:val="26"/>
          <w:szCs w:val="26"/>
        </w:rPr>
        <w:t xml:space="preserve"> настоящей статьи, определяется муниципальными нормативными правовыми актами и регламентом Контрольно-сч</w:t>
      </w:r>
      <w:r w:rsidR="0044315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>тной комиссии</w:t>
      </w:r>
      <w:r w:rsidR="00F25C25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321199">
      <w:pPr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lastRenderedPageBreak/>
        <w:t>3.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F25C25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321199" w:rsidRDefault="00321199" w:rsidP="00A622C9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6"/>
          <w:szCs w:val="26"/>
        </w:rPr>
      </w:pPr>
      <w:r w:rsidRPr="00A622C9">
        <w:rPr>
          <w:spacing w:val="-2"/>
          <w:sz w:val="26"/>
          <w:szCs w:val="26"/>
        </w:rPr>
        <w:t>4. Не предоставление или несвоевременное представление в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pacing w:val="-2"/>
          <w:sz w:val="26"/>
          <w:szCs w:val="26"/>
        </w:rPr>
        <w:t xml:space="preserve">тную комиссию </w:t>
      </w:r>
      <w:r w:rsidR="00F25C25" w:rsidRPr="00A622C9">
        <w:rPr>
          <w:sz w:val="26"/>
          <w:szCs w:val="26"/>
        </w:rPr>
        <w:t>округа</w:t>
      </w:r>
      <w:r w:rsidRPr="00A622C9">
        <w:rPr>
          <w:spacing w:val="-2"/>
          <w:sz w:val="26"/>
          <w:szCs w:val="26"/>
        </w:rPr>
        <w:t xml:space="preserve"> </w:t>
      </w:r>
      <w:r w:rsidRPr="00A622C9">
        <w:rPr>
          <w:sz w:val="26"/>
          <w:szCs w:val="26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Кировской области.</w:t>
      </w:r>
    </w:p>
    <w:p w:rsidR="00A622C9" w:rsidRPr="00A622C9" w:rsidRDefault="00A622C9" w:rsidP="00A622C9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pacing w:val="-2"/>
                <w:sz w:val="26"/>
                <w:szCs w:val="26"/>
              </w:rPr>
              <w:t xml:space="preserve">Статья 14.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955104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bCs/>
                <w:spacing w:val="-2"/>
                <w:sz w:val="26"/>
                <w:szCs w:val="26"/>
              </w:rPr>
              <w:t>Представления и предписания Контрольно-сч</w:t>
            </w:r>
            <w:r w:rsidR="00955104" w:rsidRPr="00A622C9">
              <w:rPr>
                <w:b/>
                <w:bCs/>
                <w:spacing w:val="-2"/>
                <w:sz w:val="26"/>
                <w:szCs w:val="26"/>
              </w:rPr>
              <w:t>ё</w:t>
            </w:r>
            <w:r w:rsidRPr="00A622C9">
              <w:rPr>
                <w:b/>
                <w:bCs/>
                <w:spacing w:val="-2"/>
                <w:sz w:val="26"/>
                <w:szCs w:val="26"/>
              </w:rPr>
              <w:t xml:space="preserve">тной комиссии </w:t>
            </w:r>
            <w:r w:rsidR="00F25C25" w:rsidRPr="00A622C9">
              <w:rPr>
                <w:b/>
                <w:bCs/>
                <w:spacing w:val="-2"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6"/>
          <w:szCs w:val="26"/>
        </w:rPr>
      </w:pPr>
      <w:r w:rsidRPr="00A622C9">
        <w:rPr>
          <w:sz w:val="26"/>
          <w:szCs w:val="26"/>
        </w:rPr>
        <w:t>1. 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F25C25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2. Представление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25C25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подписывается председателем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F25C25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. 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3. 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тную комиссию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</w:t>
      </w:r>
      <w:r w:rsidRPr="00A622C9">
        <w:rPr>
          <w:spacing w:val="-2"/>
          <w:sz w:val="26"/>
          <w:szCs w:val="26"/>
        </w:rPr>
        <w:t>о принятых по результатам рассмотрения представления решениях и мерах.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6"/>
          <w:szCs w:val="26"/>
        </w:rPr>
      </w:pPr>
      <w:r w:rsidRPr="00A622C9">
        <w:rPr>
          <w:sz w:val="26"/>
          <w:szCs w:val="26"/>
        </w:rPr>
        <w:t>4. 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контрольных мероприятий, а также в случаях несоблюдения сроков рассмотрения представлений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направляет в органы местного самоуправления и муниципальные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, проверяемые организации и их должностным лицам предписание.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5. Предписание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должно содержать указание на конкретные допущенные нарушения и конкретные основания вынесения предписания. 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6"/>
          <w:sz w:val="26"/>
          <w:szCs w:val="26"/>
        </w:rPr>
      </w:pPr>
      <w:r w:rsidRPr="00A622C9">
        <w:rPr>
          <w:sz w:val="26"/>
          <w:szCs w:val="26"/>
        </w:rPr>
        <w:t>6. Предписание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подписывается председателем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5"/>
          <w:sz w:val="26"/>
          <w:szCs w:val="26"/>
        </w:rPr>
      </w:pPr>
      <w:r w:rsidRPr="00A622C9">
        <w:rPr>
          <w:sz w:val="26"/>
          <w:szCs w:val="26"/>
        </w:rPr>
        <w:t>7. Предписание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должно быть исполнено в установленные в нем сроки.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8. Неисполнение или ненадлежащее исполнение в установленный срок предписания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влечет за собой ответственность, установленную </w:t>
      </w:r>
      <w:r w:rsidRPr="00A622C9">
        <w:rPr>
          <w:spacing w:val="-2"/>
          <w:sz w:val="26"/>
          <w:szCs w:val="26"/>
        </w:rPr>
        <w:t>законодательством Российской Федерации и (или) законодательством Кировской области.</w:t>
      </w:r>
    </w:p>
    <w:p w:rsidR="00321199" w:rsidRDefault="00321199" w:rsidP="00A622C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 w:rsidRPr="00A622C9">
        <w:rPr>
          <w:sz w:val="26"/>
          <w:szCs w:val="26"/>
        </w:rPr>
        <w:t xml:space="preserve">9. В случае, если при проведении контрольных мероприятий выявлены факты незаконного использования средств бюджета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>, в которых усматриваются признаки преступления или коррупционного правонарушения, Контрольно-сч</w:t>
      </w:r>
      <w:r w:rsidR="00955104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 установленном порядке незамедлительно передает материалы </w:t>
      </w:r>
      <w:r w:rsidRPr="00A622C9">
        <w:rPr>
          <w:spacing w:val="-1"/>
          <w:sz w:val="26"/>
          <w:szCs w:val="26"/>
        </w:rPr>
        <w:lastRenderedPageBreak/>
        <w:t>контрольных мероприятий в правоохранительные органы.</w:t>
      </w:r>
      <w:r w:rsidR="00DF4232" w:rsidRPr="00A622C9">
        <w:rPr>
          <w:spacing w:val="-1"/>
          <w:sz w:val="26"/>
          <w:szCs w:val="26"/>
        </w:rPr>
        <w:t xml:space="preserve"> Правоохранительные органы обязаны представлять Контрольно-сч</w:t>
      </w:r>
      <w:r w:rsidR="00955104" w:rsidRPr="00A622C9">
        <w:rPr>
          <w:sz w:val="26"/>
          <w:szCs w:val="26"/>
        </w:rPr>
        <w:t>ё</w:t>
      </w:r>
      <w:r w:rsidR="00DF4232" w:rsidRPr="00A622C9">
        <w:rPr>
          <w:spacing w:val="-1"/>
          <w:sz w:val="26"/>
          <w:szCs w:val="26"/>
        </w:rPr>
        <w:t xml:space="preserve">тной комиссии </w:t>
      </w:r>
      <w:r w:rsidR="00042B73" w:rsidRPr="00A622C9">
        <w:rPr>
          <w:sz w:val="26"/>
          <w:szCs w:val="26"/>
        </w:rPr>
        <w:t>округа</w:t>
      </w:r>
      <w:r w:rsidR="00DF4232" w:rsidRPr="00A622C9">
        <w:rPr>
          <w:spacing w:val="-1"/>
          <w:sz w:val="26"/>
          <w:szCs w:val="26"/>
        </w:rPr>
        <w:t xml:space="preserve"> информацию о ходе рассмотрения и принятых решениях по переданным </w:t>
      </w:r>
      <w:r w:rsidR="00042B73" w:rsidRPr="00A622C9">
        <w:rPr>
          <w:spacing w:val="-1"/>
          <w:sz w:val="26"/>
          <w:szCs w:val="26"/>
        </w:rPr>
        <w:t>К</w:t>
      </w:r>
      <w:r w:rsidR="00DF4232" w:rsidRPr="00A622C9">
        <w:rPr>
          <w:spacing w:val="-1"/>
          <w:sz w:val="26"/>
          <w:szCs w:val="26"/>
        </w:rPr>
        <w:t>онтрольно-сч</w:t>
      </w:r>
      <w:r w:rsidR="00955104" w:rsidRPr="00A622C9">
        <w:rPr>
          <w:sz w:val="26"/>
          <w:szCs w:val="26"/>
        </w:rPr>
        <w:t>ё</w:t>
      </w:r>
      <w:r w:rsidR="00DF4232" w:rsidRPr="00A622C9">
        <w:rPr>
          <w:spacing w:val="-1"/>
          <w:sz w:val="26"/>
          <w:szCs w:val="26"/>
        </w:rPr>
        <w:t>тной комиссии материалам.</w:t>
      </w:r>
    </w:p>
    <w:p w:rsidR="00A622C9" w:rsidRPr="00A622C9" w:rsidRDefault="00A622C9" w:rsidP="00A622C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pacing w:val="-1"/>
                <w:sz w:val="26"/>
                <w:szCs w:val="26"/>
              </w:rPr>
              <w:t xml:space="preserve">Статья 15.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bCs/>
                <w:spacing w:val="-1"/>
                <w:sz w:val="26"/>
                <w:szCs w:val="26"/>
              </w:rPr>
              <w:t>Гарантии прав проверяемых органов и организаций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pacing w:val="6"/>
          <w:sz w:val="26"/>
          <w:szCs w:val="26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проверяемым органам и организациям гарантируется: 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6"/>
          <w:szCs w:val="26"/>
        </w:rPr>
      </w:pPr>
      <w:r w:rsidRPr="00A622C9">
        <w:rPr>
          <w:sz w:val="26"/>
          <w:szCs w:val="26"/>
        </w:rPr>
        <w:t>1. Акты, составленные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Кировской области, прилагаются к актам и в дальнейшем являются их неотъемлемой частью.</w:t>
      </w:r>
    </w:p>
    <w:p w:rsidR="00321199" w:rsidRDefault="00321199" w:rsidP="00A622C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2. Проверяемые органы и организации и их должностные лица вправе обратиться с жалобой на действия (бездействие)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 Думу</w:t>
      </w:r>
      <w:r w:rsidR="00042B73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 xml:space="preserve">. </w:t>
      </w:r>
    </w:p>
    <w:p w:rsidR="00A622C9" w:rsidRPr="00A622C9" w:rsidRDefault="00A622C9" w:rsidP="00A622C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pacing w:val="-1"/>
                <w:sz w:val="26"/>
                <w:szCs w:val="26"/>
              </w:rPr>
              <w:t xml:space="preserve">Статья 16.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140E36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bCs/>
                <w:spacing w:val="-1"/>
                <w:sz w:val="26"/>
                <w:szCs w:val="26"/>
              </w:rPr>
              <w:t>Взаимодействие Контрольно-сч</w:t>
            </w:r>
            <w:r w:rsidR="00140E36" w:rsidRPr="00A622C9">
              <w:rPr>
                <w:b/>
                <w:bCs/>
                <w:spacing w:val="-1"/>
                <w:sz w:val="26"/>
                <w:szCs w:val="26"/>
              </w:rPr>
              <w:t>ё</w:t>
            </w:r>
            <w:r w:rsidRPr="00A622C9">
              <w:rPr>
                <w:b/>
                <w:bCs/>
                <w:spacing w:val="-1"/>
                <w:sz w:val="26"/>
                <w:szCs w:val="26"/>
              </w:rPr>
              <w:t xml:space="preserve">тной комиссии </w:t>
            </w:r>
            <w:r w:rsidR="00042B73" w:rsidRPr="00A622C9">
              <w:rPr>
                <w:b/>
                <w:bCs/>
                <w:spacing w:val="-1"/>
                <w:sz w:val="26"/>
                <w:szCs w:val="26"/>
              </w:rPr>
              <w:t>округа</w:t>
            </w:r>
            <w:r w:rsidRPr="00A622C9">
              <w:rPr>
                <w:b/>
                <w:bCs/>
                <w:spacing w:val="-1"/>
                <w:sz w:val="26"/>
                <w:szCs w:val="26"/>
              </w:rPr>
              <w:t xml:space="preserve"> с государственными и муниципальными органами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 w:rsidRPr="00A622C9">
        <w:rPr>
          <w:spacing w:val="-1"/>
          <w:sz w:val="26"/>
          <w:szCs w:val="26"/>
        </w:rPr>
        <w:t>1. 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тная комиссия </w:t>
      </w:r>
      <w:r w:rsidR="00042B73" w:rsidRPr="00A622C9">
        <w:rPr>
          <w:sz w:val="26"/>
          <w:szCs w:val="26"/>
        </w:rPr>
        <w:t>округа</w:t>
      </w:r>
      <w:r w:rsidRPr="00A622C9">
        <w:rPr>
          <w:spacing w:val="-1"/>
          <w:sz w:val="26"/>
          <w:szCs w:val="26"/>
        </w:rPr>
        <w:t xml:space="preserve"> при осуществлении своей деятельности имеет право взаимодействовать с иными органами местного самоуправления муниципального образования, </w:t>
      </w:r>
      <w:r w:rsidRPr="00A622C9">
        <w:rPr>
          <w:sz w:val="26"/>
          <w:szCs w:val="26"/>
        </w:rPr>
        <w:t>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Кировской области, муниципального образования.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 </w:t>
      </w:r>
      <w:r w:rsidR="00042B73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вправе заключать с ними соглашения о сотрудничестве и взаимодействии.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6"/>
          <w:szCs w:val="26"/>
        </w:rPr>
      </w:pPr>
      <w:r w:rsidRPr="00A622C9">
        <w:rPr>
          <w:spacing w:val="-1"/>
          <w:sz w:val="26"/>
          <w:szCs w:val="26"/>
        </w:rPr>
        <w:t>2. 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тная комиссия </w:t>
      </w:r>
      <w:r w:rsidR="00042B73" w:rsidRPr="00A622C9">
        <w:rPr>
          <w:sz w:val="26"/>
          <w:szCs w:val="26"/>
        </w:rPr>
        <w:t>округа</w:t>
      </w:r>
      <w:r w:rsidRPr="00A622C9">
        <w:rPr>
          <w:spacing w:val="-1"/>
          <w:sz w:val="26"/>
          <w:szCs w:val="26"/>
        </w:rPr>
        <w:t xml:space="preserve"> </w:t>
      </w:r>
      <w:r w:rsidRPr="00A622C9">
        <w:rPr>
          <w:sz w:val="26"/>
          <w:szCs w:val="26"/>
        </w:rPr>
        <w:t>при осуществлении своей деятельности вправе взаимодействовать с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>тными органами других муниципальных образований, со Счетной палатой Российской Федерации,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>тной палатой Кировской области, заключать с ними соглашения о сотрудничестве и взаимодействии, вступать в объединения (ассоциации)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>тных органов Российской Федерации и Кировской области.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3. В целях координации своей деятельности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2A3FA1" w:rsidRPr="00A622C9">
        <w:rPr>
          <w:sz w:val="26"/>
          <w:szCs w:val="26"/>
        </w:rPr>
        <w:t>округа</w:t>
      </w:r>
      <w:r w:rsidR="002A3FA1" w:rsidRPr="00A622C9">
        <w:rPr>
          <w:spacing w:val="-2"/>
          <w:sz w:val="26"/>
          <w:szCs w:val="26"/>
        </w:rPr>
        <w:t xml:space="preserve"> </w:t>
      </w:r>
      <w:r w:rsidRPr="00A622C9">
        <w:rPr>
          <w:spacing w:val="-2"/>
          <w:sz w:val="26"/>
          <w:szCs w:val="26"/>
        </w:rPr>
        <w:t xml:space="preserve">и иные органы местного самоуправления муниципального образования могут создавать </w:t>
      </w:r>
      <w:r w:rsidRPr="00A622C9">
        <w:rPr>
          <w:sz w:val="26"/>
          <w:szCs w:val="26"/>
        </w:rPr>
        <w:t xml:space="preserve">как временные, так и постоянно действующие совместные </w:t>
      </w:r>
      <w:r w:rsidRPr="00A622C9">
        <w:rPr>
          <w:spacing w:val="-1"/>
          <w:sz w:val="26"/>
          <w:szCs w:val="26"/>
        </w:rPr>
        <w:t xml:space="preserve">координационные, консультационные, совещательные и другие рабочие </w:t>
      </w:r>
      <w:r w:rsidRPr="00A622C9">
        <w:rPr>
          <w:sz w:val="26"/>
          <w:szCs w:val="26"/>
        </w:rPr>
        <w:t>органы.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6"/>
          <w:szCs w:val="26"/>
        </w:rPr>
      </w:pPr>
      <w:r w:rsidRPr="00A622C9">
        <w:rPr>
          <w:sz w:val="26"/>
          <w:szCs w:val="26"/>
        </w:rPr>
        <w:t>4. 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2A3FA1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вправе планировать и проводить совместные контрольные и экспертно-аналитические мероприятия с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палатой Кировской области, </w:t>
      </w:r>
      <w:r w:rsidRPr="00A622C9">
        <w:rPr>
          <w:spacing w:val="-1"/>
          <w:sz w:val="26"/>
          <w:szCs w:val="26"/>
        </w:rPr>
        <w:t>обращаться в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тную палату Кировской области по вопросам </w:t>
      </w:r>
      <w:r w:rsidRPr="00A622C9">
        <w:rPr>
          <w:sz w:val="26"/>
          <w:szCs w:val="26"/>
        </w:rPr>
        <w:t xml:space="preserve">осуществления </w:t>
      </w:r>
      <w:r w:rsidRPr="00A622C9">
        <w:rPr>
          <w:spacing w:val="-1"/>
          <w:sz w:val="26"/>
          <w:szCs w:val="26"/>
        </w:rPr>
        <w:t>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тной палатой Кировской области </w:t>
      </w:r>
      <w:r w:rsidRPr="00A622C9">
        <w:rPr>
          <w:sz w:val="26"/>
          <w:szCs w:val="26"/>
        </w:rPr>
        <w:t>анализа деятельности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A3FA1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 и получения рекомендаций по повышению эффективности ее работы.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 w:rsidRPr="00A622C9">
        <w:rPr>
          <w:sz w:val="26"/>
          <w:szCs w:val="26"/>
        </w:rPr>
        <w:t>5. 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2A3FA1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по письменному обращению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тных органов других муниципальных образований может принимать участие в </w:t>
      </w:r>
      <w:r w:rsidRPr="00A622C9">
        <w:rPr>
          <w:spacing w:val="-1"/>
          <w:sz w:val="26"/>
          <w:szCs w:val="26"/>
        </w:rPr>
        <w:t xml:space="preserve">проводимых ими контрольных и экспертно-аналитических мероприятиях. </w:t>
      </w:r>
    </w:p>
    <w:p w:rsidR="00321199" w:rsidRPr="00A622C9" w:rsidRDefault="00321199" w:rsidP="00A622C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lastRenderedPageBreak/>
        <w:t>6. 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2A3FA1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вправе привлекать к участию в проводимых ею контрольных и экспертно-аналитических мероприятиях на договорной основе аудиторские орга</w:t>
      </w:r>
      <w:r w:rsidR="00A622C9" w:rsidRPr="00A622C9">
        <w:rPr>
          <w:sz w:val="26"/>
          <w:szCs w:val="26"/>
        </w:rPr>
        <w:t>низации, отдельных специалистов</w:t>
      </w:r>
    </w:p>
    <w:tbl>
      <w:tblPr>
        <w:tblW w:w="8460" w:type="dxa"/>
        <w:tblInd w:w="828" w:type="dxa"/>
        <w:tblLook w:val="0000"/>
      </w:tblPr>
      <w:tblGrid>
        <w:gridCol w:w="1728"/>
        <w:gridCol w:w="6732"/>
      </w:tblGrid>
      <w:tr w:rsidR="00321199" w:rsidRPr="00A622C9" w:rsidTr="00447C7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pacing w:val="-3"/>
                <w:sz w:val="26"/>
                <w:szCs w:val="26"/>
              </w:rPr>
            </w:pPr>
          </w:p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pacing w:val="-3"/>
                <w:sz w:val="26"/>
                <w:szCs w:val="26"/>
              </w:rPr>
              <w:t xml:space="preserve">Статья 17. 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</w:p>
          <w:p w:rsidR="00321199" w:rsidRPr="00A622C9" w:rsidRDefault="00321199" w:rsidP="00140E36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bCs/>
                <w:spacing w:val="-3"/>
                <w:sz w:val="26"/>
                <w:szCs w:val="26"/>
              </w:rPr>
              <w:t>Обеспечение доступа к информации о деятельности Контрольно-сч</w:t>
            </w:r>
            <w:r w:rsidR="00140E36" w:rsidRPr="00A622C9">
              <w:rPr>
                <w:b/>
                <w:bCs/>
                <w:spacing w:val="-3"/>
                <w:sz w:val="26"/>
                <w:szCs w:val="26"/>
              </w:rPr>
              <w:t>ё</w:t>
            </w:r>
            <w:r w:rsidRPr="00A622C9">
              <w:rPr>
                <w:b/>
                <w:bCs/>
                <w:spacing w:val="-3"/>
                <w:sz w:val="26"/>
                <w:szCs w:val="26"/>
              </w:rPr>
              <w:t xml:space="preserve">тной комиссии </w:t>
            </w:r>
            <w:r w:rsidR="002A3FA1" w:rsidRPr="00A622C9">
              <w:rPr>
                <w:b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A622C9" w:rsidP="00A622C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A622C9">
        <w:rPr>
          <w:spacing w:val="-1"/>
          <w:sz w:val="26"/>
          <w:szCs w:val="26"/>
        </w:rPr>
        <w:tab/>
      </w:r>
      <w:r w:rsidR="00321199" w:rsidRPr="00A622C9">
        <w:rPr>
          <w:spacing w:val="-1"/>
          <w:sz w:val="26"/>
          <w:szCs w:val="26"/>
        </w:rPr>
        <w:t>1. Контрольно-сч</w:t>
      </w:r>
      <w:r w:rsidR="00140E36" w:rsidRPr="00A622C9">
        <w:rPr>
          <w:sz w:val="26"/>
          <w:szCs w:val="26"/>
        </w:rPr>
        <w:t>ё</w:t>
      </w:r>
      <w:r w:rsidR="00321199" w:rsidRPr="00A622C9">
        <w:rPr>
          <w:spacing w:val="-1"/>
          <w:sz w:val="26"/>
          <w:szCs w:val="26"/>
        </w:rPr>
        <w:t xml:space="preserve">тная комиссия </w:t>
      </w:r>
      <w:r w:rsidR="002A3FA1" w:rsidRPr="00A622C9">
        <w:rPr>
          <w:sz w:val="26"/>
          <w:szCs w:val="26"/>
        </w:rPr>
        <w:t>округа</w:t>
      </w:r>
      <w:r w:rsidR="00321199" w:rsidRPr="00A622C9">
        <w:rPr>
          <w:spacing w:val="-1"/>
          <w:sz w:val="26"/>
          <w:szCs w:val="26"/>
        </w:rPr>
        <w:t xml:space="preserve"> в целях обеспечения доступа к </w:t>
      </w:r>
      <w:r w:rsidR="00321199" w:rsidRPr="00A622C9">
        <w:rPr>
          <w:sz w:val="26"/>
          <w:szCs w:val="26"/>
        </w:rPr>
        <w:t xml:space="preserve">информации о своей деятельности размещает на своем официальном сайте или на официальном сайте органа местного самоуправления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</w:t>
      </w:r>
      <w:r w:rsidR="00321199" w:rsidRPr="00A622C9">
        <w:rPr>
          <w:spacing w:val="-1"/>
          <w:sz w:val="26"/>
          <w:szCs w:val="26"/>
        </w:rPr>
        <w:t xml:space="preserve">контрольных и экспертно-аналитических мероприятиях, о выявленных при </w:t>
      </w:r>
      <w:r w:rsidR="00321199" w:rsidRPr="00A622C9">
        <w:rPr>
          <w:sz w:val="26"/>
          <w:szCs w:val="26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321199" w:rsidRPr="00A622C9" w:rsidRDefault="00321199" w:rsidP="00321199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pacing w:val="-14"/>
          <w:sz w:val="26"/>
          <w:szCs w:val="26"/>
        </w:rPr>
      </w:pPr>
      <w:r w:rsidRPr="00A622C9">
        <w:rPr>
          <w:sz w:val="26"/>
          <w:szCs w:val="26"/>
        </w:rPr>
        <w:t>2. 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тная комиссия </w:t>
      </w:r>
      <w:r w:rsidR="002A3FA1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ежегодно представляет отчет о своей деятельности Думе</w:t>
      </w:r>
      <w:r w:rsidR="002A3FA1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. Указанный отчет опубликовывается в средствах массовой информации и размещается в сети Интернет только после его рассмотрения Думой</w:t>
      </w:r>
      <w:r w:rsidR="002A3FA1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A622C9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3. Порядок опубликования в средствах массовой информации и размещения в сети Интернет информации о деятельности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A3FA1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осуществляется в соответствии с Регламентом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A3FA1" w:rsidRPr="00A622C9">
        <w:rPr>
          <w:sz w:val="26"/>
          <w:szCs w:val="26"/>
        </w:rPr>
        <w:t>округа</w:t>
      </w:r>
    </w:p>
    <w:tbl>
      <w:tblPr>
        <w:tblW w:w="8460" w:type="dxa"/>
        <w:tblInd w:w="828" w:type="dxa"/>
        <w:tblLook w:val="0000"/>
      </w:tblPr>
      <w:tblGrid>
        <w:gridCol w:w="1842"/>
        <w:gridCol w:w="6618"/>
      </w:tblGrid>
      <w:tr w:rsidR="00321199" w:rsidRPr="00A622C9" w:rsidTr="00447C7E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rPr>
                <w:b/>
                <w:sz w:val="26"/>
                <w:szCs w:val="26"/>
              </w:rPr>
            </w:pPr>
          </w:p>
          <w:p w:rsidR="00321199" w:rsidRPr="00A622C9" w:rsidRDefault="00321199" w:rsidP="00447C7E">
            <w:pPr>
              <w:rPr>
                <w:b/>
                <w:spacing w:val="-2"/>
                <w:sz w:val="26"/>
                <w:szCs w:val="26"/>
              </w:rPr>
            </w:pPr>
            <w:r w:rsidRPr="00A622C9">
              <w:rPr>
                <w:b/>
                <w:sz w:val="26"/>
                <w:szCs w:val="26"/>
              </w:rPr>
              <w:t xml:space="preserve">Статья 18. 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:rsidR="00321199" w:rsidRPr="00A622C9" w:rsidRDefault="00321199" w:rsidP="00447C7E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321199" w:rsidRPr="00A622C9" w:rsidRDefault="00321199" w:rsidP="00140E36">
            <w:pPr>
              <w:jc w:val="both"/>
              <w:rPr>
                <w:b/>
                <w:bCs/>
                <w:spacing w:val="-3"/>
                <w:sz w:val="26"/>
                <w:szCs w:val="26"/>
              </w:rPr>
            </w:pPr>
            <w:r w:rsidRPr="00A622C9">
              <w:rPr>
                <w:b/>
                <w:bCs/>
                <w:sz w:val="26"/>
                <w:szCs w:val="26"/>
              </w:rPr>
              <w:t>Финансовое обеспечение деятельности</w:t>
            </w:r>
            <w:r w:rsidRPr="00A622C9">
              <w:rPr>
                <w:sz w:val="26"/>
                <w:szCs w:val="26"/>
              </w:rPr>
              <w:t xml:space="preserve"> </w:t>
            </w:r>
            <w:r w:rsidRPr="00A622C9">
              <w:rPr>
                <w:b/>
                <w:sz w:val="26"/>
                <w:szCs w:val="26"/>
              </w:rPr>
              <w:t>Контрольно-сч</w:t>
            </w:r>
            <w:r w:rsidR="00140E36" w:rsidRPr="00A622C9">
              <w:rPr>
                <w:b/>
                <w:sz w:val="26"/>
                <w:szCs w:val="26"/>
              </w:rPr>
              <w:t>ё</w:t>
            </w:r>
            <w:r w:rsidRPr="00A622C9">
              <w:rPr>
                <w:b/>
                <w:sz w:val="26"/>
                <w:szCs w:val="26"/>
              </w:rPr>
              <w:t xml:space="preserve">тной комиссии </w:t>
            </w:r>
            <w:r w:rsidR="002A3FA1" w:rsidRPr="00A622C9">
              <w:rPr>
                <w:b/>
                <w:sz w:val="26"/>
                <w:szCs w:val="26"/>
              </w:rPr>
              <w:t>округа</w:t>
            </w:r>
          </w:p>
        </w:tc>
      </w:tr>
    </w:tbl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z w:val="26"/>
          <w:szCs w:val="26"/>
        </w:rPr>
        <w:t>1. Финансовое обеспечение деятельности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A3FA1" w:rsidRPr="00A622C9">
        <w:rPr>
          <w:sz w:val="26"/>
          <w:szCs w:val="26"/>
        </w:rPr>
        <w:t>округа</w:t>
      </w:r>
      <w:r w:rsidRPr="00A622C9">
        <w:rPr>
          <w:sz w:val="26"/>
          <w:szCs w:val="26"/>
        </w:rPr>
        <w:t xml:space="preserve"> осуществляется за счет средств бюджета</w:t>
      </w:r>
      <w:r w:rsidR="002A3FA1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6"/>
          <w:szCs w:val="26"/>
        </w:rPr>
      </w:pPr>
      <w:r w:rsidRPr="00A622C9">
        <w:rPr>
          <w:sz w:val="26"/>
          <w:szCs w:val="26"/>
        </w:rPr>
        <w:t>2. Финансовое обеспечение деятельности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комиссии </w:t>
      </w:r>
      <w:r w:rsidR="002A3FA1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 xml:space="preserve">предусматривается в объеме, позволяющем обеспечить осуществление </w:t>
      </w:r>
      <w:r w:rsidRPr="00A622C9">
        <w:rPr>
          <w:spacing w:val="-1"/>
          <w:sz w:val="26"/>
          <w:szCs w:val="26"/>
        </w:rPr>
        <w:t>возложенных на нее полномочий.</w:t>
      </w:r>
    </w:p>
    <w:p w:rsidR="00321199" w:rsidRPr="00A622C9" w:rsidRDefault="00321199" w:rsidP="00321199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622C9">
        <w:rPr>
          <w:spacing w:val="-1"/>
          <w:sz w:val="26"/>
          <w:szCs w:val="26"/>
        </w:rPr>
        <w:t>3. Расходы на обеспечение деятельности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pacing w:val="-1"/>
          <w:sz w:val="26"/>
          <w:szCs w:val="26"/>
        </w:rPr>
        <w:t xml:space="preserve">тной комиссии </w:t>
      </w:r>
      <w:r w:rsidR="002A3FA1" w:rsidRPr="00A622C9">
        <w:rPr>
          <w:sz w:val="26"/>
          <w:szCs w:val="26"/>
        </w:rPr>
        <w:t>округа</w:t>
      </w:r>
      <w:r w:rsidRPr="00A622C9">
        <w:rPr>
          <w:spacing w:val="-1"/>
          <w:sz w:val="26"/>
          <w:szCs w:val="26"/>
        </w:rPr>
        <w:t xml:space="preserve"> предусматриваются в бюджете</w:t>
      </w:r>
      <w:r w:rsidR="002A3FA1" w:rsidRPr="00A622C9">
        <w:rPr>
          <w:spacing w:val="-1"/>
          <w:sz w:val="26"/>
          <w:szCs w:val="26"/>
        </w:rPr>
        <w:t xml:space="preserve"> </w:t>
      </w:r>
      <w:r w:rsidR="002A3FA1" w:rsidRPr="00A622C9">
        <w:rPr>
          <w:sz w:val="26"/>
          <w:szCs w:val="26"/>
        </w:rPr>
        <w:t>округа</w:t>
      </w:r>
      <w:r w:rsidRPr="00A622C9">
        <w:rPr>
          <w:spacing w:val="-1"/>
          <w:sz w:val="26"/>
          <w:szCs w:val="26"/>
        </w:rPr>
        <w:t xml:space="preserve"> отдельной строкой в соответствии с классификацией расходов бюджетов Российской Федерации.</w:t>
      </w:r>
    </w:p>
    <w:p w:rsidR="002A3FA1" w:rsidRPr="00A622C9" w:rsidRDefault="00321199" w:rsidP="00321199">
      <w:pPr>
        <w:pStyle w:val="a6"/>
        <w:ind w:firstLine="709"/>
        <w:rPr>
          <w:sz w:val="26"/>
          <w:szCs w:val="26"/>
        </w:rPr>
      </w:pPr>
      <w:r w:rsidRPr="00A622C9">
        <w:rPr>
          <w:sz w:val="26"/>
          <w:szCs w:val="26"/>
        </w:rPr>
        <w:t>4. Контроль за использованием Контрольно-сч</w:t>
      </w:r>
      <w:r w:rsidR="00140E36" w:rsidRPr="00A622C9">
        <w:rPr>
          <w:sz w:val="26"/>
          <w:szCs w:val="26"/>
        </w:rPr>
        <w:t>ё</w:t>
      </w:r>
      <w:r w:rsidRPr="00A622C9">
        <w:rPr>
          <w:sz w:val="26"/>
          <w:szCs w:val="26"/>
        </w:rPr>
        <w:t xml:space="preserve">тной комиссией </w:t>
      </w:r>
      <w:r w:rsidR="002A3FA1" w:rsidRPr="00A622C9">
        <w:rPr>
          <w:sz w:val="26"/>
          <w:szCs w:val="26"/>
        </w:rPr>
        <w:t xml:space="preserve">округа </w:t>
      </w:r>
      <w:r w:rsidRPr="00A622C9">
        <w:rPr>
          <w:sz w:val="26"/>
          <w:szCs w:val="26"/>
        </w:rPr>
        <w:t>бюджетных средств и муниципального имущества осуществляется на основании муниципальных правовых актов Думы</w:t>
      </w:r>
      <w:r w:rsidR="002A3FA1" w:rsidRPr="00A622C9">
        <w:rPr>
          <w:sz w:val="26"/>
          <w:szCs w:val="26"/>
        </w:rPr>
        <w:t xml:space="preserve"> округа</w:t>
      </w:r>
      <w:r w:rsidRPr="00A622C9">
        <w:rPr>
          <w:sz w:val="26"/>
          <w:szCs w:val="26"/>
        </w:rPr>
        <w:t>.</w:t>
      </w:r>
    </w:p>
    <w:p w:rsidR="002A3FA1" w:rsidRPr="00A622C9" w:rsidRDefault="002A3FA1" w:rsidP="00321199">
      <w:pPr>
        <w:pStyle w:val="a6"/>
        <w:ind w:firstLine="709"/>
        <w:rPr>
          <w:sz w:val="26"/>
          <w:szCs w:val="26"/>
        </w:rPr>
      </w:pPr>
    </w:p>
    <w:p w:rsidR="002A3FA1" w:rsidRPr="00A622C9" w:rsidRDefault="002A3FA1" w:rsidP="00321199">
      <w:pPr>
        <w:pStyle w:val="a6"/>
        <w:ind w:firstLine="709"/>
        <w:rPr>
          <w:sz w:val="26"/>
          <w:szCs w:val="26"/>
        </w:rPr>
      </w:pPr>
    </w:p>
    <w:p w:rsidR="002A3FA1" w:rsidRPr="00A622C9" w:rsidRDefault="002A3FA1" w:rsidP="002A3FA1">
      <w:pPr>
        <w:jc w:val="center"/>
        <w:rPr>
          <w:sz w:val="26"/>
          <w:szCs w:val="26"/>
        </w:rPr>
      </w:pPr>
      <w:r w:rsidRPr="00A622C9">
        <w:rPr>
          <w:sz w:val="26"/>
          <w:szCs w:val="26"/>
          <w:lang w:val="en-US"/>
        </w:rPr>
        <w:t>_________</w:t>
      </w:r>
    </w:p>
    <w:p w:rsidR="00321199" w:rsidRPr="00A622C9" w:rsidRDefault="00321199" w:rsidP="00321199">
      <w:pPr>
        <w:pStyle w:val="a6"/>
        <w:ind w:firstLine="709"/>
        <w:rPr>
          <w:sz w:val="26"/>
          <w:szCs w:val="26"/>
        </w:rPr>
      </w:pPr>
      <w:r w:rsidRPr="00A622C9">
        <w:rPr>
          <w:sz w:val="26"/>
          <w:szCs w:val="26"/>
        </w:rPr>
        <w:t xml:space="preserve"> </w:t>
      </w:r>
    </w:p>
    <w:p w:rsidR="00321199" w:rsidRPr="00A622C9" w:rsidRDefault="00321199" w:rsidP="00321199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43576" w:rsidRPr="00A622C9" w:rsidRDefault="00543576" w:rsidP="00A622C9">
      <w:pPr>
        <w:rPr>
          <w:sz w:val="26"/>
          <w:szCs w:val="26"/>
        </w:rPr>
      </w:pPr>
    </w:p>
    <w:sectPr w:rsidR="00543576" w:rsidRPr="00A622C9" w:rsidSect="006E278D">
      <w:headerReference w:type="even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4A" w:rsidRDefault="00F2624A" w:rsidP="0063704C">
      <w:r>
        <w:separator/>
      </w:r>
    </w:p>
  </w:endnote>
  <w:endnote w:type="continuationSeparator" w:id="1">
    <w:p w:rsidR="00F2624A" w:rsidRDefault="00F2624A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4A" w:rsidRDefault="00F2624A" w:rsidP="0063704C">
      <w:r>
        <w:separator/>
      </w:r>
    </w:p>
  </w:footnote>
  <w:footnote w:type="continuationSeparator" w:id="1">
    <w:p w:rsidR="00F2624A" w:rsidRDefault="00F2624A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8C225A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F2624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60E0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81FE8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43156"/>
    <w:rsid w:val="00444664"/>
    <w:rsid w:val="00447A7E"/>
    <w:rsid w:val="004506B5"/>
    <w:rsid w:val="00460F37"/>
    <w:rsid w:val="004622D5"/>
    <w:rsid w:val="00467634"/>
    <w:rsid w:val="00467D99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1323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7703"/>
    <w:rsid w:val="00681DBE"/>
    <w:rsid w:val="0068305F"/>
    <w:rsid w:val="0068361C"/>
    <w:rsid w:val="00690263"/>
    <w:rsid w:val="00696022"/>
    <w:rsid w:val="006A3057"/>
    <w:rsid w:val="006B197E"/>
    <w:rsid w:val="006C4A34"/>
    <w:rsid w:val="006C653A"/>
    <w:rsid w:val="006E278D"/>
    <w:rsid w:val="006E5C54"/>
    <w:rsid w:val="006F0783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31B91"/>
    <w:rsid w:val="00842FA5"/>
    <w:rsid w:val="00851EDB"/>
    <w:rsid w:val="008738C4"/>
    <w:rsid w:val="008740ED"/>
    <w:rsid w:val="00893D93"/>
    <w:rsid w:val="008A3439"/>
    <w:rsid w:val="008A6979"/>
    <w:rsid w:val="008B4106"/>
    <w:rsid w:val="008B4A1F"/>
    <w:rsid w:val="008B779E"/>
    <w:rsid w:val="008C225A"/>
    <w:rsid w:val="008C542F"/>
    <w:rsid w:val="008E33C4"/>
    <w:rsid w:val="008F05A3"/>
    <w:rsid w:val="00904B72"/>
    <w:rsid w:val="009130DC"/>
    <w:rsid w:val="00915324"/>
    <w:rsid w:val="00920B1E"/>
    <w:rsid w:val="0092130C"/>
    <w:rsid w:val="009213CB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92F56"/>
    <w:rsid w:val="009948AA"/>
    <w:rsid w:val="009A6A90"/>
    <w:rsid w:val="009A7ADA"/>
    <w:rsid w:val="009B37E4"/>
    <w:rsid w:val="009B3BD0"/>
    <w:rsid w:val="009C396B"/>
    <w:rsid w:val="009C6BA9"/>
    <w:rsid w:val="009D42B3"/>
    <w:rsid w:val="009E04FF"/>
    <w:rsid w:val="009F02FB"/>
    <w:rsid w:val="009F0C7A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622C9"/>
    <w:rsid w:val="00A71DB8"/>
    <w:rsid w:val="00A74219"/>
    <w:rsid w:val="00A85248"/>
    <w:rsid w:val="00A928EF"/>
    <w:rsid w:val="00A94881"/>
    <w:rsid w:val="00AA1D06"/>
    <w:rsid w:val="00AA36B8"/>
    <w:rsid w:val="00AB5E27"/>
    <w:rsid w:val="00AB6335"/>
    <w:rsid w:val="00AC0311"/>
    <w:rsid w:val="00AC1160"/>
    <w:rsid w:val="00AC5388"/>
    <w:rsid w:val="00AC6335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C02CCB"/>
    <w:rsid w:val="00C0411B"/>
    <w:rsid w:val="00C07A75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44A75"/>
    <w:rsid w:val="00E553DE"/>
    <w:rsid w:val="00E56F76"/>
    <w:rsid w:val="00E57EF8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E332B"/>
    <w:rsid w:val="00EF5B50"/>
    <w:rsid w:val="00F036AB"/>
    <w:rsid w:val="00F03847"/>
    <w:rsid w:val="00F114ED"/>
    <w:rsid w:val="00F25085"/>
    <w:rsid w:val="00F25C25"/>
    <w:rsid w:val="00F2624A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table" w:styleId="af6">
    <w:name w:val="Table Grid"/>
    <w:basedOn w:val="a2"/>
    <w:rsid w:val="00A622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15C6AEE570A907A1A663543293BCCF26744299F7DECA5DCE1257DBE7F5DE5BEE86D5489E759D6159625EA54027E076420B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5C6AEE570A907A1A663543293BCCF26744299F7DECA5DCE1257DBE7F5DE5BEE86D5489E759D6159625EA54027E076420B7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5C6AEE570A907A1A663543293BCCF26744299F7DECA5DCE1257DBE7F5DE5BEE86D5489E759D6159625EA54027E076420B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5C6AEE570A907A1A663543293BCCF26744299F7DECA5DCE1257DBE7F5DE5BEE86D5489E759D6159625EA54027E076420B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5C6AEE570A907A1A663543293BCCF26744299F7DECA5DCE1257DBE7F5DE5BEE86D5489E759D6159625EA54027E076420B7M" TargetMode="External"/><Relationship Id="rId10" Type="http://schemas.openxmlformats.org/officeDocument/2006/relationships/hyperlink" Target="consultantplus://offline/ref=215C6AEE570A907A1A663543293BCCF26744299F7DECA5DCE1257DBE7F5DE5BEE86D5489E759D6159625EA54027E076420B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3543293BCCF26744299F7DECA5DCE1257DBE7F5DE5BEE86D5489E759D6159625EA54027E076420B7M" TargetMode="External"/><Relationship Id="rId14" Type="http://schemas.openxmlformats.org/officeDocument/2006/relationships/hyperlink" Target="consultantplus://offline/ref=215C6AEE570A907A1A663543293BCCF26744299F7DECA5DCE1257DBE7F5DE5BEE86D5489E759D6159625EA54027E076420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1A29-AD56-4A8A-B490-75A30D99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34289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27</cp:revision>
  <cp:lastPrinted>2020-10-19T11:56:00Z</cp:lastPrinted>
  <dcterms:created xsi:type="dcterms:W3CDTF">2020-09-03T07:02:00Z</dcterms:created>
  <dcterms:modified xsi:type="dcterms:W3CDTF">2020-10-22T12:54:00Z</dcterms:modified>
</cp:coreProperties>
</file>