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162"/>
      </w:tblGrid>
      <w:tr w:rsidR="005473C5" w:rsidTr="003D124E">
        <w:trPr>
          <w:trHeight w:val="1841"/>
        </w:trPr>
        <w:tc>
          <w:tcPr>
            <w:tcW w:w="9498" w:type="dxa"/>
            <w:gridSpan w:val="4"/>
            <w:hideMark/>
          </w:tcPr>
          <w:p w:rsidR="005473C5" w:rsidRDefault="005473C5" w:rsidP="003D124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3D124E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3D124E" w:rsidP="00F42E8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3D124E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473C5" w:rsidRPr="004E4FF5" w:rsidTr="003D124E">
        <w:trPr>
          <w:trHeight w:val="332"/>
        </w:trPr>
        <w:tc>
          <w:tcPr>
            <w:tcW w:w="949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B40D47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3D124E">
        <w:rPr>
          <w:sz w:val="28"/>
          <w:szCs w:val="28"/>
        </w:rPr>
        <w:t xml:space="preserve"> </w:t>
      </w:r>
      <w:r w:rsidRPr="006154CB">
        <w:rPr>
          <w:sz w:val="28"/>
          <w:szCs w:val="28"/>
        </w:rPr>
        <w:t>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</w:t>
      </w:r>
      <w:r w:rsidR="00B40D47">
        <w:rPr>
          <w:sz w:val="28"/>
          <w:szCs w:val="28"/>
        </w:rPr>
        <w:t>приложению</w:t>
      </w:r>
      <w:r w:rsidRPr="006154CB">
        <w:rPr>
          <w:sz w:val="28"/>
          <w:szCs w:val="28"/>
        </w:rPr>
        <w:t>.</w:t>
      </w:r>
    </w:p>
    <w:p w:rsidR="002F0822" w:rsidRPr="002F0822" w:rsidRDefault="002F0822" w:rsidP="002F0822">
      <w:pPr>
        <w:rPr>
          <w:sz w:val="28"/>
          <w:szCs w:val="28"/>
        </w:rPr>
      </w:pPr>
      <w:r w:rsidRPr="002F0822">
        <w:rPr>
          <w:sz w:val="28"/>
          <w:szCs w:val="28"/>
        </w:rPr>
        <w:t>Глава Свечинского</w:t>
      </w:r>
    </w:p>
    <w:p w:rsidR="005473C5" w:rsidRDefault="002F0822" w:rsidP="006610B0">
      <w:pPr>
        <w:rPr>
          <w:sz w:val="28"/>
          <w:szCs w:val="28"/>
        </w:rPr>
      </w:pPr>
      <w:r w:rsidRPr="002F0822">
        <w:rPr>
          <w:sz w:val="28"/>
          <w:szCs w:val="28"/>
        </w:rPr>
        <w:t>муниципального округа                                                                     Г.С. Гоголе</w:t>
      </w:r>
      <w:r w:rsidR="006610B0">
        <w:rPr>
          <w:sz w:val="28"/>
          <w:szCs w:val="28"/>
        </w:rPr>
        <w:t>ва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6610B0" w:rsidRDefault="006610B0" w:rsidP="006610B0">
      <w:pPr>
        <w:rPr>
          <w:sz w:val="28"/>
          <w:szCs w:val="28"/>
          <w:lang w:bidi="fa-IR"/>
        </w:rPr>
      </w:pPr>
    </w:p>
    <w:p w:rsidR="008B3AE3" w:rsidRDefault="008B3AE3" w:rsidP="006610B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B3AE3" w:rsidRDefault="008B3AE3" w:rsidP="008B3AE3">
      <w:pPr>
        <w:ind w:left="4536" w:firstLine="6"/>
        <w:rPr>
          <w:sz w:val="28"/>
          <w:szCs w:val="28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B3AE3" w:rsidRPr="00D073CE" w:rsidRDefault="008B3AE3" w:rsidP="008B3AE3">
      <w:pPr>
        <w:ind w:left="4536" w:firstLine="6"/>
        <w:rPr>
          <w:sz w:val="28"/>
          <w:szCs w:val="28"/>
        </w:rPr>
      </w:pPr>
    </w:p>
    <w:p w:rsidR="008B3AE3" w:rsidRPr="00D073CE" w:rsidRDefault="008B3AE3" w:rsidP="008B3AE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8B3AE3" w:rsidRDefault="008B3AE3" w:rsidP="008B3AE3">
      <w:pPr>
        <w:ind w:left="4536" w:firstLine="6"/>
        <w:rPr>
          <w:sz w:val="28"/>
          <w:szCs w:val="28"/>
        </w:rPr>
      </w:pPr>
      <w:r w:rsidRPr="00D073CE">
        <w:rPr>
          <w:sz w:val="28"/>
          <w:szCs w:val="28"/>
        </w:rPr>
        <w:t>Свечинского</w:t>
      </w:r>
      <w:r w:rsidR="003D1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5473C5" w:rsidRPr="008B3AE3" w:rsidRDefault="003D124E" w:rsidP="003D124E">
      <w:pPr>
        <w:spacing w:after="720"/>
        <w:ind w:left="4536" w:firstLine="6"/>
        <w:rPr>
          <w:sz w:val="28"/>
          <w:szCs w:val="28"/>
        </w:rPr>
      </w:pPr>
      <w:r>
        <w:rPr>
          <w:sz w:val="28"/>
          <w:szCs w:val="28"/>
        </w:rPr>
        <w:t>о</w:t>
      </w:r>
      <w:r w:rsidR="008B3AE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21.01.2025 </w:t>
      </w:r>
      <w:r w:rsidR="008B3AE3" w:rsidRPr="00D073CE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</w:p>
    <w:p w:rsidR="005473C5" w:rsidRPr="003D124E" w:rsidRDefault="005473C5" w:rsidP="003D124E">
      <w:pPr>
        <w:jc w:val="center"/>
        <w:rPr>
          <w:b/>
          <w:sz w:val="28"/>
          <w:szCs w:val="28"/>
          <w:lang w:bidi="fa-IR"/>
        </w:rPr>
      </w:pPr>
      <w:r w:rsidRPr="003D124E">
        <w:rPr>
          <w:b/>
          <w:sz w:val="28"/>
          <w:szCs w:val="28"/>
          <w:lang w:bidi="fa-IR"/>
        </w:rPr>
        <w:t>ИЗМЕНЕНИЯ</w:t>
      </w:r>
    </w:p>
    <w:p w:rsidR="005473C5" w:rsidRPr="001B507F" w:rsidRDefault="005473C5" w:rsidP="003D1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 w:rsidR="008E22CA">
        <w:rPr>
          <w:sz w:val="28"/>
          <w:szCs w:val="28"/>
          <w:lang w:bidi="fa-IR"/>
        </w:rPr>
        <w:t>и</w:t>
      </w:r>
      <w:r>
        <w:rPr>
          <w:sz w:val="28"/>
          <w:szCs w:val="28"/>
          <w:lang w:bidi="fa-IR"/>
        </w:rPr>
        <w:t xml:space="preserve">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="008E22CA">
        <w:rPr>
          <w:sz w:val="28"/>
          <w:szCs w:val="28"/>
          <w:lang w:bidi="fa-IR"/>
        </w:rPr>
        <w:t>«</w:t>
      </w:r>
      <w:r w:rsidR="008E22CA" w:rsidRPr="00535130">
        <w:rPr>
          <w:color w:val="000000"/>
          <w:sz w:val="28"/>
        </w:rPr>
        <w:t>Сроки реализации муниципальной программы</w:t>
      </w:r>
      <w:r w:rsidR="008E22CA">
        <w:rPr>
          <w:color w:val="000000"/>
          <w:sz w:val="28"/>
        </w:rPr>
        <w:t>» и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6576"/>
      </w:tblGrid>
      <w:tr w:rsidR="00D20A8A" w:rsidRPr="000D7B01" w:rsidTr="008E22CA">
        <w:tc>
          <w:tcPr>
            <w:tcW w:w="2768" w:type="dxa"/>
          </w:tcPr>
          <w:p w:rsidR="00D20A8A" w:rsidRDefault="002F0822" w:rsidP="00D20A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D20A8A" w:rsidRPr="00535130">
              <w:rPr>
                <w:color w:val="000000"/>
                <w:sz w:val="28"/>
              </w:rPr>
              <w:t>Сроки реализации муниципальной программы</w:t>
            </w:r>
          </w:p>
          <w:p w:rsidR="00D20A8A" w:rsidRPr="008E22CA" w:rsidRDefault="00D20A8A" w:rsidP="00D20A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  <w:tc>
          <w:tcPr>
            <w:tcW w:w="6576" w:type="dxa"/>
          </w:tcPr>
          <w:p w:rsidR="00D20A8A" w:rsidRPr="00864AEA" w:rsidRDefault="00D20A8A" w:rsidP="002F0822">
            <w:pPr>
              <w:rPr>
                <w:sz w:val="28"/>
                <w:szCs w:val="28"/>
              </w:rPr>
            </w:pPr>
            <w:r w:rsidRPr="00535130">
              <w:rPr>
                <w:color w:val="000000"/>
                <w:sz w:val="28"/>
              </w:rPr>
              <w:t>202</w:t>
            </w:r>
            <w:r w:rsidR="002F0822">
              <w:rPr>
                <w:color w:val="000000"/>
                <w:sz w:val="28"/>
              </w:rPr>
              <w:t>3</w:t>
            </w:r>
            <w:r w:rsidRPr="00535130">
              <w:rPr>
                <w:color w:val="000000"/>
                <w:sz w:val="28"/>
              </w:rPr>
              <w:t>-202</w:t>
            </w:r>
            <w:r w:rsidR="002F0822">
              <w:rPr>
                <w:color w:val="000000"/>
                <w:sz w:val="28"/>
              </w:rPr>
              <w:t>7</w:t>
            </w:r>
            <w:r w:rsidRPr="00535130">
              <w:rPr>
                <w:color w:val="000000"/>
                <w:sz w:val="28"/>
              </w:rPr>
              <w:t xml:space="preserve"> годы</w:t>
            </w:r>
          </w:p>
        </w:tc>
      </w:tr>
      <w:tr w:rsidR="00D20A8A" w:rsidRPr="000D7B01" w:rsidTr="008E22CA">
        <w:tc>
          <w:tcPr>
            <w:tcW w:w="2768" w:type="dxa"/>
          </w:tcPr>
          <w:p w:rsidR="00D20A8A" w:rsidRPr="00006BE1" w:rsidRDefault="00D20A8A" w:rsidP="00D20A8A">
            <w:pPr>
              <w:rPr>
                <w:strike/>
                <w:sz w:val="28"/>
                <w:szCs w:val="28"/>
              </w:rPr>
            </w:pP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76" w:type="dxa"/>
          </w:tcPr>
          <w:p w:rsidR="002F0822" w:rsidRPr="008E697D" w:rsidRDefault="002F0822" w:rsidP="002F0822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>18353,82</w:t>
            </w:r>
            <w:r w:rsidR="008C442F">
              <w:rPr>
                <w:sz w:val="28"/>
                <w:szCs w:val="28"/>
              </w:rPr>
              <w:t>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 в том числе за счет:</w:t>
            </w:r>
          </w:p>
          <w:p w:rsidR="002F0822" w:rsidRPr="008E697D" w:rsidRDefault="002F0822" w:rsidP="002F082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>
              <w:rPr>
                <w:sz w:val="28"/>
                <w:szCs w:val="28"/>
              </w:rPr>
              <w:t>9391,477 тыс. рублей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2F0822" w:rsidRPr="008E697D" w:rsidRDefault="002F0822" w:rsidP="002F0822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7465,343</w:t>
            </w:r>
            <w:r w:rsidRPr="008E697D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2F0822" w:rsidRPr="008E697D" w:rsidRDefault="002F0822" w:rsidP="002F082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>
              <w:rPr>
                <w:sz w:val="28"/>
                <w:szCs w:val="28"/>
              </w:rPr>
              <w:t>1262,000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</w:t>
            </w:r>
          </w:p>
          <w:p w:rsidR="00D20A8A" w:rsidRPr="00864AEA" w:rsidRDefault="002F0822" w:rsidP="002F0822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</w:t>
            </w:r>
            <w:r>
              <w:rPr>
                <w:sz w:val="28"/>
                <w:szCs w:val="28"/>
              </w:rPr>
              <w:t>спонсоров 235,000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лей.»</w:t>
            </w:r>
          </w:p>
        </w:tc>
      </w:tr>
    </w:tbl>
    <w:p w:rsidR="00E70A62" w:rsidRPr="00055416" w:rsidRDefault="00E70A62" w:rsidP="002C345D">
      <w:pPr>
        <w:pStyle w:val="Defaul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055416">
        <w:rPr>
          <w:rFonts w:ascii="Times New Roman" w:hAnsi="Times New Roman" w:cs="Times New Roman"/>
          <w:sz w:val="28"/>
          <w:szCs w:val="28"/>
          <w:lang w:bidi="fa-IR"/>
        </w:rPr>
        <w:t>В разделе 2 «</w:t>
      </w:r>
      <w:r w:rsidRPr="00055416">
        <w:rPr>
          <w:rFonts w:ascii="Times New Roman" w:hAnsi="Times New Roman" w:cs="Times New Roman"/>
          <w:bCs/>
          <w:color w:val="auto"/>
          <w:sz w:val="28"/>
          <w:szCs w:val="28"/>
        </w:rPr>
        <w:t>Цели, задачи, целевые показатели эффективности реализации муниципальной программы и сроки реализации муниципальной программы</w:t>
      </w:r>
      <w:proofErr w:type="gramStart"/>
      <w:r w:rsidR="00055416" w:rsidRPr="00055416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055416">
        <w:rPr>
          <w:rFonts w:ascii="Times New Roman" w:hAnsi="Times New Roman" w:cs="Times New Roman"/>
          <w:sz w:val="28"/>
          <w:szCs w:val="28"/>
          <w:lang w:bidi="fa-IR"/>
        </w:rPr>
        <w:t>м</w:t>
      </w:r>
      <w:proofErr w:type="gramEnd"/>
      <w:r w:rsidRPr="00055416">
        <w:rPr>
          <w:rFonts w:ascii="Times New Roman" w:hAnsi="Times New Roman" w:cs="Times New Roman"/>
          <w:sz w:val="28"/>
          <w:szCs w:val="28"/>
          <w:lang w:bidi="fa-IR"/>
        </w:rPr>
        <w:t xml:space="preserve">униципальной программы абзац </w:t>
      </w:r>
      <w:r w:rsidR="00055416" w:rsidRPr="00055416">
        <w:rPr>
          <w:rFonts w:ascii="Times New Roman" w:hAnsi="Times New Roman" w:cs="Times New Roman"/>
          <w:sz w:val="28"/>
          <w:szCs w:val="28"/>
          <w:lang w:bidi="fa-IR"/>
        </w:rPr>
        <w:t>6</w:t>
      </w:r>
      <w:r w:rsidRPr="00055416">
        <w:rPr>
          <w:rFonts w:ascii="Times New Roman" w:hAnsi="Times New Roman" w:cs="Times New Roman"/>
          <w:sz w:val="28"/>
          <w:szCs w:val="28"/>
          <w:lang w:bidi="fa-IR"/>
        </w:rPr>
        <w:t xml:space="preserve"> изложить в новой редакции:</w:t>
      </w:r>
    </w:p>
    <w:p w:rsidR="00055416" w:rsidRDefault="002F0822" w:rsidP="002C345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реализации программы 2023</w:t>
      </w:r>
      <w:r w:rsidR="0005541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55416" w:rsidRPr="00254F94">
        <w:rPr>
          <w:rFonts w:ascii="Times New Roman" w:hAnsi="Times New Roman" w:cs="Times New Roman"/>
          <w:sz w:val="28"/>
          <w:szCs w:val="28"/>
        </w:rPr>
        <w:t xml:space="preserve"> годы.</w:t>
      </w:r>
      <w:r w:rsidR="0005541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73C5" w:rsidRDefault="005473C5" w:rsidP="002C345D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Раздел 4 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«Р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>есурсное обеспечение муниципальной программы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»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 изложить в новой редакции:</w:t>
      </w:r>
    </w:p>
    <w:p w:rsidR="002C345D" w:rsidRPr="00E70A62" w:rsidRDefault="002C345D" w:rsidP="002C345D">
      <w:pPr>
        <w:pStyle w:val="Default"/>
        <w:tabs>
          <w:tab w:val="left" w:pos="993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EF496D" w:rsidRDefault="00EF496D" w:rsidP="00EF49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8C442F">
        <w:rPr>
          <w:sz w:val="28"/>
          <w:szCs w:val="28"/>
        </w:rPr>
        <w:t>18353,820</w:t>
      </w:r>
      <w:r>
        <w:rPr>
          <w:sz w:val="28"/>
          <w:szCs w:val="28"/>
        </w:rPr>
        <w:t xml:space="preserve"> тыс. рублей, в том числе за счет средств областного бюджета </w:t>
      </w:r>
      <w:r w:rsidR="008C442F">
        <w:rPr>
          <w:sz w:val="28"/>
          <w:szCs w:val="28"/>
        </w:rPr>
        <w:t>9391,477</w:t>
      </w:r>
      <w:r>
        <w:rPr>
          <w:sz w:val="28"/>
          <w:szCs w:val="28"/>
        </w:rPr>
        <w:t xml:space="preserve"> тыс. рублей, бюджета муниципального округа </w:t>
      </w:r>
      <w:r w:rsidR="008C442F">
        <w:rPr>
          <w:sz w:val="28"/>
          <w:szCs w:val="28"/>
        </w:rPr>
        <w:t>7465,343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тыс. рублей,средства населения </w:t>
      </w:r>
      <w:r w:rsidR="008C442F">
        <w:rPr>
          <w:sz w:val="28"/>
          <w:szCs w:val="28"/>
        </w:rPr>
        <w:t>1262</w:t>
      </w:r>
      <w:r>
        <w:rPr>
          <w:sz w:val="28"/>
          <w:szCs w:val="28"/>
        </w:rPr>
        <w:t xml:space="preserve">,000 тыс. рублей, средства спонсоров </w:t>
      </w:r>
      <w:r w:rsidR="008C442F">
        <w:rPr>
          <w:sz w:val="28"/>
          <w:szCs w:val="28"/>
        </w:rPr>
        <w:t>235</w:t>
      </w:r>
      <w:r>
        <w:rPr>
          <w:sz w:val="28"/>
          <w:szCs w:val="28"/>
        </w:rPr>
        <w:t xml:space="preserve">,000 тыс. рублей, в том числе по годам: </w:t>
      </w:r>
    </w:p>
    <w:p w:rsidR="00EF496D" w:rsidRDefault="00EF496D" w:rsidP="00EF496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5826,524 тыс. рублей,в том числе за счет средств областного бюджета 3988,151 тыс. рублей, бюджета муниципального округа 1228,373 тыс. рублей, средства населения 500,000 тыс. рублей, средства спонсоров 110,000 тыс. рублей.</w:t>
      </w:r>
    </w:p>
    <w:p w:rsidR="00EF496D" w:rsidRDefault="00EF496D" w:rsidP="00EF496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7690,645 тыс. рублей,в том числе за счет средств областного бюджета 5403,326 тыс. рублей, бюджета муниципального округа 1400,319 тыс. рублей, средства населения 762,000 тыс. рублей, средства спонсоров 125,000 тыс. рублей.</w:t>
      </w:r>
    </w:p>
    <w:p w:rsidR="00EF496D" w:rsidRDefault="00EF496D" w:rsidP="00EF496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8C442F">
        <w:rPr>
          <w:sz w:val="28"/>
          <w:szCs w:val="28"/>
        </w:rPr>
        <w:t>2836,651</w:t>
      </w:r>
      <w:r>
        <w:rPr>
          <w:sz w:val="28"/>
          <w:szCs w:val="28"/>
        </w:rPr>
        <w:t xml:space="preserve"> тыс. рублей,в том числе за счет средств областного бюджета 0,000 тыс. рублей, бюджета муниципального округа </w:t>
      </w:r>
      <w:r w:rsidR="008C442F">
        <w:rPr>
          <w:sz w:val="28"/>
          <w:szCs w:val="28"/>
        </w:rPr>
        <w:t>2836,651</w:t>
      </w:r>
      <w:r>
        <w:rPr>
          <w:sz w:val="28"/>
          <w:szCs w:val="28"/>
        </w:rPr>
        <w:t xml:space="preserve"> тыс. рублей, средства населения 0,000 тыс. рублей, средства спонсоров 0,000 тыс. рублей.</w:t>
      </w:r>
    </w:p>
    <w:p w:rsidR="00EF496D" w:rsidRDefault="00EF496D" w:rsidP="00EF496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8C442F">
        <w:rPr>
          <w:sz w:val="28"/>
          <w:szCs w:val="28"/>
        </w:rPr>
        <w:t>10</w:t>
      </w:r>
      <w:r>
        <w:rPr>
          <w:sz w:val="28"/>
          <w:szCs w:val="28"/>
        </w:rPr>
        <w:t xml:space="preserve">00,000 тыс. рублей,в том числе за счет средств областного бюджета 0,000 тыс. рублей, бюджета муниципального округа </w:t>
      </w:r>
      <w:r w:rsidR="008C442F">
        <w:rPr>
          <w:sz w:val="28"/>
          <w:szCs w:val="28"/>
        </w:rPr>
        <w:t>10</w:t>
      </w:r>
      <w:r>
        <w:rPr>
          <w:sz w:val="28"/>
          <w:szCs w:val="28"/>
        </w:rPr>
        <w:t>00,000 тыс. рублей, средства населения 0,000 тыс. рублей, средства спонсоров 0,000 тыс. рублей.</w:t>
      </w:r>
    </w:p>
    <w:p w:rsidR="008C442F" w:rsidRDefault="008C442F" w:rsidP="008C442F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1000,000 тыс. рублей,в том числе за счет средств областного бюджета 0,000 тыс. рублей, бюджета муниципального округа 1000,000 тыс. рублей, средства населения 0,000 тыс. рублей, средства спонсоров 0,000 тыс. рублей.</w:t>
      </w:r>
    </w:p>
    <w:p w:rsidR="00EF496D" w:rsidRDefault="00EF496D" w:rsidP="00EF496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bookmarkStart w:id="0" w:name="_GoBack"/>
      <w:bookmarkEnd w:id="0"/>
      <w:r w:rsidR="003D124E">
        <w:rPr>
          <w:bCs/>
          <w:sz w:val="28"/>
          <w:szCs w:val="28"/>
        </w:rPr>
        <w:t xml:space="preserve"> </w:t>
      </w:r>
      <w:proofErr w:type="spellStart"/>
      <w:r w:rsidRPr="00684260">
        <w:rPr>
          <w:bCs/>
          <w:sz w:val="28"/>
          <w:szCs w:val="28"/>
        </w:rPr>
        <w:t>софинансировани</w:t>
      </w:r>
      <w:r>
        <w:rPr>
          <w:bCs/>
          <w:sz w:val="28"/>
          <w:szCs w:val="28"/>
        </w:rPr>
        <w:t>е</w:t>
      </w:r>
      <w:proofErr w:type="spellEnd"/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EF496D" w:rsidP="00EF496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программе.</w:t>
      </w:r>
      <w:r w:rsidR="005473C5">
        <w:rPr>
          <w:rFonts w:ascii="Times New Roman" w:hAnsi="Times New Roman" w:cs="Times New Roman"/>
          <w:bCs/>
          <w:sz w:val="28"/>
          <w:szCs w:val="28"/>
        </w:rPr>
        <w:t>»</w:t>
      </w:r>
    </w:p>
    <w:p w:rsidR="002C345D" w:rsidRPr="007F4773" w:rsidRDefault="002C345D" w:rsidP="00EF496D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F4773">
        <w:rPr>
          <w:sz w:val="28"/>
          <w:szCs w:val="28"/>
          <w:lang w:bidi="fa-IR"/>
        </w:rPr>
        <w:lastRenderedPageBreak/>
        <w:t>Приложение № 1</w:t>
      </w:r>
      <w:r w:rsidRPr="007F4773">
        <w:rPr>
          <w:sz w:val="28"/>
          <w:szCs w:val="28"/>
        </w:rPr>
        <w:t>«Сведения о целевых показателях эффективности реализации муниципальной программы</w:t>
      </w:r>
      <w:r w:rsidR="007F4773" w:rsidRPr="007F4773">
        <w:rPr>
          <w:sz w:val="28"/>
          <w:szCs w:val="28"/>
        </w:rPr>
        <w:t>»</w:t>
      </w:r>
      <w:r w:rsidRPr="007F4773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7C086F" w:rsidRDefault="005473C5" w:rsidP="007F477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="003D124E">
        <w:rPr>
          <w:sz w:val="28"/>
          <w:szCs w:val="28"/>
          <w:lang w:bidi="fa-IR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5473C5" w:rsidP="002C345D">
      <w:pPr>
        <w:numPr>
          <w:ilvl w:val="1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5473C5" w:rsidRPr="003E4311" w:rsidSect="000903D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7F4773" w:rsidRDefault="007F4773" w:rsidP="007F4773">
      <w:pPr>
        <w:pStyle w:val="a7"/>
        <w:ind w:left="10632"/>
      </w:pPr>
      <w:r w:rsidRPr="00D32146">
        <w:lastRenderedPageBreak/>
        <w:t xml:space="preserve">Приложение № </w:t>
      </w:r>
      <w:r>
        <w:t>1</w:t>
      </w:r>
    </w:p>
    <w:p w:rsidR="007F4773" w:rsidRDefault="007F4773" w:rsidP="007F4773">
      <w:pPr>
        <w:pStyle w:val="a7"/>
        <w:ind w:left="10632"/>
      </w:pPr>
    </w:p>
    <w:p w:rsidR="007F4773" w:rsidRPr="00D32146" w:rsidRDefault="007F4773" w:rsidP="007F4773">
      <w:pPr>
        <w:pStyle w:val="a7"/>
        <w:ind w:left="10632"/>
      </w:pPr>
      <w:r w:rsidRPr="00D32146">
        <w:t>к Муниципальной программе «Реализация проектов по поддержке местных инициатив»</w:t>
      </w:r>
    </w:p>
    <w:p w:rsidR="007F4773" w:rsidRPr="007F4773" w:rsidRDefault="007F4773" w:rsidP="007F4773">
      <w:pPr>
        <w:ind w:left="720"/>
        <w:jc w:val="center"/>
        <w:rPr>
          <w:b/>
        </w:rPr>
      </w:pPr>
    </w:p>
    <w:p w:rsidR="007F4773" w:rsidRPr="007F4773" w:rsidRDefault="007F4773" w:rsidP="007F4773">
      <w:pPr>
        <w:pStyle w:val="a7"/>
        <w:ind w:left="1080"/>
        <w:jc w:val="center"/>
        <w:rPr>
          <w:b/>
        </w:rPr>
      </w:pPr>
      <w:r w:rsidRPr="007F4773">
        <w:rPr>
          <w:b/>
        </w:rPr>
        <w:t>Сведения о целевых показателях эффективности реализации муниципальной программы</w:t>
      </w:r>
    </w:p>
    <w:p w:rsidR="007F4773" w:rsidRDefault="007F4773" w:rsidP="007F4773">
      <w:pPr>
        <w:pStyle w:val="a7"/>
        <w:ind w:left="1080"/>
        <w:jc w:val="center"/>
      </w:pPr>
    </w:p>
    <w:p w:rsidR="007F4773" w:rsidRPr="007F4773" w:rsidRDefault="007F4773" w:rsidP="007F4773">
      <w:pPr>
        <w:pStyle w:val="a7"/>
        <w:ind w:left="1080"/>
        <w:jc w:val="center"/>
        <w:rPr>
          <w:sz w:val="28"/>
          <w:szCs w:val="28"/>
          <w:u w:val="single"/>
        </w:rPr>
      </w:pPr>
      <w:r w:rsidRPr="007F4773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7F4773" w:rsidRDefault="007F4773" w:rsidP="007F4773">
      <w:pPr>
        <w:pStyle w:val="a7"/>
        <w:ind w:left="1080"/>
      </w:pPr>
    </w:p>
    <w:tbl>
      <w:tblPr>
        <w:tblStyle w:val="a3"/>
        <w:tblW w:w="0" w:type="auto"/>
        <w:tblLook w:val="04A0"/>
      </w:tblPr>
      <w:tblGrid>
        <w:gridCol w:w="603"/>
        <w:gridCol w:w="4616"/>
        <w:gridCol w:w="1580"/>
        <w:gridCol w:w="993"/>
        <w:gridCol w:w="992"/>
        <w:gridCol w:w="992"/>
        <w:gridCol w:w="992"/>
        <w:gridCol w:w="1078"/>
        <w:gridCol w:w="2856"/>
      </w:tblGrid>
      <w:tr w:rsidR="007F4773" w:rsidRPr="0040723E" w:rsidTr="00916BE3">
        <w:tc>
          <w:tcPr>
            <w:tcW w:w="603" w:type="dxa"/>
            <w:vMerge w:val="restart"/>
            <w:vAlign w:val="center"/>
          </w:tcPr>
          <w:p w:rsidR="007F4773" w:rsidRPr="0040723E" w:rsidRDefault="007F4773" w:rsidP="00EF496D">
            <w:pPr>
              <w:jc w:val="center"/>
              <w:rPr>
                <w:b/>
              </w:rPr>
            </w:pPr>
            <w:r w:rsidRPr="0040723E">
              <w:rPr>
                <w:b/>
              </w:rPr>
              <w:t>№ п/п</w:t>
            </w:r>
          </w:p>
        </w:tc>
        <w:tc>
          <w:tcPr>
            <w:tcW w:w="4616" w:type="dxa"/>
            <w:vMerge w:val="restart"/>
            <w:vAlign w:val="center"/>
          </w:tcPr>
          <w:p w:rsidR="007F4773" w:rsidRPr="0040723E" w:rsidRDefault="007F4773" w:rsidP="00EF496D">
            <w:pPr>
              <w:jc w:val="center"/>
              <w:rPr>
                <w:b/>
              </w:rPr>
            </w:pPr>
            <w:r w:rsidRPr="0040723E">
              <w:rPr>
                <w:b/>
              </w:rPr>
              <w:t xml:space="preserve">Наименование показателя эффективности реализации </w:t>
            </w:r>
            <w:r>
              <w:rPr>
                <w:b/>
              </w:rPr>
              <w:t>муниципальной программы</w:t>
            </w:r>
          </w:p>
        </w:tc>
        <w:tc>
          <w:tcPr>
            <w:tcW w:w="1580" w:type="dxa"/>
            <w:vMerge w:val="restart"/>
            <w:vAlign w:val="center"/>
          </w:tcPr>
          <w:p w:rsidR="007F4773" w:rsidRPr="0040723E" w:rsidRDefault="007F4773" w:rsidP="00EF496D">
            <w:pPr>
              <w:jc w:val="center"/>
              <w:rPr>
                <w:b/>
              </w:rPr>
            </w:pPr>
            <w:r w:rsidRPr="0040723E">
              <w:rPr>
                <w:b/>
              </w:rPr>
              <w:t>Единица измерения</w:t>
            </w:r>
          </w:p>
        </w:tc>
        <w:tc>
          <w:tcPr>
            <w:tcW w:w="5047" w:type="dxa"/>
            <w:gridSpan w:val="5"/>
            <w:vAlign w:val="center"/>
          </w:tcPr>
          <w:p w:rsidR="007F4773" w:rsidRPr="0040723E" w:rsidRDefault="007F4773" w:rsidP="00EF496D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40723E">
              <w:rPr>
                <w:b/>
              </w:rPr>
              <w:t xml:space="preserve">начение </w:t>
            </w:r>
            <w:r>
              <w:rPr>
                <w:b/>
              </w:rPr>
              <w:t xml:space="preserve">показателя </w:t>
            </w:r>
            <w:r w:rsidRPr="0040723E">
              <w:rPr>
                <w:b/>
              </w:rPr>
              <w:t>эффективности реализации муниципальной программы</w:t>
            </w:r>
          </w:p>
        </w:tc>
        <w:tc>
          <w:tcPr>
            <w:tcW w:w="2856" w:type="dxa"/>
            <w:vMerge w:val="restart"/>
            <w:vAlign w:val="center"/>
          </w:tcPr>
          <w:p w:rsidR="007F4773" w:rsidRPr="0040723E" w:rsidRDefault="007F4773" w:rsidP="00EF496D">
            <w:pPr>
              <w:jc w:val="center"/>
              <w:rPr>
                <w:b/>
              </w:rPr>
            </w:pPr>
            <w:r w:rsidRPr="0040723E">
              <w:rPr>
                <w:b/>
              </w:rPr>
              <w:t>Источник получения информации</w:t>
            </w:r>
            <w:r>
              <w:rPr>
                <w:b/>
              </w:rPr>
              <w:t>, методика расчета показателя</w:t>
            </w:r>
          </w:p>
        </w:tc>
      </w:tr>
      <w:tr w:rsidR="00916BE3" w:rsidRPr="0040723E" w:rsidTr="00916BE3">
        <w:tc>
          <w:tcPr>
            <w:tcW w:w="603" w:type="dxa"/>
            <w:vMerge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</w:p>
        </w:tc>
        <w:tc>
          <w:tcPr>
            <w:tcW w:w="4616" w:type="dxa"/>
            <w:vMerge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16BE3" w:rsidRPr="0040723E" w:rsidRDefault="00916BE3" w:rsidP="008F0C32">
            <w:pPr>
              <w:jc w:val="center"/>
              <w:rPr>
                <w:b/>
              </w:rPr>
            </w:pPr>
            <w:r w:rsidRPr="0040723E">
              <w:rPr>
                <w:b/>
              </w:rPr>
              <w:t>202</w:t>
            </w:r>
            <w:r w:rsidR="008F0C32">
              <w:rPr>
                <w:b/>
              </w:rPr>
              <w:t>3</w:t>
            </w:r>
            <w:r w:rsidRPr="0040723E">
              <w:rPr>
                <w:b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16BE3" w:rsidRPr="0040723E" w:rsidRDefault="00916BE3" w:rsidP="008F0C32">
            <w:pPr>
              <w:jc w:val="center"/>
              <w:rPr>
                <w:b/>
              </w:rPr>
            </w:pPr>
            <w:r w:rsidRPr="0040723E">
              <w:rPr>
                <w:b/>
              </w:rPr>
              <w:t>202</w:t>
            </w:r>
            <w:r w:rsidR="008F0C32">
              <w:rPr>
                <w:b/>
              </w:rPr>
              <w:t>4</w:t>
            </w:r>
            <w:r w:rsidRPr="0040723E">
              <w:rPr>
                <w:b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16BE3" w:rsidRPr="0040723E" w:rsidRDefault="00916BE3" w:rsidP="008F0C32">
            <w:pPr>
              <w:jc w:val="center"/>
              <w:rPr>
                <w:b/>
              </w:rPr>
            </w:pPr>
            <w:r w:rsidRPr="0040723E">
              <w:rPr>
                <w:b/>
              </w:rPr>
              <w:t>202</w:t>
            </w:r>
            <w:r w:rsidR="008F0C32">
              <w:rPr>
                <w:b/>
              </w:rPr>
              <w:t>5</w:t>
            </w:r>
            <w:r w:rsidRPr="0040723E">
              <w:rPr>
                <w:b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16BE3" w:rsidRPr="0040723E" w:rsidRDefault="00916BE3" w:rsidP="008F0C32">
            <w:pPr>
              <w:jc w:val="center"/>
              <w:rPr>
                <w:b/>
              </w:rPr>
            </w:pPr>
            <w:r w:rsidRPr="0040723E">
              <w:rPr>
                <w:b/>
              </w:rPr>
              <w:t>202</w:t>
            </w:r>
            <w:r w:rsidR="008F0C32">
              <w:rPr>
                <w:b/>
              </w:rPr>
              <w:t>6</w:t>
            </w:r>
            <w:r w:rsidRPr="0040723E">
              <w:rPr>
                <w:b/>
              </w:rPr>
              <w:t xml:space="preserve"> год</w:t>
            </w:r>
          </w:p>
        </w:tc>
        <w:tc>
          <w:tcPr>
            <w:tcW w:w="1078" w:type="dxa"/>
            <w:vAlign w:val="center"/>
          </w:tcPr>
          <w:p w:rsidR="00916BE3" w:rsidRPr="0040723E" w:rsidRDefault="00916BE3" w:rsidP="008F0C32">
            <w:pPr>
              <w:jc w:val="center"/>
              <w:rPr>
                <w:b/>
              </w:rPr>
            </w:pPr>
            <w:r w:rsidRPr="0040723E">
              <w:rPr>
                <w:b/>
              </w:rPr>
              <w:t>202</w:t>
            </w:r>
            <w:r w:rsidR="008F0C32">
              <w:rPr>
                <w:b/>
              </w:rPr>
              <w:t>7</w:t>
            </w:r>
            <w:r w:rsidRPr="0040723E">
              <w:rPr>
                <w:b/>
              </w:rPr>
              <w:t xml:space="preserve"> год</w:t>
            </w:r>
          </w:p>
        </w:tc>
        <w:tc>
          <w:tcPr>
            <w:tcW w:w="2856" w:type="dxa"/>
            <w:vMerge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</w:p>
        </w:tc>
      </w:tr>
      <w:tr w:rsidR="00916BE3" w:rsidRPr="00D20A8A" w:rsidTr="00916BE3">
        <w:tc>
          <w:tcPr>
            <w:tcW w:w="603" w:type="dxa"/>
            <w:vAlign w:val="center"/>
          </w:tcPr>
          <w:p w:rsidR="00916BE3" w:rsidRPr="00D20A8A" w:rsidRDefault="00916BE3" w:rsidP="00916BE3">
            <w:pPr>
              <w:jc w:val="center"/>
            </w:pPr>
            <w:r w:rsidRPr="00D20A8A">
              <w:t>1.</w:t>
            </w:r>
          </w:p>
        </w:tc>
        <w:tc>
          <w:tcPr>
            <w:tcW w:w="14099" w:type="dxa"/>
            <w:gridSpan w:val="8"/>
            <w:vAlign w:val="center"/>
          </w:tcPr>
          <w:p w:rsidR="00916BE3" w:rsidRPr="00D20A8A" w:rsidRDefault="00916BE3" w:rsidP="00916BE3">
            <w:r w:rsidRPr="00D20A8A">
              <w:t>Муниципальная программа «Реализация проектов по поддержке местных инициатив»</w:t>
            </w:r>
          </w:p>
        </w:tc>
      </w:tr>
      <w:tr w:rsidR="00916BE3" w:rsidRPr="00D20A8A" w:rsidTr="00916BE3">
        <w:tc>
          <w:tcPr>
            <w:tcW w:w="603" w:type="dxa"/>
            <w:vAlign w:val="center"/>
          </w:tcPr>
          <w:p w:rsidR="00916BE3" w:rsidRPr="00D20A8A" w:rsidRDefault="00916BE3" w:rsidP="00916BE3">
            <w:pPr>
              <w:jc w:val="center"/>
            </w:pPr>
          </w:p>
        </w:tc>
        <w:tc>
          <w:tcPr>
            <w:tcW w:w="14099" w:type="dxa"/>
            <w:gridSpan w:val="8"/>
            <w:vAlign w:val="center"/>
          </w:tcPr>
          <w:p w:rsidR="00916BE3" w:rsidRPr="00D20A8A" w:rsidRDefault="00916BE3" w:rsidP="00916BE3">
            <w:r>
              <w:t>Цель «</w:t>
            </w:r>
            <w:r w:rsidRPr="00D20A8A">
              <w:t xml:space="preserve">Повышение качества социальных услуг на местном уровне за счет поддержки </w:t>
            </w:r>
            <w:r w:rsidRPr="00D20A8A">
              <w:rPr>
                <w:bCs/>
              </w:rPr>
              <w:t>совместных инициатив</w:t>
            </w:r>
            <w:r w:rsidRPr="00D20A8A">
              <w:t xml:space="preserve"> населения и органов местного самоуправления, </w:t>
            </w:r>
            <w:r w:rsidRPr="00D20A8A">
              <w:rPr>
                <w:bCs/>
              </w:rPr>
              <w:t>развития потенциала</w:t>
            </w:r>
            <w:r w:rsidRPr="00D20A8A">
              <w:t xml:space="preserve"> органов местного самоуправления и </w:t>
            </w:r>
            <w:r w:rsidRPr="00D20A8A">
              <w:rPr>
                <w:bCs/>
              </w:rPr>
              <w:t>расширения участия граждан</w:t>
            </w:r>
            <w:r w:rsidRPr="00D20A8A">
              <w:t xml:space="preserve"> в деятельности органов местного самоуправления и в решении своих проблем</w:t>
            </w:r>
            <w:r>
              <w:t>»</w:t>
            </w:r>
          </w:p>
        </w:tc>
      </w:tr>
      <w:tr w:rsidR="00916BE3" w:rsidRPr="00D20A8A" w:rsidTr="00916BE3">
        <w:tc>
          <w:tcPr>
            <w:tcW w:w="603" w:type="dxa"/>
            <w:vAlign w:val="center"/>
          </w:tcPr>
          <w:p w:rsidR="00916BE3" w:rsidRPr="00D20A8A" w:rsidRDefault="00916BE3" w:rsidP="00916BE3">
            <w:pPr>
              <w:jc w:val="center"/>
            </w:pPr>
          </w:p>
        </w:tc>
        <w:tc>
          <w:tcPr>
            <w:tcW w:w="14099" w:type="dxa"/>
            <w:gridSpan w:val="8"/>
            <w:vAlign w:val="center"/>
          </w:tcPr>
          <w:p w:rsidR="00916BE3" w:rsidRDefault="00916BE3" w:rsidP="00916BE3">
            <w:pPr>
              <w:jc w:val="both"/>
            </w:pPr>
            <w:r>
              <w:t>Задача «П</w:t>
            </w:r>
            <w:r w:rsidRPr="00702092">
              <w:t>овыше</w:t>
            </w:r>
            <w:r>
              <w:t>ние уровня участия населения в разрешении собственных проблем,</w:t>
            </w:r>
            <w:r w:rsidRPr="00702092">
              <w:t xml:space="preserve"> в планировании и расходе бюджетных средств</w:t>
            </w:r>
            <w:r>
              <w:t>».</w:t>
            </w:r>
          </w:p>
        </w:tc>
      </w:tr>
      <w:tr w:rsidR="00916BE3" w:rsidRPr="0040723E" w:rsidTr="00916BE3">
        <w:tc>
          <w:tcPr>
            <w:tcW w:w="60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916BE3" w:rsidRPr="0040723E" w:rsidRDefault="00916BE3" w:rsidP="00916BE3">
            <w:pPr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  <w:lang w:bidi="fa-IR"/>
              </w:rPr>
              <w:t>Количество реализованных проектов на территории муниципального округа</w:t>
            </w:r>
          </w:p>
        </w:tc>
        <w:tc>
          <w:tcPr>
            <w:tcW w:w="1580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16BE3" w:rsidRPr="0040723E" w:rsidRDefault="008F0C32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16BE3" w:rsidRPr="0040723E" w:rsidRDefault="002F0822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56" w:type="dxa"/>
          </w:tcPr>
          <w:p w:rsidR="00916BE3" w:rsidRDefault="00916BE3" w:rsidP="00916BE3">
            <w:r w:rsidRPr="00303AA9">
              <w:rPr>
                <w:sz w:val="22"/>
                <w:szCs w:val="22"/>
              </w:rPr>
              <w:t>Отчетность в соответствии с соглашением</w:t>
            </w:r>
          </w:p>
        </w:tc>
      </w:tr>
      <w:tr w:rsidR="00916BE3" w:rsidRPr="0040723E" w:rsidTr="00916BE3">
        <w:tc>
          <w:tcPr>
            <w:tcW w:w="60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9" w:type="dxa"/>
            <w:gridSpan w:val="8"/>
            <w:vAlign w:val="center"/>
          </w:tcPr>
          <w:p w:rsidR="00916BE3" w:rsidRDefault="00916BE3" w:rsidP="00916BE3">
            <w:pPr>
              <w:jc w:val="both"/>
            </w:pPr>
            <w:r>
              <w:t>Задача «Р</w:t>
            </w:r>
            <w:r w:rsidRPr="00702092">
              <w:t>азвитие способностей местных органов власти готовить и внедрят</w:t>
            </w:r>
            <w:r>
              <w:t>ь проекты  с участием населения»</w:t>
            </w:r>
          </w:p>
        </w:tc>
      </w:tr>
      <w:tr w:rsidR="00916BE3" w:rsidRPr="0040723E" w:rsidTr="00916BE3">
        <w:tc>
          <w:tcPr>
            <w:tcW w:w="60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616" w:type="dxa"/>
          </w:tcPr>
          <w:p w:rsidR="00916BE3" w:rsidRPr="0040723E" w:rsidRDefault="00916BE3" w:rsidP="00916BE3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  <w:lang w:bidi="fa-IR"/>
              </w:rPr>
            </w:pPr>
            <w:r w:rsidRPr="0040723E">
              <w:rPr>
                <w:sz w:val="22"/>
                <w:szCs w:val="22"/>
                <w:lang w:bidi="fa-IR"/>
              </w:rPr>
              <w:t>Обеспечение ввода объекта в установленные сроки – 100%.</w:t>
            </w:r>
          </w:p>
        </w:tc>
        <w:tc>
          <w:tcPr>
            <w:tcW w:w="1580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56" w:type="dxa"/>
          </w:tcPr>
          <w:p w:rsidR="00916BE3" w:rsidRDefault="00916BE3" w:rsidP="00916BE3">
            <w:r w:rsidRPr="00303AA9">
              <w:rPr>
                <w:sz w:val="22"/>
                <w:szCs w:val="22"/>
              </w:rPr>
              <w:t>Отчетность в соответствии с соглашением</w:t>
            </w:r>
          </w:p>
        </w:tc>
      </w:tr>
      <w:tr w:rsidR="00916BE3" w:rsidRPr="0040723E" w:rsidTr="00916BE3">
        <w:tc>
          <w:tcPr>
            <w:tcW w:w="60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0723E">
              <w:rPr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916BE3" w:rsidRPr="0040723E" w:rsidRDefault="00916BE3" w:rsidP="00916BE3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  <w:lang w:bidi="fa-IR"/>
              </w:rPr>
            </w:pPr>
            <w:r w:rsidRPr="0040723E">
              <w:rPr>
                <w:sz w:val="22"/>
                <w:szCs w:val="22"/>
                <w:lang w:bidi="fa-IR"/>
              </w:rPr>
              <w:t>Недопущение увеличения фактической стоимости объекта от заявленной стоимости более чем на 10%.</w:t>
            </w:r>
          </w:p>
        </w:tc>
        <w:tc>
          <w:tcPr>
            <w:tcW w:w="1580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56" w:type="dxa"/>
          </w:tcPr>
          <w:p w:rsidR="00916BE3" w:rsidRPr="0040723E" w:rsidRDefault="00916BE3" w:rsidP="00916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 в соответствии с соглашением</w:t>
            </w:r>
          </w:p>
        </w:tc>
      </w:tr>
    </w:tbl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EF496D" w:rsidRDefault="00EF496D" w:rsidP="00EF496D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</w:p>
    <w:p w:rsidR="00EF496D" w:rsidRDefault="00EF496D" w:rsidP="00EF496D">
      <w:pPr>
        <w:pStyle w:val="a7"/>
        <w:ind w:left="10773"/>
      </w:pPr>
    </w:p>
    <w:p w:rsidR="00EF496D" w:rsidRPr="00D32146" w:rsidRDefault="00EF496D" w:rsidP="00EF496D">
      <w:pPr>
        <w:pStyle w:val="a7"/>
        <w:ind w:left="10773"/>
      </w:pPr>
      <w:r w:rsidRPr="00D32146">
        <w:t>к Муниципальной программе «Реализация проектов по поддержке местных инициатив»</w:t>
      </w:r>
    </w:p>
    <w:p w:rsidR="00EF496D" w:rsidRPr="00EC23D1" w:rsidRDefault="00EF496D" w:rsidP="00EF496D">
      <w:pPr>
        <w:pStyle w:val="a7"/>
        <w:ind w:left="1080"/>
        <w:jc w:val="center"/>
        <w:rPr>
          <w:b/>
          <w:sz w:val="28"/>
          <w:szCs w:val="28"/>
        </w:rPr>
      </w:pPr>
    </w:p>
    <w:p w:rsidR="00EF496D" w:rsidRPr="00EC23D1" w:rsidRDefault="00EF496D" w:rsidP="00EF496D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EF496D" w:rsidRPr="008B3AE3" w:rsidRDefault="00EF496D" w:rsidP="00EF496D">
      <w:pPr>
        <w:pStyle w:val="a7"/>
        <w:ind w:left="1080"/>
        <w:jc w:val="center"/>
        <w:rPr>
          <w:b/>
          <w:sz w:val="28"/>
          <w:szCs w:val="28"/>
          <w:u w:val="single"/>
        </w:rPr>
      </w:pPr>
      <w:r w:rsidRPr="008B3AE3">
        <w:rPr>
          <w:b/>
          <w:sz w:val="28"/>
          <w:szCs w:val="28"/>
          <w:u w:val="single"/>
        </w:rPr>
        <w:t>Реализация проектов по поддержке местных инициатив</w:t>
      </w:r>
    </w:p>
    <w:p w:rsidR="00EF496D" w:rsidRPr="00EC23D1" w:rsidRDefault="00EF496D" w:rsidP="00EF496D">
      <w:pPr>
        <w:pStyle w:val="a7"/>
        <w:ind w:left="1080"/>
        <w:jc w:val="center"/>
        <w:rPr>
          <w:sz w:val="28"/>
          <w:szCs w:val="28"/>
          <w:u w:val="single"/>
        </w:rPr>
      </w:pPr>
    </w:p>
    <w:p w:rsidR="00EF496D" w:rsidRPr="002D50B3" w:rsidRDefault="00EF496D" w:rsidP="00EF496D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1425"/>
        <w:gridCol w:w="2864"/>
        <w:gridCol w:w="1417"/>
        <w:gridCol w:w="2126"/>
        <w:gridCol w:w="1134"/>
        <w:gridCol w:w="1134"/>
        <w:gridCol w:w="1135"/>
        <w:gridCol w:w="1104"/>
        <w:gridCol w:w="1134"/>
        <w:gridCol w:w="1269"/>
      </w:tblGrid>
      <w:tr w:rsidR="00EF496D" w:rsidRPr="00535830" w:rsidTr="00A0642A">
        <w:tc>
          <w:tcPr>
            <w:tcW w:w="562" w:type="dxa"/>
            <w:vMerge w:val="restart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25" w:type="dxa"/>
            <w:vMerge w:val="restart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64" w:type="dxa"/>
            <w:vMerge w:val="restart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417" w:type="dxa"/>
            <w:vMerge w:val="restart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10" w:type="dxa"/>
            <w:gridSpan w:val="6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Объем финансового обеспечения, тыс. рублей</w:t>
            </w:r>
          </w:p>
        </w:tc>
      </w:tr>
      <w:tr w:rsidR="00EF496D" w:rsidRPr="00535830" w:rsidTr="00A0642A">
        <w:tc>
          <w:tcPr>
            <w:tcW w:w="562" w:type="dxa"/>
            <w:vMerge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135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04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69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Итого:</w:t>
            </w:r>
          </w:p>
        </w:tc>
      </w:tr>
      <w:tr w:rsidR="00A0642A" w:rsidRPr="00535830" w:rsidTr="00A0642A">
        <w:trPr>
          <w:trHeight w:val="311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Муниципальная программа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bottom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5826,524</w:t>
            </w:r>
          </w:p>
        </w:tc>
        <w:tc>
          <w:tcPr>
            <w:tcW w:w="1134" w:type="dxa"/>
            <w:vAlign w:val="bottom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7690,645</w:t>
            </w:r>
          </w:p>
        </w:tc>
        <w:tc>
          <w:tcPr>
            <w:tcW w:w="1135" w:type="dxa"/>
            <w:vAlign w:val="bottom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2836,651</w:t>
            </w:r>
          </w:p>
        </w:tc>
        <w:tc>
          <w:tcPr>
            <w:tcW w:w="1104" w:type="dxa"/>
            <w:vAlign w:val="bottom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1000,000</w:t>
            </w:r>
          </w:p>
        </w:tc>
        <w:tc>
          <w:tcPr>
            <w:tcW w:w="1134" w:type="dxa"/>
            <w:vAlign w:val="bottom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1000,000</w:t>
            </w:r>
          </w:p>
        </w:tc>
        <w:tc>
          <w:tcPr>
            <w:tcW w:w="1269" w:type="dxa"/>
            <w:vAlign w:val="bottom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18353,8200</w:t>
            </w:r>
          </w:p>
        </w:tc>
      </w:tr>
      <w:tr w:rsidR="00A0642A" w:rsidRPr="00535830" w:rsidTr="00A0642A">
        <w:trPr>
          <w:trHeight w:val="268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3988,151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5403,326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9391,477</w:t>
            </w:r>
          </w:p>
        </w:tc>
      </w:tr>
      <w:tr w:rsidR="00A0642A" w:rsidRPr="00535830" w:rsidTr="00A0642A">
        <w:trPr>
          <w:trHeight w:val="284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1228,373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1400,319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2836,651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7465,343</w:t>
            </w:r>
          </w:p>
        </w:tc>
      </w:tr>
      <w:tr w:rsidR="00A0642A" w:rsidRPr="00535830" w:rsidTr="00A0642A">
        <w:trPr>
          <w:trHeight w:val="136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762,000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1262,000</w:t>
            </w:r>
          </w:p>
        </w:tc>
      </w:tr>
      <w:tr w:rsidR="00A0642A" w:rsidRPr="00535830" w:rsidTr="00A0642A">
        <w:trPr>
          <w:trHeight w:val="401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125,000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235,000</w:t>
            </w:r>
          </w:p>
        </w:tc>
      </w:tr>
      <w:tr w:rsidR="00A0642A" w:rsidRPr="00535830" w:rsidTr="00A0642A">
        <w:trPr>
          <w:trHeight w:val="266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Мероприятия по реализация проекта по под</w:t>
            </w:r>
            <w:r>
              <w:rPr>
                <w:color w:val="000000"/>
                <w:sz w:val="22"/>
                <w:szCs w:val="22"/>
              </w:rPr>
              <w:t>держке местных инициатив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1000,000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1000,000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2000,000</w:t>
            </w:r>
          </w:p>
        </w:tc>
      </w:tr>
      <w:tr w:rsidR="00A0642A" w:rsidRPr="00535830" w:rsidTr="00A0642A"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0642A" w:rsidRPr="00535830" w:rsidTr="00A0642A"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A0642A" w:rsidRPr="00535830" w:rsidTr="00A0642A"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0642A" w:rsidRPr="00535830" w:rsidTr="00A0642A">
        <w:trPr>
          <w:trHeight w:val="198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0642A" w:rsidRPr="00535830" w:rsidTr="00A0642A">
        <w:trPr>
          <w:trHeight w:val="242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по ул. Молодежная, дер. Самоулки (ППМИ-2023)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455,119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455,119</w:t>
            </w:r>
          </w:p>
        </w:tc>
      </w:tr>
      <w:tr w:rsidR="00A0642A" w:rsidRPr="00535830" w:rsidTr="00A0642A"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265,000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265</w:t>
            </w:r>
          </w:p>
        </w:tc>
      </w:tr>
      <w:tr w:rsidR="00A0642A" w:rsidRPr="00535830" w:rsidTr="00A0642A"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140,119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140,119</w:t>
            </w:r>
          </w:p>
        </w:tc>
      </w:tr>
      <w:tr w:rsidR="00A0642A" w:rsidRPr="00535830" w:rsidTr="00A0642A"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A0642A" w:rsidRPr="00535830" w:rsidTr="00A0642A">
        <w:trPr>
          <w:trHeight w:val="259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0642A" w:rsidRPr="00535830" w:rsidTr="00A0642A">
        <w:trPr>
          <w:trHeight w:val="178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Центральная, дер. Марьины (ППМИ-2023)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2730,305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2730,305</w:t>
            </w:r>
          </w:p>
        </w:tc>
      </w:tr>
      <w:tr w:rsidR="00A0642A" w:rsidRPr="00535830" w:rsidTr="00A0642A"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1960,000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1960</w:t>
            </w:r>
          </w:p>
        </w:tc>
      </w:tr>
      <w:tr w:rsidR="00A0642A" w:rsidRPr="00535830" w:rsidTr="00A0642A">
        <w:trPr>
          <w:trHeight w:val="892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520,305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520,305</w:t>
            </w:r>
          </w:p>
        </w:tc>
      </w:tr>
      <w:tr w:rsidR="00A0642A" w:rsidRPr="00535830" w:rsidTr="00A0642A"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A0642A" w:rsidRPr="00535830" w:rsidTr="00A0642A">
        <w:trPr>
          <w:trHeight w:val="423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0642A" w:rsidRPr="00535830" w:rsidTr="00A0642A">
        <w:trPr>
          <w:trHeight w:val="126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по ул. Свободы и ул. Садовая, с. Юма (ППМИ-2023)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1143,163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1143,163</w:t>
            </w:r>
          </w:p>
        </w:tc>
      </w:tr>
      <w:tr w:rsidR="00A0642A" w:rsidRPr="00535830" w:rsidTr="00A0642A"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742,851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742,851</w:t>
            </w:r>
          </w:p>
        </w:tc>
      </w:tr>
      <w:tr w:rsidR="00A0642A" w:rsidRPr="00535830" w:rsidTr="00A0642A"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239,210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239,21</w:t>
            </w:r>
          </w:p>
        </w:tc>
      </w:tr>
      <w:tr w:rsidR="00A0642A" w:rsidRPr="00535830" w:rsidTr="00A0642A"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143,201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143,201</w:t>
            </w:r>
          </w:p>
        </w:tc>
      </w:tr>
      <w:tr w:rsidR="00A0642A" w:rsidRPr="00535830" w:rsidTr="00A0642A">
        <w:trPr>
          <w:trHeight w:val="409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17,901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17,901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Труда, дер. Еременки (ППМИ-2023)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1465,389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1465,389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1020,300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1020,3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328,739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328,739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89,500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89,5</w:t>
            </w:r>
          </w:p>
        </w:tc>
      </w:tr>
      <w:tr w:rsidR="00A0642A" w:rsidRPr="00535830" w:rsidTr="00A0642A">
        <w:trPr>
          <w:trHeight w:val="423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26,850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26,85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по ул. Свободы и ул. Садовая, с. Юма (ППМИ-2023) экономия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18,898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18,898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16,799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16,799</w:t>
            </w:r>
          </w:p>
        </w:tc>
      </w:tr>
      <w:tr w:rsidR="00A0642A" w:rsidRPr="00535830" w:rsidTr="00A0642A">
        <w:trPr>
          <w:trHeight w:val="409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2,099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2,099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Труда, дер. Еременки (ППМИ-2023) экономия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13,650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13,650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10,500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A0642A" w:rsidRPr="00535830" w:rsidTr="00A0642A">
        <w:trPr>
          <w:trHeight w:val="423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3,150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3,15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1.8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ул. Лесная и ул. Луговая, с. Юма (ППМИ-2024)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1405,179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1405,179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975,550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975,550</w:t>
            </w:r>
          </w:p>
        </w:tc>
      </w:tr>
      <w:tr w:rsidR="00A0642A" w:rsidRPr="00535830" w:rsidTr="00A0642A">
        <w:trPr>
          <w:trHeight w:val="892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268,529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268,529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143,200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143,200</w:t>
            </w:r>
          </w:p>
        </w:tc>
      </w:tr>
      <w:tr w:rsidR="00A0642A" w:rsidRPr="00535830" w:rsidTr="00A0642A">
        <w:trPr>
          <w:trHeight w:val="423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17,900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17,900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 Ремонт проезжей части ул. Северная и участка ул. Центральная, дер. Марьины (ППМИ-2024)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3016,081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3016,081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2160,000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2160,000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606,081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606,081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A0642A" w:rsidRPr="00535830" w:rsidTr="00A0642A">
        <w:trPr>
          <w:trHeight w:val="410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Ветеранов, дер. Еременки (ППМИ-2024)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746,18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746,18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483,301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483,301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173,379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173,379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80,550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80,550</w:t>
            </w:r>
          </w:p>
        </w:tc>
      </w:tr>
      <w:tr w:rsidR="00A0642A" w:rsidRPr="00535830" w:rsidTr="00A0642A">
        <w:trPr>
          <w:trHeight w:val="423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8,950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8,950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Дружбы, дер. Огрызки (ППМИ-2024)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737,169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737,169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496,725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496,725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189,429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189,429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37,590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37,590</w:t>
            </w:r>
          </w:p>
        </w:tc>
      </w:tr>
      <w:tr w:rsidR="00A0642A" w:rsidRPr="00535830" w:rsidTr="00A0642A">
        <w:trPr>
          <w:trHeight w:val="410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13,425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13,425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  <w:vAlign w:val="bottom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Свеча (ППМИ-2024)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1602,151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1602,151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1287,750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1287,750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162,901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162,901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126,250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126,250</w:t>
            </w:r>
          </w:p>
        </w:tc>
      </w:tr>
      <w:tr w:rsidR="00A0642A" w:rsidRPr="00535830" w:rsidTr="00A0642A">
        <w:trPr>
          <w:trHeight w:val="423"/>
        </w:trPr>
        <w:tc>
          <w:tcPr>
            <w:tcW w:w="562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25,250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25,250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lastRenderedPageBreak/>
              <w:t>1.1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ул. Лесная и ул. Луговая, с. Юма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18,900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18,900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16,800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16,800</w:t>
            </w:r>
          </w:p>
        </w:tc>
      </w:tr>
      <w:tr w:rsidR="00A0642A" w:rsidRPr="00535830" w:rsidTr="00A0642A">
        <w:trPr>
          <w:trHeight w:val="423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2,100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2,100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Ветеранов, дер. Еременки (ППМИ-2024) население и спонсоры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10,500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10,500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9,450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9,450</w:t>
            </w:r>
          </w:p>
        </w:tc>
      </w:tr>
      <w:tr w:rsidR="00A0642A" w:rsidRPr="00535830" w:rsidTr="00A0642A">
        <w:trPr>
          <w:trHeight w:val="436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1,050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Дружбы, дер. Огрызки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5,985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5,985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4,410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4,410</w:t>
            </w:r>
          </w:p>
        </w:tc>
      </w:tr>
      <w:tr w:rsidR="00A0642A" w:rsidRPr="00535830" w:rsidTr="00A0642A">
        <w:trPr>
          <w:trHeight w:val="4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1,575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1,575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Свеча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148,500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148,500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123,750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123,750</w:t>
            </w:r>
          </w:p>
        </w:tc>
      </w:tr>
      <w:tr w:rsidR="00A0642A" w:rsidRPr="00535830" w:rsidTr="00A0642A">
        <w:trPr>
          <w:trHeight w:val="445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24,750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24,750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EF496D">
              <w:rPr>
                <w:color w:val="000000"/>
                <w:sz w:val="22"/>
                <w:szCs w:val="22"/>
              </w:rPr>
              <w:t>Ремонт проезжей части пер. Южный и участка ул. Центральная, дер. Марьины (ППМИ-2025)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387,042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387,042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387,042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387,042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8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1.18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EF496D">
              <w:rPr>
                <w:color w:val="000000"/>
                <w:sz w:val="22"/>
                <w:szCs w:val="22"/>
              </w:rPr>
              <w:t>Ремонт участка проезжей части ул. Труда, дер. Еременки  (ППМИ-2025)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199,836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199,836</w:t>
            </w:r>
          </w:p>
        </w:tc>
      </w:tr>
      <w:tr w:rsidR="00A0642A" w:rsidRPr="00535830" w:rsidTr="00A0642A">
        <w:trPr>
          <w:trHeight w:val="362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199,836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199,836</w:t>
            </w:r>
          </w:p>
        </w:tc>
      </w:tr>
      <w:tr w:rsidR="00A0642A" w:rsidRPr="00535830" w:rsidTr="00A0642A">
        <w:trPr>
          <w:trHeight w:val="35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42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EF496D">
              <w:rPr>
                <w:color w:val="000000"/>
                <w:sz w:val="22"/>
                <w:szCs w:val="22"/>
              </w:rPr>
              <w:t>Ремонт участков проезжей части ул. Дружбы и ул. Колхозная, дер. Огрызки (ППМИ-2025)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300,889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300,889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300,889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300,889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425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EF496D">
              <w:rPr>
                <w:color w:val="000000"/>
                <w:sz w:val="22"/>
                <w:szCs w:val="22"/>
              </w:rPr>
              <w:t xml:space="preserve">Благоустройство сквера за памятником воинам-освободителям ВОВ 1941-1945 годов на ул. </w:t>
            </w:r>
            <w:proofErr w:type="spellStart"/>
            <w:r w:rsidRPr="00EF496D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EF496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F496D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EF496D">
              <w:rPr>
                <w:color w:val="000000"/>
                <w:sz w:val="22"/>
                <w:szCs w:val="22"/>
              </w:rPr>
              <w:t xml:space="preserve"> Свеча  (ППМИ-2025)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958,346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958,346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958,346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958,346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412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1.21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EF496D">
              <w:rPr>
                <w:color w:val="000000"/>
                <w:sz w:val="22"/>
                <w:szCs w:val="22"/>
              </w:rPr>
              <w:t xml:space="preserve">Декоративный ремонт фасада здания МОУ ДО "Детская школа искусств", ул. Свободы, д.15, </w:t>
            </w:r>
            <w:proofErr w:type="spellStart"/>
            <w:r w:rsidRPr="00EF496D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EF496D">
              <w:rPr>
                <w:color w:val="000000"/>
                <w:sz w:val="22"/>
                <w:szCs w:val="22"/>
              </w:rPr>
              <w:t xml:space="preserve"> Свеча (ППМИ-2025)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313,133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313,133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313,133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313,133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425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1.22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23105C">
              <w:rPr>
                <w:color w:val="000000"/>
                <w:sz w:val="22"/>
                <w:szCs w:val="22"/>
              </w:rPr>
              <w:t>Ремонт водопроводной сети и насосного оборудования, с. Ацвеж (ППМИ-2025)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192,564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192,564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192,564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192,564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412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1.23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23105C">
              <w:rPr>
                <w:color w:val="000000"/>
                <w:sz w:val="22"/>
                <w:szCs w:val="22"/>
              </w:rPr>
              <w:t xml:space="preserve">Ремонт водопроводной сети, дер. </w:t>
            </w:r>
            <w:proofErr w:type="spellStart"/>
            <w:r w:rsidRPr="0023105C">
              <w:rPr>
                <w:color w:val="000000"/>
                <w:sz w:val="22"/>
                <w:szCs w:val="22"/>
              </w:rPr>
              <w:t>Шмелево</w:t>
            </w:r>
            <w:proofErr w:type="spellEnd"/>
            <w:r w:rsidRPr="0023105C">
              <w:rPr>
                <w:color w:val="000000"/>
                <w:sz w:val="22"/>
                <w:szCs w:val="22"/>
              </w:rPr>
              <w:t xml:space="preserve">  (ППМИ-2025)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278,540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278,540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278,540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278,540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266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150"/>
        </w:trPr>
        <w:tc>
          <w:tcPr>
            <w:tcW w:w="562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5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23105C">
              <w:rPr>
                <w:color w:val="000000"/>
                <w:sz w:val="22"/>
                <w:szCs w:val="22"/>
              </w:rPr>
              <w:t xml:space="preserve">Ремонт участка проезжей части ул. </w:t>
            </w:r>
            <w:proofErr w:type="spellStart"/>
            <w:r w:rsidRPr="0023105C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23105C">
              <w:rPr>
                <w:color w:val="000000"/>
                <w:sz w:val="22"/>
                <w:szCs w:val="22"/>
              </w:rPr>
              <w:t xml:space="preserve"> и ул. Труда, с. Юма  (ППМИ-2025)</w:t>
            </w:r>
          </w:p>
        </w:tc>
        <w:tc>
          <w:tcPr>
            <w:tcW w:w="1417" w:type="dxa"/>
            <w:vMerge w:val="restart"/>
          </w:tcPr>
          <w:p w:rsidR="00A0642A" w:rsidRPr="00535830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206,301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642A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206,301</w:t>
            </w:r>
          </w:p>
        </w:tc>
      </w:tr>
      <w:tr w:rsidR="00A0642A" w:rsidRPr="00535830" w:rsidTr="00A0642A">
        <w:trPr>
          <w:trHeight w:val="210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391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206,301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206,301</w:t>
            </w:r>
          </w:p>
        </w:tc>
      </w:tr>
      <w:tr w:rsidR="00A0642A" w:rsidRPr="00535830" w:rsidTr="00A0642A">
        <w:trPr>
          <w:trHeight w:val="148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642A" w:rsidRPr="00535830" w:rsidTr="00A0642A">
        <w:trPr>
          <w:trHeight w:val="266"/>
        </w:trPr>
        <w:tc>
          <w:tcPr>
            <w:tcW w:w="562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0642A" w:rsidRPr="00535830" w:rsidRDefault="00A0642A" w:rsidP="00A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642A" w:rsidRPr="00535830" w:rsidRDefault="00A0642A" w:rsidP="00A0642A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A0642A" w:rsidRPr="00A0642A" w:rsidRDefault="00A0642A" w:rsidP="00A0642A">
            <w:pPr>
              <w:jc w:val="center"/>
              <w:rPr>
                <w:color w:val="000000"/>
                <w:sz w:val="22"/>
                <w:szCs w:val="22"/>
              </w:rPr>
            </w:pPr>
            <w:r w:rsidRPr="00A0642A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127233" w:rsidRDefault="00127233"/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3CC24D3C"/>
    <w:lvl w:ilvl="0" w:tplc="7D7C9E2A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36F9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C5"/>
    <w:rsid w:val="000028F3"/>
    <w:rsid w:val="000058A6"/>
    <w:rsid w:val="0002565B"/>
    <w:rsid w:val="00055416"/>
    <w:rsid w:val="00070EE2"/>
    <w:rsid w:val="000903D9"/>
    <w:rsid w:val="00096853"/>
    <w:rsid w:val="000B7132"/>
    <w:rsid w:val="000D2EF7"/>
    <w:rsid w:val="001267B3"/>
    <w:rsid w:val="00127233"/>
    <w:rsid w:val="001D159E"/>
    <w:rsid w:val="00201FAB"/>
    <w:rsid w:val="00210988"/>
    <w:rsid w:val="0023105C"/>
    <w:rsid w:val="00282E8F"/>
    <w:rsid w:val="002A5D1E"/>
    <w:rsid w:val="002C345D"/>
    <w:rsid w:val="002D3936"/>
    <w:rsid w:val="002F0822"/>
    <w:rsid w:val="00310477"/>
    <w:rsid w:val="00311641"/>
    <w:rsid w:val="00314C36"/>
    <w:rsid w:val="003153F8"/>
    <w:rsid w:val="00336FFF"/>
    <w:rsid w:val="00354471"/>
    <w:rsid w:val="00391135"/>
    <w:rsid w:val="003B31D3"/>
    <w:rsid w:val="003D124E"/>
    <w:rsid w:val="00471DDD"/>
    <w:rsid w:val="004C6269"/>
    <w:rsid w:val="004C6F91"/>
    <w:rsid w:val="005473C5"/>
    <w:rsid w:val="00571763"/>
    <w:rsid w:val="005A154D"/>
    <w:rsid w:val="005B2712"/>
    <w:rsid w:val="005F1E1B"/>
    <w:rsid w:val="00625292"/>
    <w:rsid w:val="00634B12"/>
    <w:rsid w:val="0065118E"/>
    <w:rsid w:val="006610B0"/>
    <w:rsid w:val="0068015A"/>
    <w:rsid w:val="00686A17"/>
    <w:rsid w:val="006907E7"/>
    <w:rsid w:val="0069093C"/>
    <w:rsid w:val="006F35E0"/>
    <w:rsid w:val="00706C7A"/>
    <w:rsid w:val="00707391"/>
    <w:rsid w:val="0074401B"/>
    <w:rsid w:val="007D6572"/>
    <w:rsid w:val="007F4773"/>
    <w:rsid w:val="00870B28"/>
    <w:rsid w:val="008741BF"/>
    <w:rsid w:val="008B3AE3"/>
    <w:rsid w:val="008B469D"/>
    <w:rsid w:val="008C442F"/>
    <w:rsid w:val="008D4492"/>
    <w:rsid w:val="008E22CA"/>
    <w:rsid w:val="008F0C32"/>
    <w:rsid w:val="00916BE3"/>
    <w:rsid w:val="009927C1"/>
    <w:rsid w:val="00995ECE"/>
    <w:rsid w:val="009B6AFF"/>
    <w:rsid w:val="009F7FA9"/>
    <w:rsid w:val="00A0642A"/>
    <w:rsid w:val="00A11209"/>
    <w:rsid w:val="00B2148A"/>
    <w:rsid w:val="00B219BE"/>
    <w:rsid w:val="00B40D47"/>
    <w:rsid w:val="00BC01F6"/>
    <w:rsid w:val="00BE5152"/>
    <w:rsid w:val="00C016C7"/>
    <w:rsid w:val="00C205B0"/>
    <w:rsid w:val="00C54D07"/>
    <w:rsid w:val="00CA322B"/>
    <w:rsid w:val="00CC4D2D"/>
    <w:rsid w:val="00CC6A4C"/>
    <w:rsid w:val="00D05308"/>
    <w:rsid w:val="00D12B48"/>
    <w:rsid w:val="00D16B48"/>
    <w:rsid w:val="00D20A8A"/>
    <w:rsid w:val="00D80EF6"/>
    <w:rsid w:val="00DA1B31"/>
    <w:rsid w:val="00DA3F93"/>
    <w:rsid w:val="00DA582F"/>
    <w:rsid w:val="00E03304"/>
    <w:rsid w:val="00E074D1"/>
    <w:rsid w:val="00E37CB9"/>
    <w:rsid w:val="00E70A62"/>
    <w:rsid w:val="00E857AB"/>
    <w:rsid w:val="00EA1B91"/>
    <w:rsid w:val="00EB5D50"/>
    <w:rsid w:val="00EF496D"/>
    <w:rsid w:val="00F070CB"/>
    <w:rsid w:val="00F42E8A"/>
    <w:rsid w:val="00F63022"/>
    <w:rsid w:val="00F64077"/>
    <w:rsid w:val="00F81DDD"/>
    <w:rsid w:val="00F82E5F"/>
    <w:rsid w:val="00F8525A"/>
    <w:rsid w:val="00FA67E6"/>
    <w:rsid w:val="00FE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3B31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B31D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096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SL</cp:lastModifiedBy>
  <cp:revision>3</cp:revision>
  <cp:lastPrinted>2025-01-21T09:31:00Z</cp:lastPrinted>
  <dcterms:created xsi:type="dcterms:W3CDTF">2025-01-21T09:32:00Z</dcterms:created>
  <dcterms:modified xsi:type="dcterms:W3CDTF">2025-01-22T10:44:00Z</dcterms:modified>
</cp:coreProperties>
</file>