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D31947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D31947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63315A" w:rsidRPr="00D073CE" w:rsidRDefault="0063315A" w:rsidP="0063315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63315A" w:rsidRPr="00D073CE" w:rsidRDefault="0063315A" w:rsidP="0063315A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19.10.2020 № 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</w:t>
      </w:r>
      <w:r w:rsidR="00D3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3315A" w:rsidRDefault="0063315A" w:rsidP="0063315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 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3315A" w:rsidRPr="00D073CE" w:rsidRDefault="0063315A" w:rsidP="0063315A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программа) согласно приложению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15A" w:rsidRPr="00BB562B" w:rsidRDefault="0063315A" w:rsidP="0063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1947">
        <w:rPr>
          <w:rFonts w:ascii="Times New Roman" w:hAnsi="Times New Roman" w:cs="Times New Roman"/>
          <w:sz w:val="28"/>
          <w:szCs w:val="28"/>
        </w:rPr>
        <w:t xml:space="preserve"> </w:t>
      </w:r>
      <w:r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63315A" w:rsidRDefault="0063315A" w:rsidP="0063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319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Г.С. Гоголева</w:t>
      </w:r>
    </w:p>
    <w:p w:rsidR="00D31947" w:rsidRDefault="00D31947" w:rsidP="0063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947" w:rsidRPr="0026421A" w:rsidRDefault="00D31947" w:rsidP="0063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15A" w:rsidRPr="009449EF" w:rsidRDefault="0063315A" w:rsidP="0063315A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3315A" w:rsidRPr="009449EF" w:rsidRDefault="0063315A" w:rsidP="0063315A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5A" w:rsidRDefault="0063315A" w:rsidP="0063315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3315A" w:rsidRDefault="0063315A" w:rsidP="0063315A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5A" w:rsidRPr="009449EF" w:rsidRDefault="0063315A" w:rsidP="0063315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3315A" w:rsidRDefault="0063315A" w:rsidP="0063315A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63315A" w:rsidRPr="009449EF" w:rsidRDefault="0063315A" w:rsidP="00D31947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21.01.2025 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94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3315A" w:rsidRPr="00D867FF" w:rsidRDefault="0063315A" w:rsidP="0063315A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63315A" w:rsidRPr="00D073CE" w:rsidRDefault="0063315A" w:rsidP="0063315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D3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315A" w:rsidRPr="00D513E9" w:rsidRDefault="0063315A" w:rsidP="006331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Строки паспорта Муниципальной программы </w:t>
      </w:r>
      <w:r w:rsidRPr="00A0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</w:rPr>
        <w:t xml:space="preserve"> и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63315A" w:rsidRPr="0008094E" w:rsidTr="00D25C23">
        <w:tc>
          <w:tcPr>
            <w:tcW w:w="4111" w:type="dxa"/>
          </w:tcPr>
          <w:p w:rsidR="0063315A" w:rsidRPr="00A02DD9" w:rsidRDefault="0063315A" w:rsidP="00633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53" w:type="dxa"/>
          </w:tcPr>
          <w:p w:rsidR="0063315A" w:rsidRPr="00A02DD9" w:rsidRDefault="0063315A" w:rsidP="00633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годы</w:t>
            </w:r>
          </w:p>
        </w:tc>
      </w:tr>
      <w:tr w:rsidR="0063315A" w:rsidRPr="0008094E" w:rsidTr="00D25C23">
        <w:tc>
          <w:tcPr>
            <w:tcW w:w="4111" w:type="dxa"/>
          </w:tcPr>
          <w:p w:rsidR="0063315A" w:rsidRPr="00A02DD9" w:rsidRDefault="0063315A" w:rsidP="00633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63315A" w:rsidRPr="00D26D38" w:rsidRDefault="0063315A" w:rsidP="00633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составит – </w:t>
            </w:r>
            <w:r w:rsidR="00F6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18170,66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63315A" w:rsidRPr="00D26D38" w:rsidRDefault="0063315A" w:rsidP="00633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областного бюджета </w:t>
            </w:r>
            <w:r w:rsidR="00F6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4840,10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315A" w:rsidRPr="00A02DD9" w:rsidRDefault="0063315A" w:rsidP="00F62F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бюджета муниципального округа </w:t>
            </w:r>
            <w:r w:rsidR="00F6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13330,56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63315A" w:rsidRDefault="0063315A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15A" w:rsidRPr="0063315A" w:rsidRDefault="0063315A" w:rsidP="0063315A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63315A">
        <w:rPr>
          <w:rFonts w:ascii="Times New Roman" w:hAnsi="Times New Roman" w:cs="Times New Roman"/>
          <w:sz w:val="28"/>
          <w:szCs w:val="28"/>
          <w:lang w:bidi="fa-IR"/>
        </w:rPr>
        <w:t>В разделе 2 «</w:t>
      </w:r>
      <w:r w:rsidRPr="006331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целевые показатели эффективности реализации муниципальной программы и сроки реализации муниципальной программы</w:t>
      </w:r>
      <w:r w:rsidRPr="0063315A">
        <w:rPr>
          <w:rFonts w:ascii="Times New Roman" w:hAnsi="Times New Roman" w:cs="Times New Roman"/>
          <w:sz w:val="28"/>
          <w:szCs w:val="28"/>
          <w:lang w:bidi="fa-IR"/>
        </w:rPr>
        <w:t>» муниципальной программы абзац 17 изложить в новой редакции:</w:t>
      </w:r>
    </w:p>
    <w:p w:rsidR="0063315A" w:rsidRPr="0063315A" w:rsidRDefault="0063315A" w:rsidP="006331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5A">
        <w:rPr>
          <w:rFonts w:ascii="Times New Roman" w:hAnsi="Times New Roman" w:cs="Times New Roman"/>
          <w:sz w:val="28"/>
          <w:szCs w:val="28"/>
          <w:lang w:bidi="fa-IR"/>
        </w:rPr>
        <w:t>«</w:t>
      </w:r>
      <w:r w:rsidRPr="00633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</w:t>
      </w:r>
      <w:r w:rsidRPr="0063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63315A">
        <w:rPr>
          <w:rFonts w:ascii="Times New Roman" w:hAnsi="Times New Roman" w:cs="Times New Roman"/>
          <w:sz w:val="28"/>
        </w:rPr>
        <w:t>.»</w:t>
      </w:r>
    </w:p>
    <w:p w:rsidR="0063315A" w:rsidRDefault="00E73E06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3315A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63315A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63315A">
        <w:rPr>
          <w:rFonts w:ascii="Times New Roman" w:hAnsi="Times New Roman" w:cs="Times New Roman"/>
          <w:sz w:val="28"/>
        </w:rPr>
        <w:t>» изложить в новой редакции:</w:t>
      </w:r>
    </w:p>
    <w:p w:rsidR="0063315A" w:rsidRDefault="0063315A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63315A" w:rsidRDefault="0063315A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F62FF0">
        <w:rPr>
          <w:rFonts w:ascii="Times New Roman" w:hAnsi="Times New Roman" w:cs="Times New Roman"/>
          <w:sz w:val="28"/>
        </w:rPr>
        <w:t>18170,66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63315A" w:rsidRPr="005E2D20" w:rsidRDefault="0063315A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3531,76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3531,76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63315A" w:rsidRPr="005E2D20" w:rsidRDefault="0063315A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5477,90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3081,00 тыс. рублей средства областного бюджета; 2396,90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63315A" w:rsidRPr="005E2D20" w:rsidRDefault="0063315A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62FF0">
        <w:rPr>
          <w:rFonts w:ascii="Times New Roman" w:hAnsi="Times New Roman" w:cs="Times New Roman"/>
          <w:sz w:val="28"/>
        </w:rPr>
        <w:t>4226,40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том числе </w:t>
      </w:r>
      <w:r w:rsidR="00F62FF0">
        <w:rPr>
          <w:rFonts w:ascii="Times New Roman" w:hAnsi="Times New Roman" w:cs="Times New Roman"/>
          <w:sz w:val="28"/>
        </w:rPr>
        <w:t>1759,10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F62FF0">
        <w:rPr>
          <w:rFonts w:ascii="Times New Roman" w:hAnsi="Times New Roman" w:cs="Times New Roman"/>
          <w:sz w:val="28"/>
        </w:rPr>
        <w:t>2467,30</w:t>
      </w:r>
      <w:r>
        <w:rPr>
          <w:rFonts w:ascii="Times New Roman" w:hAnsi="Times New Roman" w:cs="Times New Roman"/>
          <w:sz w:val="28"/>
        </w:rPr>
        <w:t xml:space="preserve">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F62FF0" w:rsidRDefault="0063315A" w:rsidP="00F62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63315A" w:rsidRPr="005E2D20" w:rsidRDefault="00F62FF0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2027</w:t>
      </w:r>
      <w:bookmarkStart w:id="0" w:name="_GoBack"/>
      <w:bookmarkEnd w:id="0"/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63315A" w:rsidRPr="007F3A6A" w:rsidRDefault="0063315A" w:rsidP="0063315A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</w:p>
    <w:p w:rsidR="0063315A" w:rsidRDefault="0063315A" w:rsidP="00633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№1 к Муниципальной программе изложить в новой редакции. Прилагается.</w:t>
      </w:r>
    </w:p>
    <w:p w:rsidR="0063315A" w:rsidRDefault="0063315A" w:rsidP="00633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Приложение № 2 к Муниципальной программе изложить в новой редакции. Прилагается.</w:t>
      </w:r>
    </w:p>
    <w:p w:rsidR="00046417" w:rsidRDefault="00046417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9878CB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3562EF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D31947" w:rsidRPr="004F0296" w:rsidRDefault="00D31947" w:rsidP="003562EF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</w:p>
    <w:p w:rsidR="003562EF" w:rsidRPr="004F0296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3562EF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3209E">
        <w:rPr>
          <w:rFonts w:ascii="Times New Roman" w:hAnsi="Times New Roman" w:cs="Times New Roman"/>
          <w:sz w:val="24"/>
        </w:rPr>
        <w:t>Осуществление деятельности администрации в сфере социальной политики</w:t>
      </w:r>
      <w:r w:rsidRPr="004F0296">
        <w:rPr>
          <w:rFonts w:ascii="Times New Roman" w:hAnsi="Times New Roman" w:cs="Times New Roman"/>
          <w:sz w:val="24"/>
        </w:rPr>
        <w:t>»</w:t>
      </w:r>
    </w:p>
    <w:p w:rsidR="003562EF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2EF" w:rsidRPr="004F0296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3562EF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62EF" w:rsidRPr="0003209E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3562EF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296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4F0296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DB4E39" w:rsidRDefault="00DB4E39" w:rsidP="0035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592"/>
        <w:gridCol w:w="3935"/>
        <w:gridCol w:w="1292"/>
        <w:gridCol w:w="1260"/>
        <w:gridCol w:w="1134"/>
        <w:gridCol w:w="1279"/>
        <w:gridCol w:w="1134"/>
        <w:gridCol w:w="1138"/>
        <w:gridCol w:w="2973"/>
      </w:tblGrid>
      <w:tr w:rsidR="00DB4E39" w:rsidRPr="00C736BE" w:rsidTr="00DB4E39">
        <w:trPr>
          <w:trHeight w:val="814"/>
        </w:trPr>
        <w:tc>
          <w:tcPr>
            <w:tcW w:w="592" w:type="dxa"/>
            <w:vMerge w:val="restart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45" w:type="dxa"/>
            <w:gridSpan w:val="5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973" w:type="dxa"/>
            <w:vMerge w:val="restart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информации,</w:t>
            </w:r>
          </w:p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DB4E39" w:rsidRPr="00C736BE" w:rsidTr="00DB4E39">
        <w:tc>
          <w:tcPr>
            <w:tcW w:w="592" w:type="dxa"/>
            <w:vMerge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4E39" w:rsidRPr="00C736BE" w:rsidRDefault="00DB4E39" w:rsidP="007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B0A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од(ф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B4E39" w:rsidRPr="00C736BE" w:rsidRDefault="00DB4E39" w:rsidP="007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B0A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 (факт)</w:t>
            </w:r>
          </w:p>
        </w:tc>
        <w:tc>
          <w:tcPr>
            <w:tcW w:w="1279" w:type="dxa"/>
            <w:vAlign w:val="center"/>
          </w:tcPr>
          <w:p w:rsidR="00DB4E39" w:rsidRDefault="00DB4E39" w:rsidP="00D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B0A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DB4E39" w:rsidRPr="00C736BE" w:rsidRDefault="00DB4E39" w:rsidP="00D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1134" w:type="dxa"/>
            <w:vAlign w:val="center"/>
          </w:tcPr>
          <w:p w:rsidR="00DB4E39" w:rsidRPr="00C736BE" w:rsidRDefault="00DB4E39" w:rsidP="007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B0A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од(п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8" w:type="dxa"/>
            <w:vAlign w:val="center"/>
          </w:tcPr>
          <w:p w:rsidR="00DB4E39" w:rsidRPr="00C736BE" w:rsidRDefault="00DB4E39" w:rsidP="007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B0A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од(п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3" w:type="dxa"/>
            <w:vMerge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476" w:rsidRPr="00B17476" w:rsidTr="009805D6">
        <w:trPr>
          <w:trHeight w:val="307"/>
        </w:trPr>
        <w:tc>
          <w:tcPr>
            <w:tcW w:w="592" w:type="dxa"/>
            <w:vAlign w:val="center"/>
          </w:tcPr>
          <w:p w:rsidR="00B17476" w:rsidRPr="00B17476" w:rsidRDefault="00B17476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5" w:type="dxa"/>
            <w:gridSpan w:val="8"/>
            <w:vAlign w:val="center"/>
          </w:tcPr>
          <w:p w:rsidR="00B17476" w:rsidRPr="009805D6" w:rsidRDefault="00B17476" w:rsidP="00B1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</w:tr>
      <w:tr w:rsidR="00B17476" w:rsidRPr="00C736BE" w:rsidTr="00AE69DD">
        <w:tc>
          <w:tcPr>
            <w:tcW w:w="592" w:type="dxa"/>
            <w:vAlign w:val="center"/>
          </w:tcPr>
          <w:p w:rsidR="00B17476" w:rsidRPr="00C736BE" w:rsidRDefault="00B17476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5" w:type="dxa"/>
            <w:gridSpan w:val="8"/>
            <w:vAlign w:val="center"/>
          </w:tcPr>
          <w:p w:rsidR="00B17476" w:rsidRPr="009805D6" w:rsidRDefault="00B17476" w:rsidP="00B1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8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 качества жизни муниципальных служащих, вышедших на пенсию</w:t>
            </w:r>
          </w:p>
        </w:tc>
      </w:tr>
      <w:tr w:rsidR="00B17476" w:rsidRPr="00C736BE" w:rsidTr="00AE69DD">
        <w:tc>
          <w:tcPr>
            <w:tcW w:w="592" w:type="dxa"/>
            <w:vAlign w:val="center"/>
          </w:tcPr>
          <w:p w:rsidR="00B17476" w:rsidRPr="00C736BE" w:rsidRDefault="00B17476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5" w:type="dxa"/>
            <w:gridSpan w:val="8"/>
            <w:vAlign w:val="center"/>
          </w:tcPr>
          <w:p w:rsidR="00B17476" w:rsidRPr="009805D6" w:rsidRDefault="00B17476" w:rsidP="00B1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8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социальной поддержки муниципальных служащих, получающих пенсию за выслугу лет</w:t>
            </w:r>
          </w:p>
        </w:tc>
      </w:tr>
      <w:tr w:rsidR="007B0A19" w:rsidTr="00DB4E39">
        <w:tc>
          <w:tcPr>
            <w:tcW w:w="592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7B0A19" w:rsidRDefault="007B0A19" w:rsidP="007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 xml:space="preserve">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7B0A19" w:rsidRDefault="00341268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9" w:type="dxa"/>
          </w:tcPr>
          <w:p w:rsidR="007B0A19" w:rsidRDefault="00341268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0A19" w:rsidRDefault="00341268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7B0A19" w:rsidRDefault="00341268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3" w:type="dxa"/>
          </w:tcPr>
          <w:p w:rsidR="007B0A19" w:rsidRPr="003562EF" w:rsidRDefault="007B0A19" w:rsidP="007B0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сектора кадровой службы и делопроизводства</w:t>
            </w:r>
          </w:p>
          <w:p w:rsidR="007B0A19" w:rsidRPr="003562EF" w:rsidRDefault="007B0A19" w:rsidP="007B0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A19" w:rsidTr="00DB4E39">
        <w:trPr>
          <w:trHeight w:val="867"/>
        </w:trPr>
        <w:tc>
          <w:tcPr>
            <w:tcW w:w="592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7B0A19" w:rsidRDefault="007B0A19" w:rsidP="007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пенсию за выслугу лет</w:t>
            </w:r>
          </w:p>
        </w:tc>
        <w:tc>
          <w:tcPr>
            <w:tcW w:w="1292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B0A19" w:rsidRDefault="00341268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3" w:type="dxa"/>
          </w:tcPr>
          <w:p w:rsidR="007B0A19" w:rsidRPr="003562EF" w:rsidRDefault="007B0A19" w:rsidP="007B0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сектора кадровой службы и делопроизводства</w:t>
            </w:r>
          </w:p>
        </w:tc>
      </w:tr>
      <w:tr w:rsidR="007B0A19" w:rsidTr="00DB4E39">
        <w:tc>
          <w:tcPr>
            <w:tcW w:w="592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7B0A19" w:rsidRDefault="007B0A19" w:rsidP="007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0A19" w:rsidRDefault="00341268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7B0A19" w:rsidRDefault="007B0A19" w:rsidP="007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7B0A19" w:rsidRPr="003562EF" w:rsidRDefault="007B0A19" w:rsidP="007B0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 xml:space="preserve">данные сектора кадровой службы и делопроизводства </w:t>
            </w:r>
          </w:p>
        </w:tc>
      </w:tr>
      <w:tr w:rsidR="00B17476" w:rsidTr="00187F73">
        <w:tc>
          <w:tcPr>
            <w:tcW w:w="592" w:type="dxa"/>
          </w:tcPr>
          <w:p w:rsidR="00B17476" w:rsidRDefault="00B1747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B17476" w:rsidRPr="00B17476" w:rsidRDefault="00B17476" w:rsidP="00B17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в современных условиях уровня адаптации пожилых жителей и их активного участия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ультурно-досуговых мероприятиях</w:t>
            </w:r>
          </w:p>
        </w:tc>
      </w:tr>
      <w:tr w:rsidR="00B17476" w:rsidTr="00187F73">
        <w:tc>
          <w:tcPr>
            <w:tcW w:w="592" w:type="dxa"/>
          </w:tcPr>
          <w:p w:rsidR="00B17476" w:rsidRDefault="00B1747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B17476" w:rsidRPr="00B17476" w:rsidRDefault="00B17476" w:rsidP="00B17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культурно-досуговой деятельности ветеранов и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адаптации в обществе</w:t>
            </w:r>
          </w:p>
        </w:tc>
      </w:tr>
      <w:tr w:rsidR="001F57A6" w:rsidTr="00DB4E39">
        <w:tc>
          <w:tcPr>
            <w:tcW w:w="5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:rsidR="001F57A6" w:rsidRPr="00C736BE" w:rsidRDefault="001F57A6" w:rsidP="001F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</w:t>
            </w:r>
            <w:r w:rsidRPr="00C7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60" w:type="dxa"/>
          </w:tcPr>
          <w:p w:rsidR="001F57A6" w:rsidRDefault="007B0A1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F57A6" w:rsidRDefault="00341268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9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:rsidR="001F57A6" w:rsidRPr="003562EF" w:rsidRDefault="001F57A6" w:rsidP="001F5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Совета ветеранов</w:t>
            </w:r>
          </w:p>
          <w:p w:rsidR="001F57A6" w:rsidRPr="00691237" w:rsidRDefault="001F57A6" w:rsidP="001F5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476" w:rsidTr="00436CE5">
        <w:tc>
          <w:tcPr>
            <w:tcW w:w="592" w:type="dxa"/>
          </w:tcPr>
          <w:p w:rsidR="00B17476" w:rsidRDefault="00B17476" w:rsidP="00B1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B17476" w:rsidRPr="00B17476" w:rsidRDefault="00B17476" w:rsidP="00B17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поддержки семьям, участникам специальной военной операции</w:t>
            </w:r>
          </w:p>
        </w:tc>
      </w:tr>
      <w:tr w:rsidR="00B17476" w:rsidTr="00790296">
        <w:tc>
          <w:tcPr>
            <w:tcW w:w="592" w:type="dxa"/>
          </w:tcPr>
          <w:p w:rsidR="00B17476" w:rsidRDefault="00B17476" w:rsidP="00B1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B17476" w:rsidRPr="00B17476" w:rsidRDefault="00B17476" w:rsidP="00B17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семей, участников специальной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операции твердым топливом</w:t>
            </w:r>
          </w:p>
        </w:tc>
      </w:tr>
      <w:tr w:rsidR="001F57A6" w:rsidTr="00DB4E39">
        <w:tc>
          <w:tcPr>
            <w:tcW w:w="5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</w:tcPr>
          <w:p w:rsidR="001F57A6" w:rsidRPr="00C736BE" w:rsidRDefault="001F57A6" w:rsidP="001F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домовладений, получающих дополнительную меру поддержки для членов семей, связанной с обеспечением и доставкой твердого топлива</w:t>
            </w:r>
          </w:p>
        </w:tc>
        <w:tc>
          <w:tcPr>
            <w:tcW w:w="12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60" w:type="dxa"/>
          </w:tcPr>
          <w:p w:rsidR="001F57A6" w:rsidRDefault="007B0A1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1F57A6" w:rsidRDefault="00341268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1F57A6" w:rsidRDefault="00341268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1F57A6" w:rsidRDefault="00341268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1F57A6" w:rsidRDefault="00341268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3" w:type="dxa"/>
          </w:tcPr>
          <w:p w:rsidR="001F57A6" w:rsidRPr="00691237" w:rsidRDefault="001F57A6" w:rsidP="00DB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37">
              <w:rPr>
                <w:rFonts w:ascii="Times New Roman" w:hAnsi="Times New Roman" w:cs="Times New Roman"/>
                <w:sz w:val="20"/>
                <w:szCs w:val="20"/>
              </w:rPr>
              <w:t xml:space="preserve">данные комиссии по рассмотрению заявлений о предоставлении дополнительной меры социальной поддержки по обеспечению твердым топливом </w:t>
            </w:r>
          </w:p>
        </w:tc>
      </w:tr>
    </w:tbl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Приложение №2 </w:t>
      </w: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к Муниципальной программе</w:t>
      </w:r>
    </w:p>
    <w:p w:rsidR="009805D6" w:rsidRPr="009B0B7F" w:rsidRDefault="009805D6" w:rsidP="009805D6">
      <w:pPr>
        <w:spacing w:after="24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деятельности администрации в сфере социальной политики»</w:t>
      </w:r>
    </w:p>
    <w:p w:rsidR="009805D6" w:rsidRPr="009B0B7F" w:rsidRDefault="009805D6" w:rsidP="009805D6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D6" w:rsidRPr="009B0B7F" w:rsidRDefault="009805D6" w:rsidP="0098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9805D6" w:rsidRPr="009B0B7F" w:rsidRDefault="009805D6" w:rsidP="006F336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155"/>
        <w:gridCol w:w="1843"/>
        <w:gridCol w:w="1984"/>
        <w:gridCol w:w="1134"/>
        <w:gridCol w:w="1134"/>
        <w:gridCol w:w="1135"/>
        <w:gridCol w:w="1133"/>
        <w:gridCol w:w="1134"/>
        <w:gridCol w:w="1275"/>
        <w:gridCol w:w="26"/>
      </w:tblGrid>
      <w:tr w:rsidR="009805D6" w:rsidRPr="006F3365" w:rsidTr="006F3365">
        <w:trPr>
          <w:trHeight w:val="451"/>
          <w:tblHeader/>
        </w:trPr>
        <w:tc>
          <w:tcPr>
            <w:tcW w:w="709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155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843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971" w:type="dxa"/>
            <w:gridSpan w:val="7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9805D6" w:rsidRPr="006F3365" w:rsidTr="006F3365">
        <w:trPr>
          <w:gridAfter w:val="1"/>
          <w:wAfter w:w="26" w:type="dxa"/>
          <w:trHeight w:val="597"/>
          <w:tblHeader/>
        </w:trPr>
        <w:tc>
          <w:tcPr>
            <w:tcW w:w="709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502FA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502FA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502FA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vAlign w:val="center"/>
          </w:tcPr>
          <w:p w:rsidR="00502FAA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502FA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502FAA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502FA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275" w:type="dxa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502FAA" w:rsidRPr="006F3365" w:rsidTr="006F3365">
        <w:trPr>
          <w:gridAfter w:val="1"/>
          <w:wAfter w:w="26" w:type="dxa"/>
          <w:trHeight w:val="261"/>
        </w:trPr>
        <w:tc>
          <w:tcPr>
            <w:tcW w:w="709" w:type="dxa"/>
            <w:vMerge w:val="restart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155" w:type="dxa"/>
            <w:vMerge w:val="restart"/>
          </w:tcPr>
          <w:p w:rsidR="00502FAA" w:rsidRPr="006F3365" w:rsidRDefault="00502FAA" w:rsidP="00502FA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3531,76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5477,90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4226,40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18170,66</w:t>
            </w:r>
          </w:p>
        </w:tc>
      </w:tr>
      <w:tr w:rsidR="00502FAA" w:rsidRPr="006F3365" w:rsidTr="006F3365">
        <w:trPr>
          <w:gridAfter w:val="1"/>
          <w:wAfter w:w="26" w:type="dxa"/>
          <w:trHeight w:val="261"/>
        </w:trPr>
        <w:tc>
          <w:tcPr>
            <w:tcW w:w="709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6F3365" w:rsidRDefault="00502FAA" w:rsidP="00502FA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3081,00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1759,10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4840,10</w:t>
            </w:r>
          </w:p>
        </w:tc>
      </w:tr>
      <w:tr w:rsidR="00502FAA" w:rsidRPr="006F3365" w:rsidTr="006F3365">
        <w:trPr>
          <w:gridAfter w:val="1"/>
          <w:wAfter w:w="26" w:type="dxa"/>
          <w:trHeight w:val="736"/>
        </w:trPr>
        <w:tc>
          <w:tcPr>
            <w:tcW w:w="709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2396,90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13330,56</w:t>
            </w:r>
          </w:p>
        </w:tc>
      </w:tr>
      <w:tr w:rsidR="00502FAA" w:rsidRPr="006F3365" w:rsidTr="006F3365">
        <w:trPr>
          <w:gridAfter w:val="1"/>
          <w:wAfter w:w="26" w:type="dxa"/>
          <w:trHeight w:val="221"/>
        </w:trPr>
        <w:tc>
          <w:tcPr>
            <w:tcW w:w="709" w:type="dxa"/>
            <w:vMerge w:val="restart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2197,56</w:t>
            </w:r>
          </w:p>
        </w:tc>
        <w:tc>
          <w:tcPr>
            <w:tcW w:w="113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2180,40</w:t>
            </w:r>
          </w:p>
        </w:tc>
        <w:tc>
          <w:tcPr>
            <w:tcW w:w="1135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3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275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11121,06</w:t>
            </w:r>
          </w:p>
        </w:tc>
      </w:tr>
      <w:tr w:rsidR="00502FAA" w:rsidRPr="006F3365" w:rsidTr="006F3365">
        <w:trPr>
          <w:gridAfter w:val="1"/>
          <w:wAfter w:w="26" w:type="dxa"/>
          <w:trHeight w:val="165"/>
        </w:trPr>
        <w:tc>
          <w:tcPr>
            <w:tcW w:w="709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2197,56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2180,40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11121,06</w:t>
            </w:r>
          </w:p>
        </w:tc>
      </w:tr>
      <w:tr w:rsidR="00502FAA" w:rsidRPr="006F3365" w:rsidTr="006F3365">
        <w:trPr>
          <w:gridAfter w:val="1"/>
          <w:wAfter w:w="26" w:type="dxa"/>
          <w:trHeight w:val="242"/>
        </w:trPr>
        <w:tc>
          <w:tcPr>
            <w:tcW w:w="709" w:type="dxa"/>
            <w:vMerge w:val="restart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216,50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1087,10</w:t>
            </w:r>
          </w:p>
        </w:tc>
      </w:tr>
      <w:tr w:rsidR="00502FAA" w:rsidRPr="006F3365" w:rsidTr="006F3365">
        <w:trPr>
          <w:gridAfter w:val="1"/>
          <w:wAfter w:w="26" w:type="dxa"/>
          <w:trHeight w:val="823"/>
        </w:trPr>
        <w:tc>
          <w:tcPr>
            <w:tcW w:w="709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216,50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1087,10</w:t>
            </w:r>
          </w:p>
        </w:tc>
      </w:tr>
      <w:tr w:rsidR="00502FAA" w:rsidRPr="006F3365" w:rsidTr="006F3365">
        <w:trPr>
          <w:gridAfter w:val="1"/>
          <w:wAfter w:w="26" w:type="dxa"/>
          <w:trHeight w:val="244"/>
        </w:trPr>
        <w:tc>
          <w:tcPr>
            <w:tcW w:w="709" w:type="dxa"/>
            <w:vMerge w:val="restart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</w:p>
        </w:tc>
        <w:tc>
          <w:tcPr>
            <w:tcW w:w="1418" w:type="dxa"/>
            <w:vMerge w:val="restart"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</w:t>
            </w: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155" w:type="dxa"/>
            <w:vMerge w:val="restart"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Оказание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юридический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отдел, отдел учета и отчетности</w:t>
            </w:r>
          </w:p>
        </w:tc>
        <w:tc>
          <w:tcPr>
            <w:tcW w:w="198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1122,40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3081,00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1759,10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5962,50</w:t>
            </w:r>
          </w:p>
        </w:tc>
      </w:tr>
      <w:tr w:rsidR="00502FAA" w:rsidRPr="006F3365" w:rsidTr="006F3365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3081,00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1759,10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4840,10</w:t>
            </w:r>
          </w:p>
        </w:tc>
      </w:tr>
      <w:tr w:rsidR="00502FAA" w:rsidRPr="006F3365" w:rsidTr="006F3365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6F3365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02FAA" w:rsidRPr="006F3365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</w:tr>
    </w:tbl>
    <w:p w:rsidR="009805D6" w:rsidRDefault="009805D6" w:rsidP="009805D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8B44AE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0E6E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B35FD"/>
    <w:rsid w:val="001C1F12"/>
    <w:rsid w:val="001C63D7"/>
    <w:rsid w:val="001D17DF"/>
    <w:rsid w:val="001D3A98"/>
    <w:rsid w:val="001F1239"/>
    <w:rsid w:val="001F57A6"/>
    <w:rsid w:val="00210C6D"/>
    <w:rsid w:val="002137C8"/>
    <w:rsid w:val="00224611"/>
    <w:rsid w:val="00232DBC"/>
    <w:rsid w:val="00233B46"/>
    <w:rsid w:val="00256696"/>
    <w:rsid w:val="00290FD2"/>
    <w:rsid w:val="002944DB"/>
    <w:rsid w:val="002F4124"/>
    <w:rsid w:val="0030234B"/>
    <w:rsid w:val="00302AB3"/>
    <w:rsid w:val="00310855"/>
    <w:rsid w:val="003352B9"/>
    <w:rsid w:val="00341268"/>
    <w:rsid w:val="003562EF"/>
    <w:rsid w:val="0036402F"/>
    <w:rsid w:val="00371AF8"/>
    <w:rsid w:val="003D14F5"/>
    <w:rsid w:val="003F6316"/>
    <w:rsid w:val="00402D0F"/>
    <w:rsid w:val="004135B1"/>
    <w:rsid w:val="004235D6"/>
    <w:rsid w:val="00456EF1"/>
    <w:rsid w:val="00471896"/>
    <w:rsid w:val="004737CD"/>
    <w:rsid w:val="004849C9"/>
    <w:rsid w:val="0049607B"/>
    <w:rsid w:val="004A65B2"/>
    <w:rsid w:val="004B6A7C"/>
    <w:rsid w:val="004F795E"/>
    <w:rsid w:val="00502FAA"/>
    <w:rsid w:val="005133B2"/>
    <w:rsid w:val="00515AC4"/>
    <w:rsid w:val="00527457"/>
    <w:rsid w:val="00547237"/>
    <w:rsid w:val="0056136F"/>
    <w:rsid w:val="00582C05"/>
    <w:rsid w:val="005A32B2"/>
    <w:rsid w:val="005A330A"/>
    <w:rsid w:val="005B6131"/>
    <w:rsid w:val="00617C6B"/>
    <w:rsid w:val="00622074"/>
    <w:rsid w:val="006231BF"/>
    <w:rsid w:val="00632AE4"/>
    <w:rsid w:val="0063315A"/>
    <w:rsid w:val="00634C24"/>
    <w:rsid w:val="00650B42"/>
    <w:rsid w:val="00652CCA"/>
    <w:rsid w:val="00653394"/>
    <w:rsid w:val="00691237"/>
    <w:rsid w:val="006D5DA9"/>
    <w:rsid w:val="006D6F77"/>
    <w:rsid w:val="006F3365"/>
    <w:rsid w:val="007036E8"/>
    <w:rsid w:val="00703E67"/>
    <w:rsid w:val="00707695"/>
    <w:rsid w:val="00727E09"/>
    <w:rsid w:val="00742129"/>
    <w:rsid w:val="00765E54"/>
    <w:rsid w:val="007769F7"/>
    <w:rsid w:val="007828B4"/>
    <w:rsid w:val="0079431B"/>
    <w:rsid w:val="007A6C44"/>
    <w:rsid w:val="007B0A19"/>
    <w:rsid w:val="007D3800"/>
    <w:rsid w:val="008468AF"/>
    <w:rsid w:val="00861594"/>
    <w:rsid w:val="008B2C56"/>
    <w:rsid w:val="008C4F83"/>
    <w:rsid w:val="009449EF"/>
    <w:rsid w:val="009468A5"/>
    <w:rsid w:val="00950BF2"/>
    <w:rsid w:val="009727E2"/>
    <w:rsid w:val="0097337F"/>
    <w:rsid w:val="009805D6"/>
    <w:rsid w:val="009830E4"/>
    <w:rsid w:val="009878CB"/>
    <w:rsid w:val="009B4918"/>
    <w:rsid w:val="009B6EFF"/>
    <w:rsid w:val="009D3356"/>
    <w:rsid w:val="009F0977"/>
    <w:rsid w:val="009F641A"/>
    <w:rsid w:val="00A02DD9"/>
    <w:rsid w:val="00A14CDC"/>
    <w:rsid w:val="00A33EE6"/>
    <w:rsid w:val="00A67F97"/>
    <w:rsid w:val="00A70009"/>
    <w:rsid w:val="00A87F12"/>
    <w:rsid w:val="00A95895"/>
    <w:rsid w:val="00A9607D"/>
    <w:rsid w:val="00AA156E"/>
    <w:rsid w:val="00AD0978"/>
    <w:rsid w:val="00AF5207"/>
    <w:rsid w:val="00B17476"/>
    <w:rsid w:val="00B40D57"/>
    <w:rsid w:val="00B45D76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C2B8C"/>
    <w:rsid w:val="00CC5CF5"/>
    <w:rsid w:val="00CE78E3"/>
    <w:rsid w:val="00D045B4"/>
    <w:rsid w:val="00D20308"/>
    <w:rsid w:val="00D2423E"/>
    <w:rsid w:val="00D26D38"/>
    <w:rsid w:val="00D31947"/>
    <w:rsid w:val="00D513E9"/>
    <w:rsid w:val="00D64B2A"/>
    <w:rsid w:val="00D64FC9"/>
    <w:rsid w:val="00D65BCB"/>
    <w:rsid w:val="00D67307"/>
    <w:rsid w:val="00D7113E"/>
    <w:rsid w:val="00D84627"/>
    <w:rsid w:val="00DB05CE"/>
    <w:rsid w:val="00DB4E39"/>
    <w:rsid w:val="00DB7EC2"/>
    <w:rsid w:val="00E260AD"/>
    <w:rsid w:val="00E317F6"/>
    <w:rsid w:val="00E73E06"/>
    <w:rsid w:val="00E94A2D"/>
    <w:rsid w:val="00E95F62"/>
    <w:rsid w:val="00ED17C3"/>
    <w:rsid w:val="00ED439A"/>
    <w:rsid w:val="00ED5A6C"/>
    <w:rsid w:val="00EF426A"/>
    <w:rsid w:val="00F05196"/>
    <w:rsid w:val="00F21C85"/>
    <w:rsid w:val="00F44A4E"/>
    <w:rsid w:val="00F62FF0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C32B-CFCC-402A-BF0C-E84E82AC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2025-01-22T14:44:00Z</cp:lastPrinted>
  <dcterms:created xsi:type="dcterms:W3CDTF">2025-01-22T14:46:00Z</dcterms:created>
  <dcterms:modified xsi:type="dcterms:W3CDTF">2025-01-27T10:37:00Z</dcterms:modified>
</cp:coreProperties>
</file>