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ED5506" w:rsidRPr="00CA77EB" w:rsidTr="005A4A4A">
        <w:trPr>
          <w:trHeight w:val="3261"/>
        </w:trPr>
        <w:tc>
          <w:tcPr>
            <w:tcW w:w="9465" w:type="dxa"/>
            <w:gridSpan w:val="4"/>
          </w:tcPr>
          <w:p w:rsidR="00ED5506" w:rsidRDefault="00205AB6" w:rsidP="0052053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D5506" w:rsidRDefault="00ED5506" w:rsidP="0052053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D5506" w:rsidRDefault="00ED5506" w:rsidP="0052053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D5506" w:rsidRDefault="00ED5506" w:rsidP="0052053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F437B9">
              <w:rPr>
                <w:szCs w:val="28"/>
              </w:rPr>
              <w:t>МУНИЦИПАЛЬНОГО ОКРУГА</w:t>
            </w:r>
          </w:p>
          <w:p w:rsidR="00ED5506" w:rsidRDefault="00ED5506" w:rsidP="0052053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ED5506" w:rsidRPr="00CA77EB" w:rsidRDefault="00ED5506" w:rsidP="0052053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РАСПОРЯЖЕНИЕ</w:t>
            </w:r>
          </w:p>
        </w:tc>
      </w:tr>
      <w:tr w:rsidR="00ED5506" w:rsidTr="00520537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5506" w:rsidRDefault="0099544F" w:rsidP="00BA19B6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14.07.2025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5506" w:rsidRDefault="00ED5506" w:rsidP="00520537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5506" w:rsidRDefault="00ED5506" w:rsidP="00520537">
            <w:pPr>
              <w:jc w:val="right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5506" w:rsidRDefault="0099544F" w:rsidP="006D13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ED5506" w:rsidTr="00520537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5506" w:rsidRDefault="00ED5506" w:rsidP="00520537">
            <w:pPr>
              <w:tabs>
                <w:tab w:val="left" w:pos="2765"/>
              </w:tabs>
              <w:spacing w:after="480"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 xml:space="preserve"> Свеча </w:t>
            </w:r>
          </w:p>
        </w:tc>
      </w:tr>
    </w:tbl>
    <w:p w:rsidR="00F437B9" w:rsidRPr="00F437B9" w:rsidRDefault="00442259" w:rsidP="00902168">
      <w:pPr>
        <w:pStyle w:val="a7"/>
        <w:shd w:val="clear" w:color="auto" w:fill="FFFFFF"/>
        <w:spacing w:before="0" w:beforeAutospacing="0" w:after="480" w:afterAutospacing="0"/>
        <w:jc w:val="center"/>
        <w:rPr>
          <w:b/>
          <w:bCs/>
          <w:sz w:val="28"/>
          <w:szCs w:val="28"/>
        </w:rPr>
      </w:pPr>
      <w:r>
        <w:rPr>
          <w:rStyle w:val="a8"/>
          <w:sz w:val="28"/>
          <w:szCs w:val="28"/>
        </w:rPr>
        <w:t>О комиссии по проведению инвентаризации улично-дорожной сети опорного населенного пункта и оценки ее технического состояния в целях реализации национального проекта «Инфраструктура для жизни»</w:t>
      </w:r>
    </w:p>
    <w:p w:rsidR="00CA3B65" w:rsidRPr="00CA3B65" w:rsidRDefault="00442259" w:rsidP="00CA3B65">
      <w:pPr>
        <w:pStyle w:val="ConsPlusTitle"/>
        <w:widowControl/>
        <w:spacing w:line="360" w:lineRule="auto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исполнения Методики расчета показателя «Улучшение качества среды для жизни в опорных населенных пунктах» федерального проекта «Развитие инфраструктуры в населенных пунктах» национального проекта «Инфраструктура для жизни», утвержденной приказом Минстроя России от 02.12.2024 № 811/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и Методики проведения инвентаризации улично-дорожной сети опорного населенного пункта и оценки ее технического состояния, определения границ населенных пунктов, утвержденной распоряжением Министерства транспорта Российской Федерации от 30.04.2025 № ВИ-89-р:</w:t>
      </w:r>
    </w:p>
    <w:p w:rsidR="00390972" w:rsidRDefault="00390972" w:rsidP="00A6464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A1D">
        <w:rPr>
          <w:sz w:val="28"/>
          <w:szCs w:val="28"/>
        </w:rPr>
        <w:t xml:space="preserve">1. </w:t>
      </w:r>
      <w:r w:rsidR="00442259">
        <w:rPr>
          <w:sz w:val="28"/>
          <w:szCs w:val="28"/>
        </w:rPr>
        <w:t>Создать в Свечинском муниципальном округе Кировской области комиссию по проведению инвентаризации улично-дорожной сети опорного населенного пункта и оценки технического состояния в целях реализации национального проекта «Инфраструктура для жизни» (далее – комиссия) и утвердить ее состав согласно приложению № 1.</w:t>
      </w:r>
    </w:p>
    <w:p w:rsidR="00442259" w:rsidRDefault="00442259" w:rsidP="00A6464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комиссии по проведению инвентаризации улично-дорожной сети опорного населенного пункта и оценки технического состояния в целях реализации национального проекта «Инфраструктура для </w:t>
      </w:r>
      <w:r>
        <w:rPr>
          <w:sz w:val="28"/>
          <w:szCs w:val="28"/>
        </w:rPr>
        <w:lastRenderedPageBreak/>
        <w:t>жизни» в Свечинском муниципальном округе Кировской области согласно приложению № 2.</w:t>
      </w:r>
    </w:p>
    <w:p w:rsidR="00442259" w:rsidRDefault="00442259" w:rsidP="00A6464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заседания комиссии проводятся по мере необходимости для обеспечения исп</w:t>
      </w:r>
      <w:r w:rsidR="00754DDD">
        <w:rPr>
          <w:sz w:val="28"/>
          <w:szCs w:val="28"/>
        </w:rPr>
        <w:t>о</w:t>
      </w:r>
      <w:r>
        <w:rPr>
          <w:sz w:val="28"/>
          <w:szCs w:val="28"/>
        </w:rPr>
        <w:t>лнения мероприятий и сроков, установленных план</w:t>
      </w:r>
      <w:r w:rsidR="00754DDD">
        <w:rPr>
          <w:sz w:val="28"/>
          <w:szCs w:val="28"/>
        </w:rPr>
        <w:t>о</w:t>
      </w:r>
      <w:r>
        <w:rPr>
          <w:sz w:val="28"/>
          <w:szCs w:val="28"/>
        </w:rPr>
        <w:t>м м</w:t>
      </w:r>
      <w:r w:rsidR="00754DDD">
        <w:rPr>
          <w:sz w:val="28"/>
          <w:szCs w:val="28"/>
        </w:rPr>
        <w:t>е</w:t>
      </w:r>
      <w:r>
        <w:rPr>
          <w:sz w:val="28"/>
          <w:szCs w:val="28"/>
        </w:rPr>
        <w:t xml:space="preserve">роприятий </w:t>
      </w:r>
      <w:r w:rsidR="00754DDD">
        <w:rPr>
          <w:sz w:val="28"/>
          <w:szCs w:val="28"/>
        </w:rPr>
        <w:t>(«дорожной картой») по определению основных дорог (улиц) опорного населенного пункта, утвержденным администрацией Свечинского муниципального округа Кировской области 26.06.2025 года.</w:t>
      </w:r>
    </w:p>
    <w:p w:rsidR="00754DDD" w:rsidRPr="00D85A1D" w:rsidRDefault="00754DDD" w:rsidP="00A6464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вступает в силу после его официального опубликования.</w:t>
      </w:r>
    </w:p>
    <w:p w:rsidR="00BA19B6" w:rsidRDefault="00BA19B6" w:rsidP="00BA19B6">
      <w:pPr>
        <w:spacing w:before="720"/>
        <w:jc w:val="both"/>
        <w:rPr>
          <w:szCs w:val="28"/>
        </w:rPr>
      </w:pPr>
      <w:r>
        <w:rPr>
          <w:szCs w:val="28"/>
        </w:rPr>
        <w:t>Г</w:t>
      </w:r>
      <w:r w:rsidR="00173B59">
        <w:rPr>
          <w:szCs w:val="28"/>
        </w:rPr>
        <w:t>лав</w:t>
      </w:r>
      <w:r>
        <w:rPr>
          <w:szCs w:val="28"/>
        </w:rPr>
        <w:t>а</w:t>
      </w:r>
      <w:r w:rsidR="00A64646">
        <w:rPr>
          <w:szCs w:val="28"/>
        </w:rPr>
        <w:t xml:space="preserve"> </w:t>
      </w:r>
      <w:r w:rsidR="00173B59">
        <w:rPr>
          <w:szCs w:val="28"/>
        </w:rPr>
        <w:t>Свечинского</w:t>
      </w:r>
      <w:r w:rsidR="00A64646">
        <w:rPr>
          <w:szCs w:val="28"/>
        </w:rPr>
        <w:t xml:space="preserve"> </w:t>
      </w:r>
    </w:p>
    <w:p w:rsidR="004A783D" w:rsidRDefault="007C3586" w:rsidP="00BA19B6">
      <w:pPr>
        <w:jc w:val="both"/>
      </w:pPr>
      <w:r w:rsidRPr="007F65A7">
        <w:rPr>
          <w:szCs w:val="28"/>
        </w:rPr>
        <w:t xml:space="preserve">муниципального округа </w:t>
      </w:r>
      <w:r w:rsidR="00BA19B6">
        <w:rPr>
          <w:szCs w:val="28"/>
        </w:rPr>
        <w:t xml:space="preserve">                                                                     </w:t>
      </w:r>
      <w:r w:rsidR="0099544F">
        <w:rPr>
          <w:szCs w:val="28"/>
        </w:rPr>
        <w:t xml:space="preserve"> </w:t>
      </w:r>
      <w:r w:rsidR="00BA19B6">
        <w:rPr>
          <w:szCs w:val="28"/>
        </w:rPr>
        <w:t xml:space="preserve">  Г.С. Гоголева </w:t>
      </w: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F73EA" w:rsidRDefault="002F73E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573BA" w:rsidRDefault="006573BA" w:rsidP="0099544F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573BA" w:rsidRDefault="006573BA" w:rsidP="0099544F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954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41ECF">
        <w:rPr>
          <w:rFonts w:ascii="Times New Roman" w:hAnsi="Times New Roman" w:cs="Times New Roman"/>
          <w:sz w:val="28"/>
          <w:szCs w:val="28"/>
        </w:rPr>
        <w:t>УТВЕРЖДЕН</w:t>
      </w:r>
    </w:p>
    <w:p w:rsidR="006573BA" w:rsidRPr="00D41ECF" w:rsidRDefault="006573BA" w:rsidP="0099544F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распоряжением</w:t>
      </w:r>
      <w:r w:rsidRPr="00D41E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573BA" w:rsidRDefault="006573BA" w:rsidP="0099544F">
      <w:pPr>
        <w:pStyle w:val="ConsPlusNormal"/>
        <w:widowControl/>
        <w:ind w:firstLine="4820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41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3BA" w:rsidRPr="0099544F" w:rsidRDefault="0099544F" w:rsidP="0099544F">
      <w:pPr>
        <w:pStyle w:val="ConsPlusNormal"/>
        <w:widowControl/>
        <w:spacing w:after="60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14.07.2025 № 120</w:t>
      </w:r>
    </w:p>
    <w:p w:rsidR="006573BA" w:rsidRPr="003A6985" w:rsidRDefault="006573BA" w:rsidP="006573BA">
      <w:pPr>
        <w:jc w:val="center"/>
        <w:rPr>
          <w:b/>
          <w:szCs w:val="28"/>
        </w:rPr>
      </w:pPr>
      <w:r w:rsidRPr="003A6985">
        <w:rPr>
          <w:b/>
          <w:szCs w:val="28"/>
        </w:rPr>
        <w:t>СОСТАВ</w:t>
      </w:r>
    </w:p>
    <w:p w:rsidR="006573BA" w:rsidRPr="006573BA" w:rsidRDefault="006573BA" w:rsidP="006573BA">
      <w:pPr>
        <w:spacing w:after="480"/>
        <w:jc w:val="center"/>
        <w:rPr>
          <w:b/>
          <w:szCs w:val="28"/>
        </w:rPr>
      </w:pPr>
      <w:r w:rsidRPr="003A6985">
        <w:rPr>
          <w:b/>
          <w:szCs w:val="28"/>
        </w:rPr>
        <w:t xml:space="preserve">комиссии </w:t>
      </w:r>
      <w:r w:rsidRPr="006573BA">
        <w:rPr>
          <w:b/>
          <w:szCs w:val="28"/>
        </w:rPr>
        <w:t>по проведению инвентаризации улично-дорожной сети опорного населенного пункта и оценки технического состояния в целях реализации национального проекта «Инфраструктура для жизни»</w:t>
      </w:r>
    </w:p>
    <w:tbl>
      <w:tblPr>
        <w:tblW w:w="9856" w:type="dxa"/>
        <w:tblLook w:val="04A0"/>
      </w:tblPr>
      <w:tblGrid>
        <w:gridCol w:w="3227"/>
        <w:gridCol w:w="6629"/>
      </w:tblGrid>
      <w:tr w:rsidR="006573BA" w:rsidRPr="003A6985" w:rsidTr="00D57ADE">
        <w:tc>
          <w:tcPr>
            <w:tcW w:w="3227" w:type="dxa"/>
          </w:tcPr>
          <w:p w:rsidR="006573BA" w:rsidRDefault="006573BA" w:rsidP="00B36982">
            <w:pPr>
              <w:rPr>
                <w:szCs w:val="28"/>
              </w:rPr>
            </w:pPr>
            <w:r>
              <w:rPr>
                <w:szCs w:val="28"/>
              </w:rPr>
              <w:t>РОМИНА</w:t>
            </w:r>
          </w:p>
          <w:p w:rsidR="006573BA" w:rsidRDefault="006573BA" w:rsidP="00B36982">
            <w:pPr>
              <w:rPr>
                <w:szCs w:val="28"/>
              </w:rPr>
            </w:pPr>
            <w:r>
              <w:rPr>
                <w:szCs w:val="28"/>
              </w:rPr>
              <w:t>Ирина Васильевна</w:t>
            </w:r>
            <w:r w:rsidRPr="003A6985">
              <w:rPr>
                <w:szCs w:val="28"/>
              </w:rPr>
              <w:t xml:space="preserve"> </w:t>
            </w:r>
          </w:p>
          <w:p w:rsidR="006573BA" w:rsidRDefault="006573BA" w:rsidP="00B36982">
            <w:pPr>
              <w:rPr>
                <w:szCs w:val="28"/>
              </w:rPr>
            </w:pPr>
          </w:p>
          <w:p w:rsidR="006573BA" w:rsidRDefault="006573BA" w:rsidP="00B36982">
            <w:pPr>
              <w:rPr>
                <w:szCs w:val="28"/>
              </w:rPr>
            </w:pPr>
          </w:p>
          <w:p w:rsidR="006573BA" w:rsidRDefault="006573BA" w:rsidP="00B36982">
            <w:pPr>
              <w:rPr>
                <w:szCs w:val="28"/>
              </w:rPr>
            </w:pPr>
            <w:r>
              <w:rPr>
                <w:szCs w:val="28"/>
              </w:rPr>
              <w:t>КРАЕВА</w:t>
            </w:r>
          </w:p>
          <w:p w:rsidR="006573BA" w:rsidRPr="003A6985" w:rsidRDefault="006573BA" w:rsidP="00B36982">
            <w:pPr>
              <w:rPr>
                <w:szCs w:val="28"/>
              </w:rPr>
            </w:pPr>
            <w:r>
              <w:rPr>
                <w:szCs w:val="28"/>
              </w:rPr>
              <w:t>Надежда Алексан</w:t>
            </w:r>
            <w:r w:rsidR="00D57ADE">
              <w:rPr>
                <w:szCs w:val="28"/>
              </w:rPr>
              <w:t>дровна</w:t>
            </w:r>
          </w:p>
        </w:tc>
        <w:tc>
          <w:tcPr>
            <w:tcW w:w="6629" w:type="dxa"/>
          </w:tcPr>
          <w:p w:rsidR="006573BA" w:rsidRDefault="006573BA" w:rsidP="00B36982">
            <w:pPr>
              <w:jc w:val="both"/>
              <w:rPr>
                <w:szCs w:val="28"/>
              </w:rPr>
            </w:pPr>
            <w:r w:rsidRPr="00BB72C2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BB72C2">
              <w:rPr>
                <w:szCs w:val="28"/>
              </w:rPr>
              <w:t xml:space="preserve">заместитель главы </w:t>
            </w:r>
            <w:r>
              <w:rPr>
                <w:szCs w:val="28"/>
              </w:rPr>
              <w:t xml:space="preserve">администрации </w:t>
            </w:r>
            <w:r w:rsidRPr="00BB72C2">
              <w:rPr>
                <w:szCs w:val="28"/>
              </w:rPr>
              <w:t xml:space="preserve">Свечинского </w:t>
            </w:r>
            <w:r>
              <w:rPr>
                <w:szCs w:val="28"/>
              </w:rPr>
              <w:t>муниципального округа</w:t>
            </w:r>
            <w:r w:rsidRPr="00BB72C2">
              <w:rPr>
                <w:szCs w:val="28"/>
              </w:rPr>
              <w:t xml:space="preserve"> по вопросам жизнеобеспечения</w:t>
            </w:r>
            <w:r w:rsidR="00D57ADE">
              <w:rPr>
                <w:szCs w:val="28"/>
              </w:rPr>
              <w:t xml:space="preserve">, </w:t>
            </w:r>
            <w:r w:rsidRPr="00BB72C2">
              <w:rPr>
                <w:szCs w:val="28"/>
              </w:rPr>
              <w:t>председатель комиссии</w:t>
            </w:r>
          </w:p>
          <w:p w:rsidR="006573BA" w:rsidRDefault="006573BA" w:rsidP="00B36982">
            <w:pPr>
              <w:jc w:val="both"/>
              <w:rPr>
                <w:szCs w:val="28"/>
              </w:rPr>
            </w:pPr>
          </w:p>
          <w:p w:rsidR="006573BA" w:rsidRPr="00BB72C2" w:rsidRDefault="00D57ADE" w:rsidP="00D57A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начальник управления по имуществу и экономике администрации Свечинского муниципального округа, заместитель председателя комиссии</w:t>
            </w:r>
          </w:p>
        </w:tc>
      </w:tr>
      <w:tr w:rsidR="006573BA" w:rsidRPr="003A6985" w:rsidTr="00D57ADE">
        <w:tc>
          <w:tcPr>
            <w:tcW w:w="3227" w:type="dxa"/>
          </w:tcPr>
          <w:p w:rsidR="006573BA" w:rsidRPr="003A6985" w:rsidRDefault="006573BA" w:rsidP="00B36982">
            <w:pPr>
              <w:rPr>
                <w:szCs w:val="28"/>
              </w:rPr>
            </w:pPr>
          </w:p>
        </w:tc>
        <w:tc>
          <w:tcPr>
            <w:tcW w:w="6629" w:type="dxa"/>
          </w:tcPr>
          <w:p w:rsidR="006573BA" w:rsidRPr="00BB72C2" w:rsidRDefault="006573BA" w:rsidP="00B36982">
            <w:pPr>
              <w:spacing w:after="120"/>
              <w:jc w:val="both"/>
              <w:rPr>
                <w:szCs w:val="28"/>
              </w:rPr>
            </w:pPr>
          </w:p>
        </w:tc>
      </w:tr>
      <w:tr w:rsidR="006573BA" w:rsidRPr="003A6985" w:rsidTr="00D57ADE">
        <w:tc>
          <w:tcPr>
            <w:tcW w:w="3227" w:type="dxa"/>
          </w:tcPr>
          <w:p w:rsidR="006573BA" w:rsidRDefault="006573BA" w:rsidP="00B36982">
            <w:pPr>
              <w:rPr>
                <w:szCs w:val="28"/>
              </w:rPr>
            </w:pPr>
            <w:r>
              <w:rPr>
                <w:szCs w:val="28"/>
              </w:rPr>
              <w:t>ГУНБИНА</w:t>
            </w:r>
          </w:p>
          <w:p w:rsidR="006573BA" w:rsidRPr="003A6985" w:rsidRDefault="006573BA" w:rsidP="00B36982">
            <w:pPr>
              <w:rPr>
                <w:szCs w:val="28"/>
              </w:rPr>
            </w:pPr>
            <w:r>
              <w:rPr>
                <w:szCs w:val="28"/>
              </w:rPr>
              <w:t>Екатерина Викторовна</w:t>
            </w:r>
            <w:r w:rsidRPr="003A6985">
              <w:rPr>
                <w:szCs w:val="28"/>
              </w:rPr>
              <w:t xml:space="preserve">         </w:t>
            </w:r>
          </w:p>
        </w:tc>
        <w:tc>
          <w:tcPr>
            <w:tcW w:w="6629" w:type="dxa"/>
          </w:tcPr>
          <w:p w:rsidR="006573BA" w:rsidRDefault="006573BA" w:rsidP="00B36982">
            <w:pPr>
              <w:spacing w:after="120"/>
              <w:jc w:val="both"/>
              <w:rPr>
                <w:szCs w:val="28"/>
              </w:rPr>
            </w:pPr>
            <w:r w:rsidRPr="00BB72C2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BB72C2">
              <w:rPr>
                <w:szCs w:val="28"/>
              </w:rPr>
              <w:t xml:space="preserve">ведущий специалист отдела ЖКХ, архитектуры и градостроительства администрации </w:t>
            </w:r>
            <w:r>
              <w:rPr>
                <w:szCs w:val="28"/>
              </w:rPr>
              <w:t>Свечинского муниципального округа</w:t>
            </w:r>
            <w:r w:rsidRPr="00BB72C2">
              <w:rPr>
                <w:szCs w:val="28"/>
              </w:rPr>
              <w:t>, секретарь комиссии</w:t>
            </w:r>
          </w:p>
          <w:p w:rsidR="006573BA" w:rsidRPr="00BB72C2" w:rsidRDefault="006573BA" w:rsidP="00B36982">
            <w:pPr>
              <w:spacing w:after="120"/>
              <w:jc w:val="both"/>
              <w:rPr>
                <w:szCs w:val="28"/>
              </w:rPr>
            </w:pPr>
          </w:p>
        </w:tc>
      </w:tr>
      <w:tr w:rsidR="006573BA" w:rsidRPr="003A6985" w:rsidTr="00D57ADE">
        <w:tc>
          <w:tcPr>
            <w:tcW w:w="3227" w:type="dxa"/>
          </w:tcPr>
          <w:p w:rsidR="006573BA" w:rsidRPr="005F4F59" w:rsidRDefault="006573BA" w:rsidP="00B36982">
            <w:pPr>
              <w:spacing w:after="120"/>
              <w:rPr>
                <w:szCs w:val="28"/>
              </w:rPr>
            </w:pPr>
            <w:r w:rsidRPr="003A6985">
              <w:rPr>
                <w:szCs w:val="28"/>
              </w:rPr>
              <w:t>Ч</w:t>
            </w:r>
            <w:r>
              <w:rPr>
                <w:szCs w:val="28"/>
              </w:rPr>
              <w:t>ЛЕНЫ КОМИСИИ</w:t>
            </w:r>
            <w:r w:rsidRPr="003A6985">
              <w:rPr>
                <w:szCs w:val="28"/>
              </w:rPr>
              <w:t>:</w:t>
            </w:r>
          </w:p>
        </w:tc>
        <w:tc>
          <w:tcPr>
            <w:tcW w:w="6629" w:type="dxa"/>
          </w:tcPr>
          <w:p w:rsidR="006573BA" w:rsidRPr="00BB72C2" w:rsidRDefault="006573BA" w:rsidP="00B36982">
            <w:pPr>
              <w:jc w:val="both"/>
              <w:rPr>
                <w:szCs w:val="28"/>
              </w:rPr>
            </w:pPr>
          </w:p>
        </w:tc>
      </w:tr>
      <w:tr w:rsidR="006573BA" w:rsidRPr="003A6985" w:rsidTr="00D57ADE">
        <w:tc>
          <w:tcPr>
            <w:tcW w:w="3227" w:type="dxa"/>
          </w:tcPr>
          <w:p w:rsidR="006573BA" w:rsidRDefault="00D57ADE" w:rsidP="00B36982">
            <w:pPr>
              <w:rPr>
                <w:szCs w:val="28"/>
              </w:rPr>
            </w:pPr>
            <w:r>
              <w:rPr>
                <w:szCs w:val="28"/>
              </w:rPr>
              <w:t>КАБАНОВ</w:t>
            </w:r>
          </w:p>
          <w:p w:rsidR="006573BA" w:rsidRDefault="00D57ADE" w:rsidP="00B36982">
            <w:pPr>
              <w:rPr>
                <w:szCs w:val="28"/>
              </w:rPr>
            </w:pPr>
            <w:r>
              <w:rPr>
                <w:szCs w:val="28"/>
              </w:rPr>
              <w:t>Валерий Геннадьевич</w:t>
            </w:r>
          </w:p>
          <w:p w:rsidR="006573BA" w:rsidRPr="003A6985" w:rsidRDefault="006573BA" w:rsidP="00B36982">
            <w:pPr>
              <w:rPr>
                <w:szCs w:val="28"/>
              </w:rPr>
            </w:pPr>
          </w:p>
        </w:tc>
        <w:tc>
          <w:tcPr>
            <w:tcW w:w="6629" w:type="dxa"/>
          </w:tcPr>
          <w:p w:rsidR="006573BA" w:rsidRPr="00BB72C2" w:rsidRDefault="006573BA" w:rsidP="00643CB0">
            <w:pPr>
              <w:spacing w:after="120"/>
              <w:jc w:val="both"/>
              <w:rPr>
                <w:szCs w:val="28"/>
              </w:rPr>
            </w:pPr>
            <w:r w:rsidRPr="00BB72C2">
              <w:rPr>
                <w:szCs w:val="28"/>
              </w:rPr>
              <w:t xml:space="preserve">- </w:t>
            </w:r>
            <w:r w:rsidR="00643CB0">
              <w:rPr>
                <w:szCs w:val="28"/>
              </w:rPr>
              <w:t xml:space="preserve">мастер Свечинского участка </w:t>
            </w:r>
            <w:proofErr w:type="spellStart"/>
            <w:r w:rsidR="00643CB0">
              <w:rPr>
                <w:szCs w:val="28"/>
              </w:rPr>
              <w:t>Котельничского</w:t>
            </w:r>
            <w:proofErr w:type="spellEnd"/>
            <w:r w:rsidR="00643CB0">
              <w:rPr>
                <w:szCs w:val="28"/>
              </w:rPr>
              <w:t xml:space="preserve"> ДУ № 2 АО «</w:t>
            </w:r>
            <w:proofErr w:type="spellStart"/>
            <w:r w:rsidR="00643CB0">
              <w:rPr>
                <w:szCs w:val="28"/>
              </w:rPr>
              <w:t>Вятавтодор</w:t>
            </w:r>
            <w:proofErr w:type="spellEnd"/>
            <w:r w:rsidR="00643CB0">
              <w:rPr>
                <w:szCs w:val="28"/>
              </w:rPr>
              <w:t>» (по согласованию)</w:t>
            </w:r>
          </w:p>
        </w:tc>
      </w:tr>
      <w:tr w:rsidR="006573BA" w:rsidRPr="003A6985" w:rsidTr="00D57ADE">
        <w:tc>
          <w:tcPr>
            <w:tcW w:w="3227" w:type="dxa"/>
          </w:tcPr>
          <w:p w:rsidR="006573BA" w:rsidRDefault="00643CB0" w:rsidP="00B36982">
            <w:pPr>
              <w:rPr>
                <w:szCs w:val="28"/>
              </w:rPr>
            </w:pPr>
            <w:r>
              <w:rPr>
                <w:szCs w:val="28"/>
              </w:rPr>
              <w:t>ШУДЕГОВ</w:t>
            </w:r>
            <w:r w:rsidR="006573BA" w:rsidRPr="003A6985">
              <w:rPr>
                <w:szCs w:val="28"/>
              </w:rPr>
              <w:t xml:space="preserve">                     </w:t>
            </w:r>
            <w:r>
              <w:rPr>
                <w:szCs w:val="28"/>
              </w:rPr>
              <w:t>Сергей Александрович</w:t>
            </w:r>
            <w:r w:rsidR="006573BA" w:rsidRPr="003A6985">
              <w:rPr>
                <w:szCs w:val="28"/>
              </w:rPr>
              <w:t xml:space="preserve"> </w:t>
            </w:r>
          </w:p>
          <w:p w:rsidR="006573BA" w:rsidRDefault="006573BA" w:rsidP="00B36982">
            <w:pPr>
              <w:rPr>
                <w:szCs w:val="28"/>
              </w:rPr>
            </w:pPr>
          </w:p>
          <w:p w:rsidR="006573BA" w:rsidRPr="003A6985" w:rsidRDefault="006573BA" w:rsidP="0099544F">
            <w:pPr>
              <w:jc w:val="center"/>
              <w:rPr>
                <w:szCs w:val="28"/>
              </w:rPr>
            </w:pPr>
          </w:p>
        </w:tc>
        <w:tc>
          <w:tcPr>
            <w:tcW w:w="6629" w:type="dxa"/>
          </w:tcPr>
          <w:p w:rsidR="006573BA" w:rsidRDefault="006573BA" w:rsidP="00B36982">
            <w:pPr>
              <w:jc w:val="both"/>
              <w:rPr>
                <w:szCs w:val="28"/>
              </w:rPr>
            </w:pPr>
            <w:r w:rsidRPr="00BB72C2">
              <w:rPr>
                <w:szCs w:val="28"/>
              </w:rPr>
              <w:t xml:space="preserve">- </w:t>
            </w:r>
            <w:r w:rsidR="00643CB0">
              <w:rPr>
                <w:szCs w:val="28"/>
              </w:rPr>
              <w:t>заместитель начальника отдела содержания и ремонта дорог министерства</w:t>
            </w:r>
            <w:r w:rsidR="008E3C64">
              <w:rPr>
                <w:szCs w:val="28"/>
              </w:rPr>
              <w:t xml:space="preserve"> транспорта Кировской области (по согласованию)</w:t>
            </w:r>
          </w:p>
          <w:p w:rsidR="006573BA" w:rsidRDefault="006573BA" w:rsidP="00B36982">
            <w:pPr>
              <w:jc w:val="both"/>
              <w:rPr>
                <w:szCs w:val="28"/>
              </w:rPr>
            </w:pPr>
          </w:p>
          <w:p w:rsidR="006573BA" w:rsidRPr="002A67B1" w:rsidRDefault="0099544F" w:rsidP="00B369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</w:p>
        </w:tc>
      </w:tr>
    </w:tbl>
    <w:p w:rsidR="00B43FFB" w:rsidRPr="0027649F" w:rsidRDefault="00B43FFB" w:rsidP="0099544F">
      <w:pPr>
        <w:pStyle w:val="ConsPlusNormal"/>
        <w:widowControl/>
        <w:jc w:val="both"/>
        <w:rPr>
          <w:szCs w:val="28"/>
        </w:rPr>
      </w:pPr>
    </w:p>
    <w:p w:rsidR="0027649F" w:rsidRDefault="0027649F" w:rsidP="0027649F">
      <w:pPr>
        <w:spacing w:after="40"/>
        <w:ind w:right="-6"/>
        <w:jc w:val="both"/>
      </w:pPr>
    </w:p>
    <w:p w:rsidR="00D25A2F" w:rsidRDefault="00D25A2F" w:rsidP="00D25A2F">
      <w:pPr>
        <w:ind w:right="-6"/>
        <w:jc w:val="both"/>
      </w:pPr>
    </w:p>
    <w:p w:rsidR="00D25A2F" w:rsidRDefault="00D25A2F" w:rsidP="00D25A2F">
      <w:pPr>
        <w:ind w:right="-6"/>
        <w:jc w:val="both"/>
      </w:pPr>
    </w:p>
    <w:p w:rsidR="0099544F" w:rsidRDefault="0099544F" w:rsidP="00D25A2F">
      <w:pPr>
        <w:ind w:right="-6"/>
        <w:jc w:val="both"/>
      </w:pPr>
    </w:p>
    <w:p w:rsidR="0099544F" w:rsidRDefault="0099544F" w:rsidP="00D25A2F">
      <w:pPr>
        <w:ind w:right="-6"/>
        <w:jc w:val="both"/>
      </w:pPr>
    </w:p>
    <w:p w:rsidR="0099544F" w:rsidRDefault="0099544F" w:rsidP="00D25A2F">
      <w:pPr>
        <w:ind w:right="-6"/>
        <w:jc w:val="both"/>
      </w:pPr>
    </w:p>
    <w:p w:rsidR="0099544F" w:rsidRDefault="0099544F" w:rsidP="00D25A2F">
      <w:pPr>
        <w:ind w:right="-6"/>
        <w:jc w:val="both"/>
      </w:pPr>
    </w:p>
    <w:p w:rsidR="0099544F" w:rsidRDefault="002A67B1" w:rsidP="0099544F">
      <w:pPr>
        <w:pStyle w:val="ConsPlusNormal"/>
        <w:widowControl/>
        <w:ind w:left="3969" w:firstLine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99544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9544F" w:rsidRDefault="0099544F" w:rsidP="0099544F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9544F" w:rsidRDefault="0099544F" w:rsidP="0099544F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41ECF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99544F" w:rsidRPr="00D41ECF" w:rsidRDefault="0099544F" w:rsidP="0099544F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распоряжением</w:t>
      </w:r>
      <w:r w:rsidRPr="00D41E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9544F" w:rsidRDefault="0099544F" w:rsidP="0099544F">
      <w:pPr>
        <w:pStyle w:val="ConsPlusNormal"/>
        <w:widowControl/>
        <w:ind w:firstLine="4820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41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A2F" w:rsidRPr="0099544F" w:rsidRDefault="0099544F" w:rsidP="0099544F">
      <w:pPr>
        <w:pStyle w:val="ConsPlusNormal"/>
        <w:widowControl/>
        <w:spacing w:after="60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14.07.2025 № 120</w:t>
      </w:r>
    </w:p>
    <w:p w:rsidR="002A67B1" w:rsidRDefault="002A67B1" w:rsidP="0099544F">
      <w:pPr>
        <w:pStyle w:val="1"/>
        <w:spacing w:line="240" w:lineRule="auto"/>
        <w:ind w:firstLine="0"/>
        <w:jc w:val="center"/>
        <w:rPr>
          <w:b/>
        </w:rPr>
      </w:pPr>
      <w:r>
        <w:rPr>
          <w:b/>
        </w:rPr>
        <w:br/>
        <w:t>ПОЛОЖЕНИЕ</w:t>
      </w:r>
    </w:p>
    <w:p w:rsidR="002A67B1" w:rsidRDefault="002A67B1" w:rsidP="0099544F">
      <w:pPr>
        <w:pStyle w:val="1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о </w:t>
      </w:r>
      <w:r w:rsidRPr="00BB0717">
        <w:rPr>
          <w:b/>
        </w:rPr>
        <w:t>комисси</w:t>
      </w:r>
      <w:r>
        <w:rPr>
          <w:b/>
        </w:rPr>
        <w:t>и</w:t>
      </w:r>
      <w:r w:rsidRPr="00BB0717">
        <w:rPr>
          <w:b/>
        </w:rPr>
        <w:t xml:space="preserve"> по проведению инвентаризации улично-дорожной сети опорного населенного пункта и оценки ее технического состояния в целях реализации национального проекта «Инфраструктура для жизни»</w:t>
      </w:r>
    </w:p>
    <w:p w:rsidR="002A67B1" w:rsidRDefault="002A67B1" w:rsidP="0099544F">
      <w:pPr>
        <w:pStyle w:val="1"/>
        <w:spacing w:after="480" w:line="240" w:lineRule="auto"/>
        <w:ind w:firstLine="0"/>
        <w:jc w:val="center"/>
        <w:rPr>
          <w:rStyle w:val="aa"/>
          <w:b/>
          <w:bCs/>
        </w:rPr>
      </w:pPr>
      <w:r>
        <w:rPr>
          <w:b/>
        </w:rPr>
        <w:t>в Свечинском муниципальном округе Кировской области</w:t>
      </w:r>
    </w:p>
    <w:p w:rsidR="0099544F" w:rsidRPr="0099544F" w:rsidRDefault="002A67B1" w:rsidP="0099544F">
      <w:pPr>
        <w:pStyle w:val="1"/>
        <w:numPr>
          <w:ilvl w:val="0"/>
          <w:numId w:val="3"/>
        </w:numPr>
        <w:spacing w:line="276" w:lineRule="auto"/>
        <w:jc w:val="center"/>
        <w:rPr>
          <w:rStyle w:val="aa"/>
          <w:bCs/>
        </w:rPr>
      </w:pPr>
      <w:r w:rsidRPr="0099544F">
        <w:rPr>
          <w:rStyle w:val="aa"/>
          <w:bCs/>
        </w:rPr>
        <w:t>Общие положения</w:t>
      </w:r>
    </w:p>
    <w:p w:rsidR="0099544F" w:rsidRPr="0099544F" w:rsidRDefault="0099544F" w:rsidP="0099544F">
      <w:pPr>
        <w:pStyle w:val="1"/>
        <w:spacing w:line="276" w:lineRule="auto"/>
        <w:ind w:left="720" w:firstLine="0"/>
        <w:rPr>
          <w:rStyle w:val="aa"/>
          <w:b/>
          <w:bCs/>
        </w:rPr>
      </w:pPr>
    </w:p>
    <w:p w:rsidR="002A67B1" w:rsidRPr="00CB7D53" w:rsidRDefault="002A67B1" w:rsidP="009954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5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расчета компонента </w:t>
      </w:r>
      <w:r w:rsidRPr="00F95601">
        <w:rPr>
          <w:rFonts w:ascii="Times New Roman" w:hAnsi="Times New Roman" w:cs="Times New Roman"/>
          <w:sz w:val="28"/>
          <w:szCs w:val="28"/>
        </w:rPr>
        <w:t>«у</w:t>
      </w:r>
      <w:r w:rsidRPr="00F95601">
        <w:rPr>
          <w:rFonts w:ascii="Times New Roman" w:hAnsi="Times New Roman" w:cs="Times New Roman"/>
          <w:color w:val="000000"/>
          <w:sz w:val="28"/>
          <w:szCs w:val="28"/>
        </w:rPr>
        <w:t>величение доли улично-дорожной сети в ОНП, находящейся в нормативном состоянии в ОНП» (далее – компонент) показателя «Улучше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качества среды для жизни в опорных населенных пунктах» национального проекта «Инфраструктура для жизни» настоящее </w:t>
      </w:r>
      <w:r w:rsidRPr="0038476B">
        <w:rPr>
          <w:rFonts w:ascii="Times New Roman" w:hAnsi="Times New Roman" w:cs="Times New Roman"/>
          <w:sz w:val="28"/>
          <w:szCs w:val="28"/>
        </w:rPr>
        <w:t>Положение о к</w:t>
      </w:r>
      <w:r w:rsidRPr="00BB0717">
        <w:rPr>
          <w:rFonts w:ascii="Times New Roman" w:hAnsi="Times New Roman" w:cs="Times New Roman"/>
          <w:sz w:val="28"/>
          <w:szCs w:val="28"/>
        </w:rPr>
        <w:t>омисси</w:t>
      </w:r>
      <w:r w:rsidRPr="0038476B">
        <w:rPr>
          <w:rFonts w:ascii="Times New Roman" w:hAnsi="Times New Roman" w:cs="Times New Roman"/>
          <w:sz w:val="28"/>
          <w:szCs w:val="28"/>
        </w:rPr>
        <w:t>и</w:t>
      </w:r>
      <w:r w:rsidRPr="00BB0717">
        <w:rPr>
          <w:rFonts w:ascii="Times New Roman" w:hAnsi="Times New Roman" w:cs="Times New Roman"/>
          <w:sz w:val="28"/>
          <w:szCs w:val="28"/>
        </w:rPr>
        <w:t xml:space="preserve"> по проведению инвентаризации улично-дорожной сети опорн</w:t>
      </w:r>
      <w:r w:rsidRPr="0038476B">
        <w:rPr>
          <w:rFonts w:ascii="Times New Roman" w:hAnsi="Times New Roman" w:cs="Times New Roman"/>
          <w:sz w:val="28"/>
          <w:szCs w:val="28"/>
        </w:rPr>
        <w:t>ого населенного пункта и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717">
        <w:rPr>
          <w:rFonts w:ascii="Times New Roman" w:hAnsi="Times New Roman" w:cs="Times New Roman"/>
          <w:sz w:val="28"/>
          <w:szCs w:val="28"/>
        </w:rPr>
        <w:t>ее технического состояния</w:t>
      </w:r>
      <w:r w:rsidRPr="0038476B">
        <w:rPr>
          <w:rFonts w:ascii="Times New Roman" w:hAnsi="Times New Roman" w:cs="Times New Roman"/>
          <w:sz w:val="28"/>
          <w:szCs w:val="28"/>
        </w:rPr>
        <w:t xml:space="preserve"> </w:t>
      </w:r>
      <w:r w:rsidRPr="00BB0717">
        <w:rPr>
          <w:rFonts w:ascii="Times New Roman" w:hAnsi="Times New Roman" w:cs="Times New Roman"/>
          <w:sz w:val="28"/>
          <w:szCs w:val="28"/>
        </w:rPr>
        <w:t>в целях р</w:t>
      </w:r>
      <w:r w:rsidRPr="0038476B">
        <w:rPr>
          <w:rFonts w:ascii="Times New Roman" w:hAnsi="Times New Roman" w:cs="Times New Roman"/>
          <w:sz w:val="28"/>
          <w:szCs w:val="28"/>
        </w:rPr>
        <w:t xml:space="preserve">еализации национального проекта </w:t>
      </w:r>
      <w:r w:rsidRPr="00BB0717">
        <w:rPr>
          <w:rFonts w:ascii="Times New Roman" w:hAnsi="Times New Roman" w:cs="Times New Roman"/>
          <w:sz w:val="28"/>
          <w:szCs w:val="28"/>
        </w:rPr>
        <w:t>«Инфраструктура для жизни»</w:t>
      </w:r>
      <w:r w:rsidRPr="0038476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Свечинском 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округе Кировской области</w:t>
      </w:r>
      <w:r w:rsidRPr="0038476B">
        <w:rPr>
          <w:rFonts w:ascii="Times New Roman" w:hAnsi="Times New Roman" w:cs="Times New Roman"/>
          <w:sz w:val="28"/>
          <w:szCs w:val="28"/>
        </w:rPr>
        <w:t xml:space="preserve"> </w:t>
      </w:r>
      <w:r w:rsidRPr="00CB7D5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7D53">
        <w:rPr>
          <w:rFonts w:ascii="Times New Roman" w:hAnsi="Times New Roman" w:cs="Times New Roman"/>
          <w:sz w:val="28"/>
          <w:szCs w:val="28"/>
        </w:rPr>
        <w:t xml:space="preserve"> Положение) определяет основные задачи и полномочия, а также организацию деятельности </w:t>
      </w:r>
      <w:r w:rsidRPr="0038476B">
        <w:rPr>
          <w:rFonts w:ascii="Times New Roman" w:hAnsi="Times New Roman" w:cs="Times New Roman"/>
          <w:sz w:val="28"/>
          <w:szCs w:val="28"/>
        </w:rPr>
        <w:t>к</w:t>
      </w:r>
      <w:r w:rsidRPr="00BB0717">
        <w:rPr>
          <w:rFonts w:ascii="Times New Roman" w:hAnsi="Times New Roman" w:cs="Times New Roman"/>
          <w:sz w:val="28"/>
          <w:szCs w:val="28"/>
        </w:rPr>
        <w:t>омисси</w:t>
      </w:r>
      <w:r w:rsidRPr="0038476B">
        <w:rPr>
          <w:rFonts w:ascii="Times New Roman" w:hAnsi="Times New Roman" w:cs="Times New Roman"/>
          <w:sz w:val="28"/>
          <w:szCs w:val="28"/>
        </w:rPr>
        <w:t>и</w:t>
      </w:r>
      <w:r w:rsidRPr="00BB0717">
        <w:rPr>
          <w:rFonts w:ascii="Times New Roman" w:hAnsi="Times New Roman" w:cs="Times New Roman"/>
          <w:sz w:val="28"/>
          <w:szCs w:val="28"/>
        </w:rPr>
        <w:t xml:space="preserve"> по проведению инвентаризации улично-дорожной сети опорн</w:t>
      </w:r>
      <w:r w:rsidRPr="0038476B">
        <w:rPr>
          <w:rFonts w:ascii="Times New Roman" w:hAnsi="Times New Roman" w:cs="Times New Roman"/>
          <w:sz w:val="28"/>
          <w:szCs w:val="28"/>
        </w:rPr>
        <w:t>ого населенного пункта и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717">
        <w:rPr>
          <w:rFonts w:ascii="Times New Roman" w:hAnsi="Times New Roman" w:cs="Times New Roman"/>
          <w:sz w:val="28"/>
          <w:szCs w:val="28"/>
        </w:rPr>
        <w:t>ее технического состояния</w:t>
      </w:r>
      <w:r w:rsidRPr="0038476B">
        <w:rPr>
          <w:rFonts w:ascii="Times New Roman" w:hAnsi="Times New Roman" w:cs="Times New Roman"/>
          <w:sz w:val="28"/>
          <w:szCs w:val="28"/>
        </w:rPr>
        <w:t xml:space="preserve"> </w:t>
      </w:r>
      <w:r w:rsidRPr="00BB0717">
        <w:rPr>
          <w:rFonts w:ascii="Times New Roman" w:hAnsi="Times New Roman" w:cs="Times New Roman"/>
          <w:sz w:val="28"/>
          <w:szCs w:val="28"/>
        </w:rPr>
        <w:t>в целях р</w:t>
      </w:r>
      <w:r w:rsidRPr="0038476B">
        <w:rPr>
          <w:rFonts w:ascii="Times New Roman" w:hAnsi="Times New Roman" w:cs="Times New Roman"/>
          <w:sz w:val="28"/>
          <w:szCs w:val="28"/>
        </w:rPr>
        <w:t xml:space="preserve">еализации национального проекта </w:t>
      </w:r>
      <w:r w:rsidRPr="00BB0717">
        <w:rPr>
          <w:rFonts w:ascii="Times New Roman" w:hAnsi="Times New Roman" w:cs="Times New Roman"/>
          <w:sz w:val="28"/>
          <w:szCs w:val="28"/>
        </w:rPr>
        <w:t>«Инфраструктура для жизни»</w:t>
      </w:r>
      <w:r w:rsidRPr="0038476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Свечинском муниципальном округе Кировской области </w:t>
      </w:r>
      <w:r w:rsidRPr="00CB7D53">
        <w:rPr>
          <w:rFonts w:ascii="Times New Roman" w:hAnsi="Times New Roman" w:cs="Times New Roman"/>
          <w:sz w:val="28"/>
          <w:szCs w:val="28"/>
        </w:rPr>
        <w:t>(далее - Комиссия) по</w:t>
      </w:r>
      <w:r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Pr="00675878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 мониторинга</w:t>
      </w:r>
      <w:r w:rsidRPr="00E91DFD">
        <w:rPr>
          <w:rFonts w:ascii="Times New Roman" w:hAnsi="Times New Roman" w:cs="Times New Roman"/>
          <w:sz w:val="28"/>
          <w:szCs w:val="28"/>
        </w:rPr>
        <w:t xml:space="preserve"> </w:t>
      </w:r>
      <w:r w:rsidRPr="00675878">
        <w:rPr>
          <w:rFonts w:ascii="Times New Roman" w:hAnsi="Times New Roman" w:cs="Times New Roman"/>
          <w:sz w:val="28"/>
          <w:szCs w:val="28"/>
        </w:rPr>
        <w:t>улично-дорожной сети опорного населенного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(далее – ОНП) </w:t>
      </w:r>
      <w:r w:rsidRPr="00F95601">
        <w:rPr>
          <w:rFonts w:ascii="Times New Roman" w:hAnsi="Times New Roman" w:cs="Times New Roman"/>
          <w:sz w:val="28"/>
          <w:szCs w:val="28"/>
        </w:rPr>
        <w:t>для определения основных дорог (улиц</w:t>
      </w:r>
      <w:proofErr w:type="gramEnd"/>
      <w:r w:rsidRPr="00F95601">
        <w:rPr>
          <w:rFonts w:ascii="Times New Roman" w:hAnsi="Times New Roman" w:cs="Times New Roman"/>
          <w:sz w:val="28"/>
          <w:szCs w:val="28"/>
        </w:rPr>
        <w:t xml:space="preserve">) ОНП, </w:t>
      </w:r>
      <w:proofErr w:type="gramStart"/>
      <w:r w:rsidRPr="00F9560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95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601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F95601">
        <w:rPr>
          <w:rFonts w:ascii="Times New Roman" w:hAnsi="Times New Roman" w:cs="Times New Roman"/>
          <w:sz w:val="28"/>
          <w:szCs w:val="28"/>
        </w:rPr>
        <w:t xml:space="preserve"> будет рассчитываться достижение компонента (далее – УДС ОНП)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5878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878">
        <w:rPr>
          <w:rFonts w:ascii="Times New Roman" w:hAnsi="Times New Roman" w:cs="Times New Roman"/>
          <w:sz w:val="28"/>
          <w:szCs w:val="28"/>
        </w:rPr>
        <w:t>и оценки ее технического состояния</w:t>
      </w:r>
      <w:r w:rsidRPr="00CB7D53">
        <w:rPr>
          <w:rFonts w:ascii="Times New Roman" w:hAnsi="Times New Roman" w:cs="Times New Roman"/>
          <w:sz w:val="28"/>
          <w:szCs w:val="28"/>
        </w:rPr>
        <w:t>.</w:t>
      </w:r>
    </w:p>
    <w:p w:rsidR="002A67B1" w:rsidRPr="00CB7D53" w:rsidRDefault="002A67B1" w:rsidP="009954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53">
        <w:rPr>
          <w:rFonts w:ascii="Times New Roman" w:hAnsi="Times New Roman" w:cs="Times New Roman"/>
          <w:sz w:val="28"/>
          <w:szCs w:val="28"/>
        </w:rPr>
        <w:lastRenderedPageBreak/>
        <w:t xml:space="preserve">1.2. Комиссия является коллегиальным совещательным органом </w:t>
      </w:r>
      <w:r>
        <w:rPr>
          <w:rFonts w:ascii="Times New Roman" w:hAnsi="Times New Roman" w:cs="Times New Roman"/>
          <w:sz w:val="28"/>
          <w:szCs w:val="28"/>
        </w:rPr>
        <w:t>при администрации Свечинского муниципального округа Кировской области</w:t>
      </w:r>
      <w:r w:rsidRPr="00CB7D53">
        <w:rPr>
          <w:rFonts w:ascii="Times New Roman" w:hAnsi="Times New Roman" w:cs="Times New Roman"/>
          <w:sz w:val="28"/>
          <w:szCs w:val="28"/>
        </w:rPr>
        <w:t>.</w:t>
      </w:r>
    </w:p>
    <w:p w:rsidR="002A67B1" w:rsidRPr="00CB7D53" w:rsidRDefault="002A67B1" w:rsidP="009954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53">
        <w:rPr>
          <w:rFonts w:ascii="Times New Roman" w:hAnsi="Times New Roman" w:cs="Times New Roman"/>
          <w:sz w:val="28"/>
          <w:szCs w:val="28"/>
        </w:rPr>
        <w:t>1.3. В своей деятельности Комиссия руководствуется действующим законодательством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и муниципальными </w:t>
      </w:r>
      <w:r w:rsidRPr="00CB7D53">
        <w:rPr>
          <w:rFonts w:ascii="Times New Roman" w:hAnsi="Times New Roman" w:cs="Times New Roman"/>
          <w:sz w:val="28"/>
          <w:szCs w:val="28"/>
        </w:rPr>
        <w:t xml:space="preserve">актами </w:t>
      </w:r>
      <w:r>
        <w:rPr>
          <w:rFonts w:ascii="Times New Roman" w:hAnsi="Times New Roman" w:cs="Times New Roman"/>
          <w:sz w:val="28"/>
          <w:szCs w:val="28"/>
        </w:rPr>
        <w:t>администрации Свечинского муниципального округа Кировской области</w:t>
      </w:r>
      <w:r w:rsidRPr="00CB7D53">
        <w:rPr>
          <w:rFonts w:ascii="Times New Roman" w:hAnsi="Times New Roman" w:cs="Times New Roman"/>
          <w:sz w:val="28"/>
          <w:szCs w:val="28"/>
        </w:rPr>
        <w:t>.</w:t>
      </w:r>
    </w:p>
    <w:p w:rsidR="002A67B1" w:rsidRDefault="002A67B1" w:rsidP="0099544F">
      <w:pPr>
        <w:spacing w:line="360" w:lineRule="auto"/>
        <w:ind w:firstLine="709"/>
        <w:jc w:val="both"/>
        <w:rPr>
          <w:szCs w:val="28"/>
        </w:rPr>
      </w:pPr>
      <w:r w:rsidRPr="00CB7D53">
        <w:rPr>
          <w:szCs w:val="28"/>
        </w:rPr>
        <w:t xml:space="preserve">1.5. </w:t>
      </w:r>
      <w:r>
        <w:rPr>
          <w:szCs w:val="28"/>
        </w:rPr>
        <w:t>Комиссия состоит из 5 (пяти) человек.</w:t>
      </w:r>
    </w:p>
    <w:p w:rsidR="002A67B1" w:rsidRPr="00CB7D53" w:rsidRDefault="002A67B1" w:rsidP="0099544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Председателем комиссии является заместитель главы администрации Свечинского муниципального округа. В состав комиссии в обязательном порядке включается представитель министерства транспорта Кировской области (далее – министерство) и </w:t>
      </w:r>
      <w:r>
        <w:rPr>
          <w:color w:val="000000"/>
          <w:szCs w:val="28"/>
        </w:rPr>
        <w:t>представители администрации Свечинского муниципального округа, осуществляющие полномочия в области дорожной деятельности</w:t>
      </w:r>
      <w:r>
        <w:rPr>
          <w:szCs w:val="28"/>
        </w:rPr>
        <w:t xml:space="preserve">. В состав комиссии также могут </w:t>
      </w:r>
      <w:r w:rsidR="005B6773">
        <w:rPr>
          <w:szCs w:val="28"/>
        </w:rPr>
        <w:t>входить представители других организаций по согл</w:t>
      </w:r>
      <w:r w:rsidR="0099544F">
        <w:rPr>
          <w:szCs w:val="28"/>
        </w:rPr>
        <w:t>а</w:t>
      </w:r>
      <w:r w:rsidR="005B6773">
        <w:rPr>
          <w:szCs w:val="28"/>
        </w:rPr>
        <w:t>сованию.</w:t>
      </w:r>
    </w:p>
    <w:p w:rsidR="002A67B1" w:rsidRPr="00CB7D53" w:rsidRDefault="002A67B1" w:rsidP="0099544F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7D5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CB7D53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2A67B1" w:rsidRDefault="002A67B1" w:rsidP="009954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53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Функциями комиссии являются</w:t>
      </w:r>
    </w:p>
    <w:p w:rsidR="002A67B1" w:rsidRPr="00F95601" w:rsidRDefault="002A67B1" w:rsidP="009954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0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5601">
        <w:rPr>
          <w:rFonts w:ascii="Times New Roman" w:hAnsi="Times New Roman" w:cs="Times New Roman"/>
          <w:sz w:val="28"/>
          <w:szCs w:val="28"/>
        </w:rPr>
        <w:t xml:space="preserve">.1. Проведение мониторинга </w:t>
      </w:r>
      <w:r w:rsidR="005B6773">
        <w:rPr>
          <w:rFonts w:ascii="Times New Roman" w:hAnsi="Times New Roman" w:cs="Times New Roman"/>
          <w:sz w:val="28"/>
          <w:szCs w:val="28"/>
        </w:rPr>
        <w:t>улично-дорожной сети опорного населенного пункта (</w:t>
      </w:r>
      <w:r w:rsidRPr="00F95601">
        <w:rPr>
          <w:rFonts w:ascii="Times New Roman" w:hAnsi="Times New Roman" w:cs="Times New Roman"/>
          <w:sz w:val="28"/>
          <w:szCs w:val="28"/>
        </w:rPr>
        <w:t>далее – УДС ОНП</w:t>
      </w:r>
      <w:r w:rsidR="005B6773">
        <w:rPr>
          <w:rFonts w:ascii="Times New Roman" w:hAnsi="Times New Roman" w:cs="Times New Roman"/>
          <w:sz w:val="28"/>
          <w:szCs w:val="28"/>
        </w:rPr>
        <w:t>)</w:t>
      </w:r>
      <w:r w:rsidRPr="00F95601">
        <w:rPr>
          <w:rFonts w:ascii="Times New Roman" w:hAnsi="Times New Roman" w:cs="Times New Roman"/>
          <w:sz w:val="28"/>
          <w:szCs w:val="28"/>
        </w:rPr>
        <w:t>.</w:t>
      </w:r>
    </w:p>
    <w:p w:rsidR="002A67B1" w:rsidRDefault="002A67B1" w:rsidP="0099544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2.1.2. Проведение инвентаризации УДС ОНП.</w:t>
      </w:r>
    </w:p>
    <w:p w:rsidR="002A67B1" w:rsidRPr="00CB7D53" w:rsidRDefault="002A67B1" w:rsidP="0099544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2.1.3. Проведение оценки </w:t>
      </w:r>
      <w:r w:rsidRPr="00F95601">
        <w:rPr>
          <w:szCs w:val="28"/>
        </w:rPr>
        <w:t>технического состояния</w:t>
      </w:r>
      <w:r>
        <w:rPr>
          <w:szCs w:val="28"/>
        </w:rPr>
        <w:t xml:space="preserve"> (инструментальной диагностики) УДС ОНП.</w:t>
      </w:r>
    </w:p>
    <w:p w:rsidR="002A67B1" w:rsidRPr="00CB7D53" w:rsidRDefault="002A67B1" w:rsidP="0099544F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7D53">
        <w:rPr>
          <w:rFonts w:ascii="Times New Roman" w:hAnsi="Times New Roman" w:cs="Times New Roman"/>
          <w:sz w:val="28"/>
          <w:szCs w:val="28"/>
        </w:rPr>
        <w:t>3. Организация деятельности Комиссии</w:t>
      </w:r>
    </w:p>
    <w:p w:rsidR="002A67B1" w:rsidRPr="00CB7D53" w:rsidRDefault="002A67B1" w:rsidP="009954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53">
        <w:rPr>
          <w:rFonts w:ascii="Times New Roman" w:hAnsi="Times New Roman" w:cs="Times New Roman"/>
          <w:sz w:val="28"/>
          <w:szCs w:val="28"/>
        </w:rPr>
        <w:t>3.1. Формой деятельности Комиссии являются заседания. Периодичность заседаний Комиссии определяется председателем комиссии исходя из необходимости</w:t>
      </w:r>
      <w:r w:rsidRPr="004D2EE3">
        <w:rPr>
          <w:rFonts w:ascii="Times New Roman" w:hAnsi="Times New Roman" w:cs="Times New Roman"/>
          <w:sz w:val="28"/>
          <w:szCs w:val="28"/>
        </w:rPr>
        <w:t xml:space="preserve">, </w:t>
      </w:r>
      <w:r w:rsidRPr="004D2EE3">
        <w:rPr>
          <w:rFonts w:ascii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hAnsi="Times New Roman" w:cs="Times New Roman"/>
          <w:color w:val="000000"/>
          <w:sz w:val="28"/>
          <w:szCs w:val="28"/>
        </w:rPr>
        <w:t>ивающей</w:t>
      </w:r>
      <w:r w:rsidRPr="004D2EE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EE3">
        <w:rPr>
          <w:rFonts w:ascii="Times New Roman" w:hAnsi="Times New Roman" w:cs="Times New Roman"/>
          <w:color w:val="000000"/>
          <w:sz w:val="28"/>
          <w:szCs w:val="28"/>
        </w:rPr>
        <w:t xml:space="preserve">и сроков, установленных </w:t>
      </w:r>
      <w:r w:rsidRPr="004D2EE3">
        <w:rPr>
          <w:rFonts w:ascii="Times New Roman" w:hAnsi="Times New Roman" w:cs="Times New Roman"/>
          <w:sz w:val="28"/>
          <w:szCs w:val="28"/>
        </w:rPr>
        <w:t>планом мероприятий («дорожной картой») по определению основных дорог (улиц) опорного населенного пункта, утвержденным</w:t>
      </w:r>
      <w:r w:rsidR="006378E2">
        <w:rPr>
          <w:rFonts w:ascii="Times New Roman" w:hAnsi="Times New Roman" w:cs="Times New Roman"/>
          <w:sz w:val="28"/>
          <w:szCs w:val="28"/>
        </w:rPr>
        <w:t xml:space="preserve"> администрацией Свечинского муниципального округа Кировской области</w:t>
      </w:r>
      <w:r w:rsidRPr="004D2EE3">
        <w:rPr>
          <w:rFonts w:ascii="Times New Roman" w:hAnsi="Times New Roman" w:cs="Times New Roman"/>
          <w:sz w:val="28"/>
          <w:szCs w:val="28"/>
        </w:rPr>
        <w:t>.</w:t>
      </w:r>
    </w:p>
    <w:p w:rsidR="002A67B1" w:rsidRPr="00CB7D53" w:rsidRDefault="002A67B1" w:rsidP="009954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53">
        <w:rPr>
          <w:rFonts w:ascii="Times New Roman" w:hAnsi="Times New Roman" w:cs="Times New Roman"/>
          <w:sz w:val="28"/>
          <w:szCs w:val="28"/>
        </w:rPr>
        <w:t xml:space="preserve">3.2. Организационно-техническое обеспечение деятельности Комиссии осуществляет секретарь Комиссии, который извещает членов Комиссии о месте </w:t>
      </w:r>
      <w:r w:rsidRPr="00CB7D53">
        <w:rPr>
          <w:rFonts w:ascii="Times New Roman" w:hAnsi="Times New Roman" w:cs="Times New Roman"/>
          <w:sz w:val="28"/>
          <w:szCs w:val="28"/>
        </w:rPr>
        <w:lastRenderedPageBreak/>
        <w:t>и времени проведения заседаний, повестках заседаний Комиссии, оформляет протоколы, доводит решения Комиссии до членов Комиссии и иных заинтересованных лиц.</w:t>
      </w:r>
    </w:p>
    <w:p w:rsidR="002A67B1" w:rsidRDefault="002A67B1" w:rsidP="009954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5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7D53">
        <w:rPr>
          <w:rFonts w:ascii="Times New Roman" w:hAnsi="Times New Roman" w:cs="Times New Roman"/>
          <w:sz w:val="28"/>
          <w:szCs w:val="28"/>
        </w:rPr>
        <w:t>. Заседания Комиссии проводит председатель Комиссии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CB7D53">
        <w:rPr>
          <w:rFonts w:ascii="Times New Roman" w:hAnsi="Times New Roman" w:cs="Times New Roman"/>
          <w:sz w:val="28"/>
          <w:szCs w:val="28"/>
        </w:rPr>
        <w:t xml:space="preserve"> случае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CB7D53">
        <w:rPr>
          <w:rFonts w:ascii="Times New Roman" w:hAnsi="Times New Roman" w:cs="Times New Roman"/>
          <w:sz w:val="28"/>
          <w:szCs w:val="28"/>
        </w:rPr>
        <w:t xml:space="preserve">отсутствия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B7D53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Комиссии.</w:t>
      </w:r>
    </w:p>
    <w:p w:rsidR="002A67B1" w:rsidRDefault="002A67B1" w:rsidP="009954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5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7D53">
        <w:rPr>
          <w:rFonts w:ascii="Times New Roman" w:hAnsi="Times New Roman" w:cs="Times New Roman"/>
          <w:sz w:val="28"/>
          <w:szCs w:val="28"/>
        </w:rPr>
        <w:t>. Решения Комиссии принимаются голосованием простым большинством голосов членов Комиссии.</w:t>
      </w:r>
    </w:p>
    <w:p w:rsidR="002A67B1" w:rsidRPr="00CB7D53" w:rsidRDefault="002A67B1" w:rsidP="009954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член Комиссии, представляющий министерство транспорта Кировской области, проголосовал против решения, то оно считается не принятым.</w:t>
      </w:r>
    </w:p>
    <w:p w:rsidR="002A67B1" w:rsidRPr="00CB7D53" w:rsidRDefault="002A67B1" w:rsidP="009954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53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подписывают члены Комиссии, принявшие участие в заседании. Протокол заседания ведет секретарь Комиссии. Указанный протокол составляется в 2-х экземплярах.</w:t>
      </w:r>
    </w:p>
    <w:p w:rsidR="002A67B1" w:rsidRPr="00CB7D53" w:rsidRDefault="002A67B1" w:rsidP="009954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53">
        <w:rPr>
          <w:rFonts w:ascii="Times New Roman" w:hAnsi="Times New Roman" w:cs="Times New Roman"/>
          <w:sz w:val="28"/>
          <w:szCs w:val="28"/>
        </w:rPr>
        <w:t xml:space="preserve">В случае равенства голосов принятым считается решение, за которое проголосовал </w:t>
      </w:r>
      <w:r>
        <w:rPr>
          <w:rFonts w:ascii="Times New Roman" w:hAnsi="Times New Roman" w:cs="Times New Roman"/>
          <w:sz w:val="28"/>
          <w:szCs w:val="28"/>
        </w:rPr>
        <w:t>член Комиссии, представляющий министерство транспорта Кировской области</w:t>
      </w:r>
      <w:r w:rsidRPr="00CB7D53">
        <w:rPr>
          <w:rFonts w:ascii="Times New Roman" w:hAnsi="Times New Roman" w:cs="Times New Roman"/>
          <w:sz w:val="28"/>
          <w:szCs w:val="28"/>
        </w:rPr>
        <w:t>.</w:t>
      </w:r>
    </w:p>
    <w:p w:rsidR="002A67B1" w:rsidRPr="00CB7D53" w:rsidRDefault="002A67B1" w:rsidP="009954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5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7D53">
        <w:rPr>
          <w:rFonts w:ascii="Times New Roman" w:hAnsi="Times New Roman" w:cs="Times New Roman"/>
          <w:sz w:val="28"/>
          <w:szCs w:val="28"/>
        </w:rPr>
        <w:t>. Заседания Комиссии считаются правомочными, если на них присутствует не менее половины ее членов.</w:t>
      </w:r>
    </w:p>
    <w:p w:rsidR="002A67B1" w:rsidRPr="00CB7D53" w:rsidRDefault="002A67B1" w:rsidP="009954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5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7D53">
        <w:rPr>
          <w:rFonts w:ascii="Times New Roman" w:hAnsi="Times New Roman" w:cs="Times New Roman"/>
          <w:sz w:val="28"/>
          <w:szCs w:val="28"/>
        </w:rPr>
        <w:t>. Члены Комиссии в случае отсутствия на заседаниях Комиссии могут представлять в письменном виде свои предложения и замечания.</w:t>
      </w:r>
    </w:p>
    <w:p w:rsidR="00D25A2F" w:rsidRDefault="002A67B1" w:rsidP="006378E2">
      <w:pPr>
        <w:spacing w:before="480" w:after="480" w:line="360" w:lineRule="auto"/>
        <w:ind w:firstLine="709"/>
        <w:jc w:val="center"/>
      </w:pPr>
      <w:r>
        <w:rPr>
          <w:b/>
        </w:rPr>
        <w:t>_______________</w:t>
      </w:r>
      <w:r w:rsidR="00D25A2F">
        <w:rPr>
          <w:b/>
          <w:bCs/>
          <w:color w:val="000000"/>
          <w:szCs w:val="28"/>
        </w:rPr>
        <w:br/>
      </w:r>
    </w:p>
    <w:p w:rsidR="00457910" w:rsidRPr="00457910" w:rsidRDefault="00457910" w:rsidP="00D25A2F">
      <w:pPr>
        <w:ind w:right="-5"/>
        <w:jc w:val="both"/>
        <w:outlineLvl w:val="0"/>
        <w:rPr>
          <w:szCs w:val="28"/>
        </w:rPr>
      </w:pPr>
    </w:p>
    <w:sectPr w:rsidR="00457910" w:rsidRPr="00457910" w:rsidSect="007E7024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7325"/>
    <w:multiLevelType w:val="hybridMultilevel"/>
    <w:tmpl w:val="84D6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057"/>
    <w:multiLevelType w:val="hybridMultilevel"/>
    <w:tmpl w:val="A022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40CB4"/>
    <w:multiLevelType w:val="hybridMultilevel"/>
    <w:tmpl w:val="0562E10C"/>
    <w:lvl w:ilvl="0" w:tplc="F44A52D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0A54"/>
    <w:rsid w:val="00001434"/>
    <w:rsid w:val="000021E9"/>
    <w:rsid w:val="00020A54"/>
    <w:rsid w:val="00023D20"/>
    <w:rsid w:val="00042526"/>
    <w:rsid w:val="00045400"/>
    <w:rsid w:val="00050A0D"/>
    <w:rsid w:val="000560EA"/>
    <w:rsid w:val="000566C7"/>
    <w:rsid w:val="00056730"/>
    <w:rsid w:val="00061A65"/>
    <w:rsid w:val="000706C7"/>
    <w:rsid w:val="00087C35"/>
    <w:rsid w:val="00097C2D"/>
    <w:rsid w:val="000B4FBA"/>
    <w:rsid w:val="000C131A"/>
    <w:rsid w:val="000C6495"/>
    <w:rsid w:val="000E3A09"/>
    <w:rsid w:val="000F4410"/>
    <w:rsid w:val="000F631F"/>
    <w:rsid w:val="00116E4C"/>
    <w:rsid w:val="00122DF4"/>
    <w:rsid w:val="00173B59"/>
    <w:rsid w:val="00177F43"/>
    <w:rsid w:val="001970AB"/>
    <w:rsid w:val="001A18E0"/>
    <w:rsid w:val="001A696D"/>
    <w:rsid w:val="001D3C1B"/>
    <w:rsid w:val="001E12E3"/>
    <w:rsid w:val="001E4B0F"/>
    <w:rsid w:val="001E54CC"/>
    <w:rsid w:val="001F2810"/>
    <w:rsid w:val="00205AB6"/>
    <w:rsid w:val="002061F2"/>
    <w:rsid w:val="0023707B"/>
    <w:rsid w:val="002372A5"/>
    <w:rsid w:val="002373B7"/>
    <w:rsid w:val="002401D4"/>
    <w:rsid w:val="00260B9F"/>
    <w:rsid w:val="00275490"/>
    <w:rsid w:val="0027649F"/>
    <w:rsid w:val="00283E38"/>
    <w:rsid w:val="002A67B1"/>
    <w:rsid w:val="002B4DDE"/>
    <w:rsid w:val="002B4EA8"/>
    <w:rsid w:val="002C4BDF"/>
    <w:rsid w:val="002E013A"/>
    <w:rsid w:val="002E40CF"/>
    <w:rsid w:val="002F57E4"/>
    <w:rsid w:val="002F73EA"/>
    <w:rsid w:val="00306253"/>
    <w:rsid w:val="003172ED"/>
    <w:rsid w:val="00321195"/>
    <w:rsid w:val="00325132"/>
    <w:rsid w:val="00330EC4"/>
    <w:rsid w:val="0033112F"/>
    <w:rsid w:val="0034110C"/>
    <w:rsid w:val="00352C2E"/>
    <w:rsid w:val="0036230E"/>
    <w:rsid w:val="003656C3"/>
    <w:rsid w:val="00375886"/>
    <w:rsid w:val="00387DD7"/>
    <w:rsid w:val="00390972"/>
    <w:rsid w:val="003915D4"/>
    <w:rsid w:val="003A0C8F"/>
    <w:rsid w:val="003C58B1"/>
    <w:rsid w:val="003C7CFD"/>
    <w:rsid w:val="003D0A3A"/>
    <w:rsid w:val="003D3990"/>
    <w:rsid w:val="003E549C"/>
    <w:rsid w:val="00410F34"/>
    <w:rsid w:val="00412346"/>
    <w:rsid w:val="00425B75"/>
    <w:rsid w:val="00430492"/>
    <w:rsid w:val="00432163"/>
    <w:rsid w:val="00442259"/>
    <w:rsid w:val="00446AFF"/>
    <w:rsid w:val="00457910"/>
    <w:rsid w:val="00460483"/>
    <w:rsid w:val="00463E65"/>
    <w:rsid w:val="00470AA6"/>
    <w:rsid w:val="00481DA8"/>
    <w:rsid w:val="004A37D9"/>
    <w:rsid w:val="004A4DEA"/>
    <w:rsid w:val="004A783D"/>
    <w:rsid w:val="004C45D3"/>
    <w:rsid w:val="004D11E2"/>
    <w:rsid w:val="004D5EF3"/>
    <w:rsid w:val="004D6D23"/>
    <w:rsid w:val="004F22CB"/>
    <w:rsid w:val="004F5A04"/>
    <w:rsid w:val="004F63A5"/>
    <w:rsid w:val="005027B3"/>
    <w:rsid w:val="00505CBC"/>
    <w:rsid w:val="005070F2"/>
    <w:rsid w:val="00512BFE"/>
    <w:rsid w:val="005163C4"/>
    <w:rsid w:val="00520537"/>
    <w:rsid w:val="00521310"/>
    <w:rsid w:val="005308F7"/>
    <w:rsid w:val="00540DC9"/>
    <w:rsid w:val="005452E9"/>
    <w:rsid w:val="00554DD3"/>
    <w:rsid w:val="00564A4C"/>
    <w:rsid w:val="0056677F"/>
    <w:rsid w:val="00566D20"/>
    <w:rsid w:val="00572295"/>
    <w:rsid w:val="005723CD"/>
    <w:rsid w:val="00575D0A"/>
    <w:rsid w:val="00582076"/>
    <w:rsid w:val="005822BD"/>
    <w:rsid w:val="00590354"/>
    <w:rsid w:val="005A0A51"/>
    <w:rsid w:val="005A4A4A"/>
    <w:rsid w:val="005A6026"/>
    <w:rsid w:val="005B4397"/>
    <w:rsid w:val="005B6773"/>
    <w:rsid w:val="005E3777"/>
    <w:rsid w:val="005F1DB4"/>
    <w:rsid w:val="005F7492"/>
    <w:rsid w:val="00601F93"/>
    <w:rsid w:val="00603F3C"/>
    <w:rsid w:val="00605AA3"/>
    <w:rsid w:val="0061330F"/>
    <w:rsid w:val="006245C7"/>
    <w:rsid w:val="00624C26"/>
    <w:rsid w:val="00637752"/>
    <w:rsid w:val="006378E2"/>
    <w:rsid w:val="00643CB0"/>
    <w:rsid w:val="006573BA"/>
    <w:rsid w:val="00665CD3"/>
    <w:rsid w:val="0066615F"/>
    <w:rsid w:val="00693BAA"/>
    <w:rsid w:val="006A2111"/>
    <w:rsid w:val="006A519A"/>
    <w:rsid w:val="006A51AD"/>
    <w:rsid w:val="006B34DF"/>
    <w:rsid w:val="006C3AB9"/>
    <w:rsid w:val="006D13F2"/>
    <w:rsid w:val="006D61FD"/>
    <w:rsid w:val="006E09C1"/>
    <w:rsid w:val="006F2541"/>
    <w:rsid w:val="006F375F"/>
    <w:rsid w:val="0070476C"/>
    <w:rsid w:val="00705D16"/>
    <w:rsid w:val="00720619"/>
    <w:rsid w:val="00734D06"/>
    <w:rsid w:val="00750D64"/>
    <w:rsid w:val="00752818"/>
    <w:rsid w:val="00752F6A"/>
    <w:rsid w:val="00754DDD"/>
    <w:rsid w:val="007711B1"/>
    <w:rsid w:val="00777B6F"/>
    <w:rsid w:val="00792B0D"/>
    <w:rsid w:val="007B5F4D"/>
    <w:rsid w:val="007C04D9"/>
    <w:rsid w:val="007C0744"/>
    <w:rsid w:val="007C216E"/>
    <w:rsid w:val="007C3586"/>
    <w:rsid w:val="007C5926"/>
    <w:rsid w:val="007C6F37"/>
    <w:rsid w:val="007C6FA5"/>
    <w:rsid w:val="007D167A"/>
    <w:rsid w:val="007E7024"/>
    <w:rsid w:val="007F183B"/>
    <w:rsid w:val="00811F7C"/>
    <w:rsid w:val="00825080"/>
    <w:rsid w:val="008254B4"/>
    <w:rsid w:val="00840D5C"/>
    <w:rsid w:val="00845DD2"/>
    <w:rsid w:val="00860A60"/>
    <w:rsid w:val="00865A59"/>
    <w:rsid w:val="00870C41"/>
    <w:rsid w:val="008748CC"/>
    <w:rsid w:val="008866A9"/>
    <w:rsid w:val="00891AFD"/>
    <w:rsid w:val="00892F7A"/>
    <w:rsid w:val="008A1B74"/>
    <w:rsid w:val="008E3C64"/>
    <w:rsid w:val="008E63EE"/>
    <w:rsid w:val="00902168"/>
    <w:rsid w:val="009243CC"/>
    <w:rsid w:val="009428C4"/>
    <w:rsid w:val="00943F2A"/>
    <w:rsid w:val="00951B9A"/>
    <w:rsid w:val="0096067F"/>
    <w:rsid w:val="00980FE7"/>
    <w:rsid w:val="009943D2"/>
    <w:rsid w:val="0099488B"/>
    <w:rsid w:val="0099544F"/>
    <w:rsid w:val="009C306E"/>
    <w:rsid w:val="009C3DCB"/>
    <w:rsid w:val="009D13E2"/>
    <w:rsid w:val="009D454F"/>
    <w:rsid w:val="009E0B17"/>
    <w:rsid w:val="009F1C71"/>
    <w:rsid w:val="009F3F92"/>
    <w:rsid w:val="009F5273"/>
    <w:rsid w:val="00A03DAA"/>
    <w:rsid w:val="00A05717"/>
    <w:rsid w:val="00A10674"/>
    <w:rsid w:val="00A1237C"/>
    <w:rsid w:val="00A2059B"/>
    <w:rsid w:val="00A23E8B"/>
    <w:rsid w:val="00A309E6"/>
    <w:rsid w:val="00A50797"/>
    <w:rsid w:val="00A531EE"/>
    <w:rsid w:val="00A540A6"/>
    <w:rsid w:val="00A56D71"/>
    <w:rsid w:val="00A6220E"/>
    <w:rsid w:val="00A62A47"/>
    <w:rsid w:val="00A64646"/>
    <w:rsid w:val="00A6609A"/>
    <w:rsid w:val="00A75307"/>
    <w:rsid w:val="00A7707B"/>
    <w:rsid w:val="00A8267E"/>
    <w:rsid w:val="00A84063"/>
    <w:rsid w:val="00A928C0"/>
    <w:rsid w:val="00AB03B6"/>
    <w:rsid w:val="00AB6002"/>
    <w:rsid w:val="00AC32E4"/>
    <w:rsid w:val="00AC7998"/>
    <w:rsid w:val="00AE6042"/>
    <w:rsid w:val="00AF3B9D"/>
    <w:rsid w:val="00AF5D74"/>
    <w:rsid w:val="00B05DBE"/>
    <w:rsid w:val="00B43F23"/>
    <w:rsid w:val="00B43FFB"/>
    <w:rsid w:val="00B721DB"/>
    <w:rsid w:val="00B86EB3"/>
    <w:rsid w:val="00B9017F"/>
    <w:rsid w:val="00BA19B6"/>
    <w:rsid w:val="00BA31B8"/>
    <w:rsid w:val="00BB39DF"/>
    <w:rsid w:val="00BB4720"/>
    <w:rsid w:val="00BC5EF6"/>
    <w:rsid w:val="00BC698E"/>
    <w:rsid w:val="00BC7007"/>
    <w:rsid w:val="00BE0467"/>
    <w:rsid w:val="00BE350A"/>
    <w:rsid w:val="00BE59D0"/>
    <w:rsid w:val="00BF545E"/>
    <w:rsid w:val="00BF7847"/>
    <w:rsid w:val="00C00D0A"/>
    <w:rsid w:val="00C0479A"/>
    <w:rsid w:val="00C04C70"/>
    <w:rsid w:val="00C10600"/>
    <w:rsid w:val="00C20315"/>
    <w:rsid w:val="00C332B2"/>
    <w:rsid w:val="00C53DF8"/>
    <w:rsid w:val="00C545BC"/>
    <w:rsid w:val="00C5463B"/>
    <w:rsid w:val="00C55C07"/>
    <w:rsid w:val="00C56C9C"/>
    <w:rsid w:val="00C757D6"/>
    <w:rsid w:val="00C83145"/>
    <w:rsid w:val="00C96EB5"/>
    <w:rsid w:val="00C977AF"/>
    <w:rsid w:val="00CA3B65"/>
    <w:rsid w:val="00CA5C4D"/>
    <w:rsid w:val="00CD79A3"/>
    <w:rsid w:val="00CE7199"/>
    <w:rsid w:val="00D0395C"/>
    <w:rsid w:val="00D25A2F"/>
    <w:rsid w:val="00D36AEF"/>
    <w:rsid w:val="00D37238"/>
    <w:rsid w:val="00D3754E"/>
    <w:rsid w:val="00D4000B"/>
    <w:rsid w:val="00D504BA"/>
    <w:rsid w:val="00D57ADE"/>
    <w:rsid w:val="00D701BD"/>
    <w:rsid w:val="00D70BAD"/>
    <w:rsid w:val="00D72EB4"/>
    <w:rsid w:val="00D82819"/>
    <w:rsid w:val="00D83DEB"/>
    <w:rsid w:val="00D85A1D"/>
    <w:rsid w:val="00D943D2"/>
    <w:rsid w:val="00DA48B8"/>
    <w:rsid w:val="00DC3E4E"/>
    <w:rsid w:val="00DD2826"/>
    <w:rsid w:val="00DD6975"/>
    <w:rsid w:val="00DE41FC"/>
    <w:rsid w:val="00DF341E"/>
    <w:rsid w:val="00DF341F"/>
    <w:rsid w:val="00DF541D"/>
    <w:rsid w:val="00E005B7"/>
    <w:rsid w:val="00E12143"/>
    <w:rsid w:val="00E217F3"/>
    <w:rsid w:val="00E22732"/>
    <w:rsid w:val="00E234B8"/>
    <w:rsid w:val="00E26452"/>
    <w:rsid w:val="00E33740"/>
    <w:rsid w:val="00E34BB5"/>
    <w:rsid w:val="00E46142"/>
    <w:rsid w:val="00E50858"/>
    <w:rsid w:val="00E5317D"/>
    <w:rsid w:val="00E857D9"/>
    <w:rsid w:val="00E91997"/>
    <w:rsid w:val="00E9738C"/>
    <w:rsid w:val="00EA7C3D"/>
    <w:rsid w:val="00EC4186"/>
    <w:rsid w:val="00EC65E1"/>
    <w:rsid w:val="00ED4FD6"/>
    <w:rsid w:val="00ED5506"/>
    <w:rsid w:val="00ED769A"/>
    <w:rsid w:val="00ED7FB1"/>
    <w:rsid w:val="00EE33D3"/>
    <w:rsid w:val="00EF0065"/>
    <w:rsid w:val="00F06F87"/>
    <w:rsid w:val="00F124D3"/>
    <w:rsid w:val="00F240B7"/>
    <w:rsid w:val="00F358E3"/>
    <w:rsid w:val="00F437B9"/>
    <w:rsid w:val="00F7280B"/>
    <w:rsid w:val="00F774B6"/>
    <w:rsid w:val="00F818D6"/>
    <w:rsid w:val="00F83AE5"/>
    <w:rsid w:val="00F87A78"/>
    <w:rsid w:val="00F95489"/>
    <w:rsid w:val="00F970FA"/>
    <w:rsid w:val="00FA264C"/>
    <w:rsid w:val="00FA397F"/>
    <w:rsid w:val="00FB225D"/>
    <w:rsid w:val="00FB310E"/>
    <w:rsid w:val="00FB56F6"/>
    <w:rsid w:val="00FC0854"/>
    <w:rsid w:val="00FC36A1"/>
    <w:rsid w:val="00FC443C"/>
    <w:rsid w:val="00FC490A"/>
    <w:rsid w:val="00FC4B8D"/>
    <w:rsid w:val="00FD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54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20A5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20A5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Знак Знак Знак Знак"/>
    <w:basedOn w:val="a"/>
    <w:rsid w:val="00020A5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30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9E6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E702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E7024"/>
    <w:rPr>
      <w:b/>
      <w:bCs/>
    </w:rPr>
  </w:style>
  <w:style w:type="paragraph" w:customStyle="1" w:styleId="ConsPlusTitle">
    <w:name w:val="ConsPlusTitle"/>
    <w:rsid w:val="00CA3B6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A646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573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573BA"/>
    <w:rPr>
      <w:rFonts w:ascii="Arial" w:eastAsia="Times New Roman" w:hAnsi="Arial" w:cs="Arial"/>
    </w:rPr>
  </w:style>
  <w:style w:type="character" w:customStyle="1" w:styleId="aa">
    <w:name w:val="Основной текст_"/>
    <w:link w:val="1"/>
    <w:rsid w:val="002A67B1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2A67B1"/>
    <w:pPr>
      <w:widowControl w:val="0"/>
      <w:spacing w:line="350" w:lineRule="auto"/>
      <w:ind w:firstLine="400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683A-7985-4E39-AF02-029FE620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</cp:lastModifiedBy>
  <cp:revision>4</cp:revision>
  <cp:lastPrinted>2025-07-15T04:43:00Z</cp:lastPrinted>
  <dcterms:created xsi:type="dcterms:W3CDTF">2025-07-15T04:44:00Z</dcterms:created>
  <dcterms:modified xsi:type="dcterms:W3CDTF">2025-07-15T11:55:00Z</dcterms:modified>
</cp:coreProperties>
</file>