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</w:p>
    <w:p w:rsidR="00BC18E0" w:rsidRPr="00BC18E0" w:rsidRDefault="00BC18E0" w:rsidP="008765C1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noProof/>
          <w:sz w:val="28"/>
          <w:szCs w:val="28"/>
        </w:rPr>
        <w:drawing>
          <wp:inline distT="0" distB="0" distL="0" distR="0">
            <wp:extent cx="400050" cy="542925"/>
            <wp:effectExtent l="19050" t="0" r="0" b="0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5C1" w:rsidRDefault="005B0AB7" w:rsidP="008765C1">
      <w:pPr>
        <w:pStyle w:val="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="00BC18E0" w:rsidRPr="00BC18E0">
        <w:rPr>
          <w:b/>
          <w:sz w:val="28"/>
          <w:szCs w:val="28"/>
        </w:rPr>
        <w:t xml:space="preserve"> </w:t>
      </w:r>
    </w:p>
    <w:p w:rsidR="00BC18E0" w:rsidRPr="00BC18E0" w:rsidRDefault="00BC18E0" w:rsidP="00BC18E0">
      <w:pPr>
        <w:pStyle w:val="3"/>
        <w:jc w:val="center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BC18E0" w:rsidRPr="00BC18E0" w:rsidRDefault="005B0AB7" w:rsidP="00BC18E0">
      <w:pPr>
        <w:pStyle w:val="3"/>
        <w:spacing w:after="480"/>
        <w:jc w:val="center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="00BC18E0" w:rsidRPr="00BC18E0">
        <w:rPr>
          <w:sz w:val="28"/>
          <w:szCs w:val="28"/>
        </w:rPr>
        <w:t xml:space="preserve"> СОЗЫВА</w:t>
      </w:r>
    </w:p>
    <w:p w:rsidR="00BC18E0" w:rsidRPr="008765C1" w:rsidRDefault="00BC18E0" w:rsidP="00BC18E0">
      <w:pPr>
        <w:pStyle w:val="3"/>
        <w:spacing w:before="360" w:after="360"/>
        <w:jc w:val="center"/>
        <w:rPr>
          <w:b/>
          <w:sz w:val="32"/>
          <w:szCs w:val="32"/>
        </w:rPr>
      </w:pPr>
      <w:r w:rsidRPr="008765C1">
        <w:rPr>
          <w:b/>
          <w:sz w:val="32"/>
          <w:szCs w:val="32"/>
        </w:rPr>
        <w:t>РЕШЕНИЕ</w:t>
      </w:r>
    </w:p>
    <w:p w:rsidR="00CD67CB" w:rsidRDefault="00CD67CB" w:rsidP="00CD67CB">
      <w:pPr>
        <w:pStyle w:val="3"/>
        <w:spacing w:before="360" w:after="480"/>
        <w:jc w:val="both"/>
        <w:rPr>
          <w:sz w:val="28"/>
          <w:szCs w:val="28"/>
        </w:rPr>
      </w:pPr>
      <w:r w:rsidRPr="00CD67CB">
        <w:rPr>
          <w:sz w:val="28"/>
          <w:szCs w:val="28"/>
          <w:u w:val="single"/>
        </w:rPr>
        <w:t>10.02.2023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№ </w:t>
      </w:r>
      <w:r w:rsidRPr="00CD67CB">
        <w:rPr>
          <w:sz w:val="28"/>
          <w:szCs w:val="28"/>
          <w:u w:val="single"/>
        </w:rPr>
        <w:t>33/326</w:t>
      </w:r>
    </w:p>
    <w:p w:rsidR="00BC18E0" w:rsidRPr="00BC18E0" w:rsidRDefault="00BC18E0" w:rsidP="00762C74">
      <w:pPr>
        <w:pStyle w:val="3"/>
        <w:spacing w:before="360" w:after="480"/>
        <w:jc w:val="center"/>
        <w:rPr>
          <w:sz w:val="28"/>
          <w:szCs w:val="28"/>
        </w:rPr>
      </w:pPr>
      <w:r w:rsidRPr="00BC18E0">
        <w:rPr>
          <w:sz w:val="28"/>
          <w:szCs w:val="28"/>
        </w:rPr>
        <w:t>пгт Свеча</w:t>
      </w:r>
    </w:p>
    <w:p w:rsidR="00EB7368" w:rsidRPr="0061551D" w:rsidRDefault="00EB7368" w:rsidP="00EB7368">
      <w:pPr>
        <w:shd w:val="clear" w:color="auto" w:fill="FFFFFF"/>
        <w:spacing w:after="600"/>
        <w:jc w:val="center"/>
        <w:textAlignment w:val="baseline"/>
        <w:rPr>
          <w:b/>
          <w:bCs/>
          <w:spacing w:val="-1"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</w:t>
      </w:r>
      <w:r w:rsidRPr="00124EEC">
        <w:rPr>
          <w:b/>
          <w:sz w:val="28"/>
          <w:szCs w:val="28"/>
        </w:rPr>
        <w:t xml:space="preserve"> </w:t>
      </w:r>
      <w:bookmarkStart w:id="0" w:name="_Hlk73706793"/>
      <w:r w:rsidRPr="00056605">
        <w:rPr>
          <w:b/>
          <w:sz w:val="28"/>
          <w:szCs w:val="28"/>
        </w:rPr>
        <w:t xml:space="preserve">муниципальном контроле </w:t>
      </w:r>
      <w:bookmarkEnd w:id="0"/>
      <w:r w:rsidRPr="00056605">
        <w:rPr>
          <w:b/>
          <w:sz w:val="28"/>
          <w:szCs w:val="28"/>
        </w:rPr>
        <w:t>в сфере благоустройства в Свечинском муници</w:t>
      </w:r>
      <w:r>
        <w:rPr>
          <w:b/>
          <w:sz w:val="28"/>
          <w:szCs w:val="28"/>
        </w:rPr>
        <w:t>пальном округе</w:t>
      </w:r>
      <w:r w:rsidR="008765C1">
        <w:rPr>
          <w:b/>
          <w:sz w:val="28"/>
          <w:szCs w:val="28"/>
        </w:rPr>
        <w:t xml:space="preserve"> Кировской области</w:t>
      </w:r>
    </w:p>
    <w:p w:rsidR="00EB7368" w:rsidRDefault="00EB7368" w:rsidP="00EB7368">
      <w:pPr>
        <w:suppressAutoHyphens/>
        <w:spacing w:line="360" w:lineRule="auto"/>
        <w:ind w:firstLine="720"/>
        <w:jc w:val="both"/>
        <w:rPr>
          <w:sz w:val="28"/>
        </w:rPr>
      </w:pPr>
      <w:r w:rsidRPr="009F074C">
        <w:rPr>
          <w:sz w:val="28"/>
          <w:szCs w:val="28"/>
        </w:rPr>
        <w:t xml:space="preserve">В соответствии с Федеральным </w:t>
      </w:r>
      <w:hyperlink r:id="rId9" w:history="1">
        <w:r w:rsidRPr="009F074C">
          <w:rPr>
            <w:sz w:val="28"/>
            <w:szCs w:val="28"/>
          </w:rPr>
          <w:t>закон</w:t>
        </w:r>
      </w:hyperlink>
      <w:r w:rsidRPr="009F074C">
        <w:rPr>
          <w:sz w:val="28"/>
          <w:szCs w:val="28"/>
        </w:rPr>
        <w:t>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в</w:t>
      </w:r>
      <w:r w:rsidRPr="00D353B6">
        <w:rPr>
          <w:sz w:val="28"/>
        </w:rPr>
        <w:t xml:space="preserve"> целях реализации Федерального закона от 31</w:t>
      </w:r>
      <w:r>
        <w:rPr>
          <w:sz w:val="28"/>
        </w:rPr>
        <w:t>.07.</w:t>
      </w:r>
      <w:r w:rsidRPr="00D353B6">
        <w:rPr>
          <w:sz w:val="28"/>
        </w:rPr>
        <w:t>2020</w:t>
      </w:r>
      <w:r>
        <w:rPr>
          <w:sz w:val="28"/>
        </w:rPr>
        <w:t xml:space="preserve"> № 2</w:t>
      </w:r>
      <w:r w:rsidRPr="00D353B6">
        <w:rPr>
          <w:sz w:val="28"/>
        </w:rPr>
        <w:t xml:space="preserve">48-ФЗ </w:t>
      </w:r>
      <w:r>
        <w:rPr>
          <w:sz w:val="28"/>
        </w:rPr>
        <w:t>«</w:t>
      </w:r>
      <w:r w:rsidRPr="00D353B6">
        <w:rPr>
          <w:sz w:val="28"/>
        </w:rPr>
        <w:t>О государственном контроле (надзоре) и муниципальном контроле в Российской Федерации</w:t>
      </w:r>
      <w:r>
        <w:rPr>
          <w:sz w:val="28"/>
        </w:rPr>
        <w:t>» Дума Свечинского муниципального округа  РЕШИЛА:</w:t>
      </w:r>
    </w:p>
    <w:p w:rsidR="00EB7368" w:rsidRPr="00F32904" w:rsidRDefault="00EB7368" w:rsidP="00EB7368">
      <w:pPr>
        <w:pStyle w:val="ConsPlusNormal"/>
        <w:numPr>
          <w:ilvl w:val="0"/>
          <w:numId w:val="10"/>
        </w:numPr>
        <w:spacing w:line="360" w:lineRule="auto"/>
        <w:ind w:left="0"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Внести в Положение </w:t>
      </w:r>
      <w:r w:rsidRPr="000D06A2">
        <w:rPr>
          <w:rFonts w:ascii="Times New Roman" w:hAnsi="Times New Roman" w:cs="Times New Roman"/>
          <w:sz w:val="28"/>
          <w:szCs w:val="28"/>
        </w:rPr>
        <w:t xml:space="preserve">о </w:t>
      </w:r>
      <w:r w:rsidRPr="00404603">
        <w:rPr>
          <w:rFonts w:ascii="Times New Roman" w:hAnsi="Times New Roman" w:cs="Times New Roman"/>
          <w:sz w:val="28"/>
          <w:szCs w:val="28"/>
        </w:rPr>
        <w:t>муниципальном контроле в сфере благоустройства в Свечинском муниципальном округе</w:t>
      </w:r>
      <w:r w:rsidR="008765C1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C0195E">
        <w:rPr>
          <w:rFonts w:ascii="Times New Roman" w:hAnsi="Times New Roman" w:cs="Times New Roman"/>
          <w:sz w:val="28"/>
        </w:rPr>
        <w:t xml:space="preserve"> (далее – Положение), утвержденное решением Думы Свечинского муниципального округа от 29.09.2021 №</w:t>
      </w:r>
      <w:r>
        <w:rPr>
          <w:rFonts w:ascii="Times New Roman" w:hAnsi="Times New Roman" w:cs="Times New Roman"/>
          <w:sz w:val="28"/>
        </w:rPr>
        <w:t xml:space="preserve"> 18/187</w:t>
      </w:r>
      <w:r w:rsidRPr="0061551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 изменения</w:t>
      </w:r>
      <w:r w:rsidRPr="00C0195E">
        <w:rPr>
          <w:rFonts w:ascii="Times New Roman" w:hAnsi="Times New Roman" w:cs="Times New Roman"/>
          <w:sz w:val="28"/>
        </w:rPr>
        <w:t>:</w:t>
      </w:r>
    </w:p>
    <w:p w:rsidR="008E3ED8" w:rsidRDefault="008E3ED8" w:rsidP="008E3ED8">
      <w:pPr>
        <w:pStyle w:val="ConsPlusNormal"/>
        <w:spacing w:line="360" w:lineRule="auto"/>
        <w:ind w:firstLine="7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 </w:t>
      </w:r>
      <w:r w:rsidRPr="00F32904">
        <w:rPr>
          <w:rFonts w:ascii="Times New Roman" w:hAnsi="Times New Roman" w:cs="Times New Roman"/>
          <w:sz w:val="28"/>
        </w:rPr>
        <w:t xml:space="preserve">Пункт </w:t>
      </w:r>
      <w:r>
        <w:rPr>
          <w:rFonts w:ascii="Times New Roman" w:hAnsi="Times New Roman" w:cs="Times New Roman"/>
          <w:sz w:val="28"/>
        </w:rPr>
        <w:t>1.8.2 подраздела 1.8 раздела 1</w:t>
      </w:r>
      <w:r w:rsidRPr="00F32904">
        <w:rPr>
          <w:rFonts w:ascii="Times New Roman" w:hAnsi="Times New Roman" w:cs="Times New Roman"/>
          <w:sz w:val="28"/>
        </w:rPr>
        <w:t xml:space="preserve"> Положения</w:t>
      </w:r>
      <w:r>
        <w:rPr>
          <w:rFonts w:ascii="Times New Roman" w:hAnsi="Times New Roman" w:cs="Times New Roman"/>
          <w:sz w:val="28"/>
        </w:rPr>
        <w:t xml:space="preserve"> «</w:t>
      </w:r>
      <w:r w:rsidRPr="003A795D">
        <w:rPr>
          <w:rFonts w:ascii="Times New Roman" w:hAnsi="Times New Roman" w:cs="Times New Roman"/>
          <w:sz w:val="28"/>
        </w:rPr>
        <w:t>Общие положения</w:t>
      </w:r>
      <w:r>
        <w:rPr>
          <w:rFonts w:ascii="Times New Roman" w:hAnsi="Times New Roman" w:cs="Times New Roman"/>
          <w:sz w:val="28"/>
        </w:rPr>
        <w:t>»</w:t>
      </w:r>
      <w:r w:rsidRPr="003A795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дополнить пунктом 8 следующего содержания:</w:t>
      </w:r>
    </w:p>
    <w:p w:rsidR="008E3ED8" w:rsidRPr="00C0195E" w:rsidRDefault="008765C1" w:rsidP="008E3ED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«8)</w:t>
      </w:r>
      <w:r w:rsidR="008E3ED8">
        <w:rPr>
          <w:rFonts w:ascii="Times New Roman" w:hAnsi="Times New Roman" w:cs="Times New Roman"/>
          <w:sz w:val="28"/>
        </w:rPr>
        <w:t xml:space="preserve"> совершать иные действия, предусмотренные федеральными законами о видах контроля, положением о виде контроля.».</w:t>
      </w:r>
    </w:p>
    <w:p w:rsidR="008E3ED8" w:rsidRDefault="008E3ED8" w:rsidP="008E3ED8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      1.2. </w:t>
      </w:r>
      <w:r w:rsidRPr="00FD2194">
        <w:rPr>
          <w:sz w:val="28"/>
        </w:rPr>
        <w:t>Пункт 3.2.1 подраздела 3.2 раздела 3 Положения «Виды профилактических мероприятий, которые проводятся</w:t>
      </w:r>
      <w:r>
        <w:rPr>
          <w:sz w:val="28"/>
        </w:rPr>
        <w:t xml:space="preserve"> </w:t>
      </w:r>
      <w:r w:rsidRPr="00FD2194">
        <w:rPr>
          <w:sz w:val="28"/>
        </w:rPr>
        <w:t>при осуществлении муниципального контроля</w:t>
      </w:r>
      <w:r>
        <w:rPr>
          <w:sz w:val="28"/>
        </w:rPr>
        <w:t>» изложить в новой редакции:</w:t>
      </w:r>
    </w:p>
    <w:p w:rsidR="008E3ED8" w:rsidRPr="003625E2" w:rsidRDefault="008E3ED8" w:rsidP="008E3ED8">
      <w:pPr>
        <w:autoSpaceDE w:val="0"/>
        <w:autoSpaceDN w:val="0"/>
        <w:adjustRightInd w:val="0"/>
        <w:spacing w:line="360" w:lineRule="auto"/>
        <w:jc w:val="both"/>
        <w:rPr>
          <w:bCs/>
          <w:sz w:val="28"/>
          <w:szCs w:val="28"/>
        </w:rPr>
      </w:pPr>
      <w:r>
        <w:rPr>
          <w:sz w:val="28"/>
        </w:rPr>
        <w:t xml:space="preserve">          «3.2.1</w:t>
      </w:r>
      <w:r w:rsidRPr="00A81C0D">
        <w:rPr>
          <w:sz w:val="28"/>
        </w:rPr>
        <w:t xml:space="preserve">.  </w:t>
      </w:r>
      <w:r w:rsidRPr="00A81C0D">
        <w:rPr>
          <w:bCs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</w:t>
      </w:r>
      <w:r w:rsidRPr="00A81C0D">
        <w:rPr>
          <w:bCs/>
          <w:sz w:val="28"/>
          <w:szCs w:val="28"/>
        </w:rPr>
        <w:lastRenderedPageBreak/>
        <w:t xml:space="preserve">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</w:t>
      </w:r>
      <w:r w:rsidRPr="003625E2">
        <w:rPr>
          <w:bCs/>
          <w:sz w:val="28"/>
          <w:szCs w:val="28"/>
        </w:rPr>
        <w:t>недопустимости нарушения обязательных требований и предлагает принять меры по обеспечению соблюдения обязательных требований</w:t>
      </w:r>
      <w:r w:rsidR="008765C1">
        <w:rPr>
          <w:bCs/>
          <w:sz w:val="28"/>
          <w:szCs w:val="28"/>
        </w:rPr>
        <w:t>.</w:t>
      </w:r>
      <w:r w:rsidRPr="003625E2">
        <w:rPr>
          <w:bCs/>
          <w:sz w:val="28"/>
          <w:szCs w:val="28"/>
        </w:rPr>
        <w:t>»</w:t>
      </w:r>
      <w:r w:rsidR="008765C1">
        <w:rPr>
          <w:bCs/>
          <w:sz w:val="28"/>
          <w:szCs w:val="28"/>
        </w:rPr>
        <w:t>.</w:t>
      </w:r>
    </w:p>
    <w:p w:rsidR="008E3ED8" w:rsidRPr="003625E2" w:rsidRDefault="008E3ED8" w:rsidP="008E3ED8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bCs/>
          <w:sz w:val="28"/>
          <w:szCs w:val="28"/>
        </w:rPr>
      </w:pPr>
      <w:r>
        <w:rPr>
          <w:sz w:val="28"/>
        </w:rPr>
        <w:t xml:space="preserve">          1.3.</w:t>
      </w:r>
      <w:r w:rsidRPr="00DF1D1A">
        <w:rPr>
          <w:bCs/>
          <w:sz w:val="28"/>
          <w:szCs w:val="28"/>
        </w:rPr>
        <w:t xml:space="preserve"> </w:t>
      </w:r>
      <w:r w:rsidRPr="003625E2">
        <w:rPr>
          <w:bCs/>
          <w:sz w:val="28"/>
          <w:szCs w:val="28"/>
        </w:rPr>
        <w:t xml:space="preserve">Пункт 4.1.3 подраздела 4.1 раздела 4 Положения </w:t>
      </w:r>
      <w:r>
        <w:rPr>
          <w:bCs/>
          <w:sz w:val="28"/>
          <w:szCs w:val="28"/>
        </w:rPr>
        <w:t>«</w:t>
      </w:r>
      <w:r>
        <w:rPr>
          <w:sz w:val="28"/>
        </w:rPr>
        <w:t xml:space="preserve">Контрольные </w:t>
      </w:r>
      <w:r w:rsidRPr="003625E2">
        <w:rPr>
          <w:sz w:val="28"/>
        </w:rPr>
        <w:t>мероприятия, проводимые в рамках</w:t>
      </w:r>
      <w:r>
        <w:rPr>
          <w:sz w:val="28"/>
        </w:rPr>
        <w:t xml:space="preserve"> </w:t>
      </w:r>
      <w:r w:rsidRPr="003625E2">
        <w:rPr>
          <w:sz w:val="28"/>
        </w:rPr>
        <w:t>муниципального контроля</w:t>
      </w:r>
      <w:r>
        <w:rPr>
          <w:sz w:val="28"/>
        </w:rPr>
        <w:t xml:space="preserve">» </w:t>
      </w:r>
      <w:r w:rsidRPr="003625E2">
        <w:rPr>
          <w:bCs/>
          <w:sz w:val="28"/>
          <w:szCs w:val="28"/>
        </w:rPr>
        <w:t xml:space="preserve">дополнить </w:t>
      </w:r>
      <w:r>
        <w:rPr>
          <w:bCs/>
          <w:sz w:val="28"/>
          <w:szCs w:val="28"/>
        </w:rPr>
        <w:t>подпунктом 6</w:t>
      </w:r>
      <w:r w:rsidRPr="003625E2">
        <w:rPr>
          <w:bCs/>
          <w:sz w:val="28"/>
          <w:szCs w:val="28"/>
        </w:rPr>
        <w:t xml:space="preserve"> следующего содержания: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«6) </w:t>
      </w:r>
      <w:r>
        <w:rPr>
          <w:sz w:val="28"/>
          <w:szCs w:val="28"/>
        </w:rPr>
        <w:t>наступление события, указанного в программе проверок, если федеральным законом о виде контроля установлено, что контрольные мероприятия проводятся на основании программы проверок</w:t>
      </w:r>
      <w:r w:rsidR="008765C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765C1">
        <w:rPr>
          <w:sz w:val="28"/>
          <w:szCs w:val="28"/>
        </w:rPr>
        <w:t>.</w:t>
      </w:r>
    </w:p>
    <w:p w:rsidR="008E3ED8" w:rsidRDefault="008E3ED8" w:rsidP="008E3ED8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     1.4. </w:t>
      </w:r>
      <w:r w:rsidRPr="00E01881">
        <w:rPr>
          <w:sz w:val="28"/>
        </w:rPr>
        <w:t xml:space="preserve">Пункт 4.1.11 подраздела 4.1 раздела 4 Положения «Контрольные мероприятия, проводимые в рамках муниципального контроля» </w:t>
      </w:r>
      <w:r>
        <w:rPr>
          <w:sz w:val="28"/>
        </w:rPr>
        <w:t>исключить;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>1.5</w:t>
      </w:r>
      <w:r w:rsidRPr="00FD2194">
        <w:rPr>
          <w:sz w:val="28"/>
        </w:rPr>
        <w:t xml:space="preserve">. </w:t>
      </w:r>
      <w:r w:rsidRPr="003625E2">
        <w:rPr>
          <w:bCs/>
          <w:sz w:val="28"/>
          <w:szCs w:val="28"/>
        </w:rPr>
        <w:t>Пункт 4.</w:t>
      </w:r>
      <w:r>
        <w:rPr>
          <w:bCs/>
          <w:sz w:val="28"/>
          <w:szCs w:val="28"/>
        </w:rPr>
        <w:t>4</w:t>
      </w:r>
      <w:r w:rsidRPr="003625E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3625E2">
        <w:rPr>
          <w:bCs/>
          <w:sz w:val="28"/>
          <w:szCs w:val="28"/>
        </w:rPr>
        <w:t xml:space="preserve"> подраздела 4.</w:t>
      </w:r>
      <w:r>
        <w:rPr>
          <w:bCs/>
          <w:sz w:val="28"/>
          <w:szCs w:val="28"/>
        </w:rPr>
        <w:t>4</w:t>
      </w:r>
      <w:r w:rsidRPr="003625E2">
        <w:rPr>
          <w:bCs/>
          <w:sz w:val="28"/>
          <w:szCs w:val="28"/>
        </w:rPr>
        <w:t xml:space="preserve"> раздела 4 Положения </w:t>
      </w:r>
      <w:r>
        <w:rPr>
          <w:bCs/>
          <w:sz w:val="28"/>
          <w:szCs w:val="28"/>
        </w:rPr>
        <w:t>«</w:t>
      </w:r>
      <w:r>
        <w:rPr>
          <w:sz w:val="28"/>
        </w:rPr>
        <w:t xml:space="preserve">Контрольные </w:t>
      </w:r>
      <w:r w:rsidRPr="003625E2">
        <w:rPr>
          <w:sz w:val="28"/>
        </w:rPr>
        <w:t>мероприятия, проводимые в рамках</w:t>
      </w:r>
      <w:r>
        <w:rPr>
          <w:sz w:val="28"/>
        </w:rPr>
        <w:t xml:space="preserve"> </w:t>
      </w:r>
      <w:r w:rsidRPr="003625E2">
        <w:rPr>
          <w:sz w:val="28"/>
        </w:rPr>
        <w:t>муниципального контроля</w:t>
      </w:r>
      <w:r>
        <w:rPr>
          <w:sz w:val="28"/>
        </w:rPr>
        <w:t>» изложить в новой редакции: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 xml:space="preserve">«4.4.3. </w:t>
      </w:r>
      <w:r w:rsidRPr="00016933">
        <w:rPr>
          <w:sz w:val="28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</w:t>
      </w:r>
      <w:r>
        <w:rPr>
          <w:sz w:val="28"/>
        </w:rPr>
        <w:t>6</w:t>
      </w:r>
      <w:r w:rsidRPr="00016933">
        <w:rPr>
          <w:sz w:val="28"/>
        </w:rPr>
        <w:t xml:space="preserve"> части 1 статьи 57 Федерального закона № 248-ФЗ</w:t>
      </w:r>
      <w:r w:rsidR="008765C1">
        <w:rPr>
          <w:sz w:val="28"/>
        </w:rPr>
        <w:t>.</w:t>
      </w:r>
      <w:r>
        <w:rPr>
          <w:sz w:val="28"/>
        </w:rPr>
        <w:t>»;</w:t>
      </w:r>
    </w:p>
    <w:p w:rsidR="008E3ED8" w:rsidRDefault="008E3ED8" w:rsidP="008E3ED8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 w:rsidRPr="003625E2">
        <w:rPr>
          <w:bCs/>
          <w:sz w:val="28"/>
          <w:szCs w:val="28"/>
        </w:rPr>
        <w:t xml:space="preserve">         </w:t>
      </w:r>
      <w:r>
        <w:rPr>
          <w:bCs/>
          <w:sz w:val="28"/>
          <w:szCs w:val="28"/>
        </w:rPr>
        <w:t xml:space="preserve"> 1.6</w:t>
      </w:r>
      <w:r w:rsidR="008765C1">
        <w:rPr>
          <w:bCs/>
          <w:sz w:val="28"/>
          <w:szCs w:val="28"/>
        </w:rPr>
        <w:t>.</w:t>
      </w:r>
      <w:r w:rsidRPr="003625E2">
        <w:rPr>
          <w:bCs/>
          <w:sz w:val="28"/>
          <w:szCs w:val="28"/>
        </w:rPr>
        <w:t xml:space="preserve"> </w:t>
      </w:r>
      <w:r>
        <w:rPr>
          <w:sz w:val="28"/>
        </w:rPr>
        <w:t xml:space="preserve">Пункт 4.5.1 подраздела 4.5 раздела 4 Положения </w:t>
      </w:r>
      <w:r w:rsidRPr="00E01881">
        <w:rPr>
          <w:sz w:val="28"/>
        </w:rPr>
        <w:t>«Контрольные мероприятия, проводимые в рамках муниципального контроля»</w:t>
      </w:r>
      <w:r>
        <w:rPr>
          <w:sz w:val="28"/>
        </w:rPr>
        <w:t xml:space="preserve"> </w:t>
      </w:r>
      <w:r w:rsidRPr="00E01881">
        <w:rPr>
          <w:sz w:val="28"/>
        </w:rPr>
        <w:t>изложить в новой редакции:</w:t>
      </w:r>
    </w:p>
    <w:p w:rsidR="008E3ED8" w:rsidRDefault="008E3ED8" w:rsidP="008E3ED8">
      <w:pPr>
        <w:pStyle w:val="aa"/>
        <w:tabs>
          <w:tab w:val="left" w:pos="913"/>
          <w:tab w:val="left" w:pos="1134"/>
          <w:tab w:val="center" w:pos="4535"/>
        </w:tabs>
        <w:spacing w:line="360" w:lineRule="auto"/>
        <w:ind w:left="0"/>
        <w:jc w:val="both"/>
        <w:rPr>
          <w:sz w:val="28"/>
        </w:rPr>
      </w:pPr>
      <w:r>
        <w:rPr>
          <w:sz w:val="28"/>
        </w:rPr>
        <w:t xml:space="preserve">          «</w:t>
      </w:r>
      <w:r w:rsidRPr="003D0CAA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3D0CAA">
        <w:rPr>
          <w:sz w:val="28"/>
          <w:szCs w:val="28"/>
        </w:rPr>
        <w:t xml:space="preserve">.1. </w:t>
      </w:r>
      <w:r w:rsidRPr="00016933">
        <w:rPr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</w:t>
      </w:r>
      <w:r w:rsidRPr="00016933">
        <w:rPr>
          <w:sz w:val="28"/>
          <w:szCs w:val="28"/>
        </w:rPr>
        <w:lastRenderedPageBreak/>
        <w:t xml:space="preserve">осуществлении их деятельности и связанные с исполнением ими обязательных требований и решений </w:t>
      </w:r>
      <w:r>
        <w:rPr>
          <w:sz w:val="28"/>
          <w:szCs w:val="28"/>
        </w:rPr>
        <w:t xml:space="preserve">муниципального </w:t>
      </w:r>
      <w:r w:rsidRPr="00016933">
        <w:rPr>
          <w:sz w:val="28"/>
          <w:szCs w:val="28"/>
        </w:rPr>
        <w:t>контрольного органа</w:t>
      </w:r>
      <w:r w:rsidR="008765C1">
        <w:rPr>
          <w:sz w:val="28"/>
          <w:szCs w:val="28"/>
        </w:rPr>
        <w:t>.</w:t>
      </w:r>
      <w:r>
        <w:rPr>
          <w:sz w:val="28"/>
        </w:rPr>
        <w:t>»</w:t>
      </w:r>
      <w:r w:rsidR="008765C1">
        <w:rPr>
          <w:sz w:val="28"/>
        </w:rPr>
        <w:t>.</w:t>
      </w:r>
    </w:p>
    <w:p w:rsidR="008E3ED8" w:rsidRPr="00815F6F" w:rsidRDefault="008E3ED8" w:rsidP="008E3ED8">
      <w:pPr>
        <w:autoSpaceDE w:val="0"/>
        <w:autoSpaceDN w:val="0"/>
        <w:adjustRightInd w:val="0"/>
        <w:spacing w:line="360" w:lineRule="auto"/>
        <w:ind w:firstLine="748"/>
        <w:jc w:val="both"/>
        <w:rPr>
          <w:sz w:val="28"/>
        </w:rPr>
      </w:pPr>
      <w:r>
        <w:rPr>
          <w:sz w:val="28"/>
        </w:rPr>
        <w:t xml:space="preserve">1.7. </w:t>
      </w:r>
      <w:r w:rsidRPr="00815F6F">
        <w:rPr>
          <w:bCs/>
          <w:sz w:val="28"/>
          <w:szCs w:val="28"/>
        </w:rPr>
        <w:t>Пункт 4.5.7 подраздела 4.5 раздела 4 Положения «</w:t>
      </w:r>
      <w:r w:rsidRPr="00815F6F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 «4.5.8</w:t>
      </w:r>
      <w:r w:rsidRPr="00815F6F">
        <w:rPr>
          <w:sz w:val="28"/>
        </w:rPr>
        <w:t xml:space="preserve">. </w:t>
      </w:r>
      <w:r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 если иной порядок оформления акта не установлен Правительством Российской Федерации</w:t>
      </w:r>
      <w:r w:rsidR="008765C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765C1">
        <w:rPr>
          <w:sz w:val="28"/>
          <w:szCs w:val="28"/>
        </w:rPr>
        <w:t>.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</w:rPr>
        <w:t xml:space="preserve">         1.8. </w:t>
      </w:r>
      <w:r w:rsidRPr="00815F6F">
        <w:rPr>
          <w:bCs/>
          <w:sz w:val="28"/>
          <w:szCs w:val="28"/>
        </w:rPr>
        <w:t>Пункт 4.</w:t>
      </w:r>
      <w:r>
        <w:rPr>
          <w:bCs/>
          <w:sz w:val="28"/>
          <w:szCs w:val="28"/>
        </w:rPr>
        <w:t>6</w:t>
      </w:r>
      <w:r w:rsidRPr="00815F6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</w:t>
      </w:r>
      <w:r w:rsidRPr="00815F6F">
        <w:rPr>
          <w:bCs/>
          <w:sz w:val="28"/>
          <w:szCs w:val="28"/>
        </w:rPr>
        <w:t xml:space="preserve"> подраздела 4.</w:t>
      </w:r>
      <w:r>
        <w:rPr>
          <w:bCs/>
          <w:sz w:val="28"/>
          <w:szCs w:val="28"/>
        </w:rPr>
        <w:t>6</w:t>
      </w:r>
      <w:r w:rsidRPr="00815F6F">
        <w:rPr>
          <w:bCs/>
          <w:sz w:val="28"/>
          <w:szCs w:val="28"/>
        </w:rPr>
        <w:t xml:space="preserve"> раздела 4 Положения «</w:t>
      </w:r>
      <w:r w:rsidRPr="00815F6F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</w:rPr>
        <w:t xml:space="preserve">         «4.6.3.  </w:t>
      </w:r>
      <w:r w:rsidRPr="00016933">
        <w:rPr>
          <w:sz w:val="28"/>
          <w:szCs w:val="28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</w:t>
      </w:r>
      <w:r>
        <w:rPr>
          <w:sz w:val="28"/>
          <w:szCs w:val="28"/>
        </w:rPr>
        <w:t>6</w:t>
      </w:r>
      <w:r w:rsidRPr="00016933">
        <w:rPr>
          <w:sz w:val="28"/>
          <w:szCs w:val="28"/>
        </w:rPr>
        <w:t xml:space="preserve"> части 1 статьи 57 и частью 12 статьи 66 Федерального закона № 248-ФЗ</w:t>
      </w:r>
      <w:r w:rsidR="008765C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765C1">
        <w:rPr>
          <w:sz w:val="28"/>
          <w:szCs w:val="28"/>
        </w:rPr>
        <w:t>.</w:t>
      </w:r>
    </w:p>
    <w:p w:rsidR="008E3ED8" w:rsidRPr="00ED3C22" w:rsidRDefault="008E3ED8" w:rsidP="008E3ED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1.9</w:t>
      </w:r>
      <w:r>
        <w:rPr>
          <w:sz w:val="28"/>
        </w:rPr>
        <w:t xml:space="preserve">. </w:t>
      </w:r>
      <w:r w:rsidRPr="00ED3C22">
        <w:rPr>
          <w:bCs/>
          <w:sz w:val="28"/>
          <w:szCs w:val="28"/>
        </w:rPr>
        <w:t>Пункт 4.6.6 подраздела 4.6 раздела 4 Положения «</w:t>
      </w:r>
      <w:r w:rsidRPr="00ED3C22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ED3C22">
        <w:rPr>
          <w:sz w:val="28"/>
        </w:rPr>
        <w:t xml:space="preserve">          «4.6.6.</w:t>
      </w:r>
      <w:r w:rsidRPr="00ED3C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Срок проведения 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</w:t>
      </w:r>
      <w:r w:rsidRPr="000E0399">
        <w:rPr>
          <w:sz w:val="28"/>
          <w:szCs w:val="28"/>
        </w:rPr>
        <w:t xml:space="preserve">выездной проверки, основанием для проведения которой является </w:t>
      </w:r>
      <w:hyperlink r:id="rId10" w:history="1">
        <w:r w:rsidRPr="000E0399">
          <w:rPr>
            <w:sz w:val="28"/>
            <w:szCs w:val="28"/>
          </w:rPr>
          <w:t>пункт 6 части 1 статьи 57</w:t>
        </w:r>
      </w:hyperlink>
      <w:r w:rsidRPr="000E0399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 xml:space="preserve">№ 248 – ФЗ </w:t>
      </w:r>
      <w:r w:rsidRPr="000E0399">
        <w:rPr>
          <w:sz w:val="28"/>
          <w:szCs w:val="28"/>
        </w:rPr>
        <w:t>и которая для микропредприятия</w:t>
      </w:r>
      <w:r>
        <w:rPr>
          <w:sz w:val="28"/>
          <w:szCs w:val="28"/>
        </w:rPr>
        <w:t xml:space="preserve"> не может продолжаться более сорока часов</w:t>
      </w:r>
      <w:r w:rsidR="008765C1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8765C1">
        <w:rPr>
          <w:sz w:val="28"/>
          <w:szCs w:val="28"/>
        </w:rPr>
        <w:t>.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jc w:val="both"/>
        <w:rPr>
          <w:sz w:val="28"/>
        </w:rPr>
      </w:pPr>
      <w:r>
        <w:rPr>
          <w:sz w:val="28"/>
          <w:szCs w:val="28"/>
        </w:rPr>
        <w:t xml:space="preserve">         1.10</w:t>
      </w:r>
      <w:r w:rsidRPr="00ED3C22">
        <w:rPr>
          <w:sz w:val="28"/>
          <w:szCs w:val="28"/>
        </w:rPr>
        <w:t xml:space="preserve"> </w:t>
      </w:r>
      <w:r w:rsidRPr="00ED3C22">
        <w:rPr>
          <w:bCs/>
          <w:sz w:val="28"/>
          <w:szCs w:val="28"/>
        </w:rPr>
        <w:t>Пункт 4.6.</w:t>
      </w:r>
      <w:r>
        <w:rPr>
          <w:bCs/>
          <w:sz w:val="28"/>
          <w:szCs w:val="28"/>
        </w:rPr>
        <w:t>13</w:t>
      </w:r>
      <w:r w:rsidRPr="00ED3C22">
        <w:rPr>
          <w:bCs/>
          <w:sz w:val="28"/>
          <w:szCs w:val="28"/>
        </w:rPr>
        <w:t xml:space="preserve"> подраздела 4.6 раздела 4 Положения «</w:t>
      </w:r>
      <w:r w:rsidRPr="00ED3C22">
        <w:rPr>
          <w:sz w:val="28"/>
        </w:rPr>
        <w:t>Контрольные мероприятия, проводимые в рамках муниципального контроля» изложить в новой редакции:</w:t>
      </w:r>
    </w:p>
    <w:p w:rsidR="008E3ED8" w:rsidRPr="00016933" w:rsidRDefault="008E3ED8" w:rsidP="008E3ED8">
      <w:pPr>
        <w:pStyle w:val="aa"/>
        <w:tabs>
          <w:tab w:val="left" w:pos="1134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lastRenderedPageBreak/>
        <w:t xml:space="preserve">«4.6.13.  </w:t>
      </w:r>
      <w:r>
        <w:rPr>
          <w:sz w:val="28"/>
          <w:szCs w:val="28"/>
        </w:rPr>
        <w:t xml:space="preserve">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предусматривающего взаимодействие с контролируемым лицом, в порядке, </w:t>
      </w:r>
      <w:r w:rsidRPr="00016933">
        <w:rPr>
          <w:sz w:val="28"/>
        </w:rPr>
        <w:t xml:space="preserve">предусмотренном </w:t>
      </w:r>
      <w:hyperlink r:id="rId11" w:tooltip="Федеральный закон от 31.07.2020 N 248-ФЗ" w:history="1">
        <w:r w:rsidRPr="00016933">
          <w:rPr>
            <w:sz w:val="28"/>
          </w:rPr>
          <w:t>частями 4</w:t>
        </w:r>
      </w:hyperlink>
      <w:r w:rsidRPr="00016933">
        <w:rPr>
          <w:sz w:val="28"/>
        </w:rPr>
        <w:t xml:space="preserve"> и </w:t>
      </w:r>
      <w:hyperlink r:id="rId12" w:tooltip="Федеральный закон от 31.07.2020 N 248-ФЗ" w:history="1">
        <w:r w:rsidRPr="00016933">
          <w:rPr>
            <w:sz w:val="28"/>
          </w:rPr>
          <w:t>5 статьи 21</w:t>
        </w:r>
      </w:hyperlink>
      <w:r>
        <w:t xml:space="preserve"> </w:t>
      </w:r>
      <w:r w:rsidRPr="00016933">
        <w:rPr>
          <w:sz w:val="28"/>
        </w:rPr>
        <w:t>Федеральн</w:t>
      </w:r>
      <w:r>
        <w:rPr>
          <w:sz w:val="28"/>
        </w:rPr>
        <w:t>ого</w:t>
      </w:r>
      <w:r w:rsidRPr="00016933">
        <w:rPr>
          <w:sz w:val="28"/>
        </w:rPr>
        <w:t xml:space="preserve"> закон</w:t>
      </w:r>
      <w:r>
        <w:rPr>
          <w:sz w:val="28"/>
        </w:rPr>
        <w:t>а</w:t>
      </w:r>
      <w:r w:rsidRPr="00016933">
        <w:rPr>
          <w:sz w:val="28"/>
        </w:rPr>
        <w:t xml:space="preserve"> № 248-ФЗ. 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97F1A">
        <w:rPr>
          <w:sz w:val="28"/>
          <w:szCs w:val="28"/>
        </w:rPr>
        <w:t>В этом случае инспектор вправе совершить</w:t>
      </w:r>
      <w:r>
        <w:rPr>
          <w:sz w:val="28"/>
          <w:szCs w:val="28"/>
        </w:rPr>
        <w:t xml:space="preserve">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</w:t>
      </w:r>
      <w:r w:rsidR="008765C1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1.1</w:t>
      </w:r>
      <w:r w:rsidR="008765C1">
        <w:rPr>
          <w:sz w:val="28"/>
          <w:szCs w:val="28"/>
        </w:rPr>
        <w:t>1</w:t>
      </w:r>
      <w:r>
        <w:rPr>
          <w:sz w:val="28"/>
          <w:szCs w:val="28"/>
        </w:rPr>
        <w:t xml:space="preserve">.  </w:t>
      </w:r>
      <w:r>
        <w:rPr>
          <w:bCs/>
          <w:sz w:val="28"/>
          <w:szCs w:val="28"/>
        </w:rPr>
        <w:t>Пункт 4.7</w:t>
      </w:r>
      <w:r w:rsidRPr="00ED3C2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3 подраздела 4.7</w:t>
      </w:r>
      <w:r w:rsidRPr="00ED3C22">
        <w:rPr>
          <w:bCs/>
          <w:sz w:val="28"/>
          <w:szCs w:val="28"/>
        </w:rPr>
        <w:t xml:space="preserve"> раздела 4 Положения «</w:t>
      </w:r>
      <w:r w:rsidRPr="00F32904">
        <w:rPr>
          <w:sz w:val="28"/>
        </w:rPr>
        <w:t>Инспекционный визит, рейдовый осмотр</w:t>
      </w:r>
      <w:r w:rsidRPr="00ED3C22">
        <w:rPr>
          <w:sz w:val="28"/>
        </w:rPr>
        <w:t>» изложить в новой редакции: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«</w:t>
      </w:r>
      <w:r w:rsidRPr="00F32904">
        <w:rPr>
          <w:sz w:val="28"/>
        </w:rPr>
        <w:t>4.7.3. 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пунктами 3-6 части 1</w:t>
      </w:r>
      <w:r>
        <w:rPr>
          <w:sz w:val="28"/>
        </w:rPr>
        <w:t>, частью 3</w:t>
      </w:r>
      <w:r w:rsidRPr="00F32904">
        <w:rPr>
          <w:sz w:val="28"/>
        </w:rPr>
        <w:t xml:space="preserve"> статьи 57 и частью 12 статьи 66 Федерального закона № 248-ФЗ.</w:t>
      </w:r>
      <w:r>
        <w:rPr>
          <w:sz w:val="28"/>
        </w:rPr>
        <w:t>»</w:t>
      </w:r>
      <w:r w:rsidR="008765C1">
        <w:rPr>
          <w:sz w:val="28"/>
        </w:rPr>
        <w:t>.</w:t>
      </w:r>
    </w:p>
    <w:p w:rsidR="008E3ED8" w:rsidRDefault="008E3ED8" w:rsidP="008E3E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1.1</w:t>
      </w:r>
      <w:r w:rsidR="008765C1">
        <w:rPr>
          <w:sz w:val="28"/>
        </w:rPr>
        <w:t>2.</w:t>
      </w:r>
      <w:r>
        <w:rPr>
          <w:sz w:val="28"/>
        </w:rPr>
        <w:t xml:space="preserve"> </w:t>
      </w:r>
      <w:r w:rsidR="008765C1">
        <w:rPr>
          <w:sz w:val="28"/>
        </w:rPr>
        <w:t>А</w:t>
      </w:r>
      <w:r>
        <w:rPr>
          <w:sz w:val="28"/>
        </w:rPr>
        <w:t xml:space="preserve">бзац </w:t>
      </w:r>
      <w:r w:rsidR="008765C1">
        <w:rPr>
          <w:sz w:val="28"/>
        </w:rPr>
        <w:t>второй</w:t>
      </w:r>
      <w:r w:rsidR="008765C1">
        <w:rPr>
          <w:bCs/>
          <w:sz w:val="28"/>
          <w:szCs w:val="28"/>
        </w:rPr>
        <w:t xml:space="preserve"> п</w:t>
      </w:r>
      <w:r>
        <w:rPr>
          <w:bCs/>
          <w:sz w:val="28"/>
          <w:szCs w:val="28"/>
        </w:rPr>
        <w:t>ункта 4.7</w:t>
      </w:r>
      <w:r w:rsidRPr="00ED3C2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4 подраздела 4.7</w:t>
      </w:r>
      <w:r w:rsidRPr="00ED3C22">
        <w:rPr>
          <w:bCs/>
          <w:sz w:val="28"/>
          <w:szCs w:val="28"/>
        </w:rPr>
        <w:t xml:space="preserve"> раздела 4 Положения «</w:t>
      </w:r>
      <w:r w:rsidRPr="00F32904">
        <w:rPr>
          <w:sz w:val="28"/>
        </w:rPr>
        <w:t>Инспекционный визит, рейдовый осмотр</w:t>
      </w:r>
      <w:r w:rsidRPr="00ED3C22">
        <w:rPr>
          <w:sz w:val="28"/>
        </w:rPr>
        <w:t>» изложить в новой редакции:</w:t>
      </w:r>
    </w:p>
    <w:p w:rsidR="008E3ED8" w:rsidRPr="00DE60E4" w:rsidRDefault="008E3ED8" w:rsidP="008E3E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«Срок проведения рейдового осмотра не может превышать десять рабочих дней. </w:t>
      </w:r>
      <w:r w:rsidRPr="00272E6B">
        <w:rPr>
          <w:sz w:val="28"/>
        </w:rPr>
        <w:t>Срок взаимодействия с одним контролируемым лицом в период проведения рейдового</w:t>
      </w:r>
      <w:r>
        <w:rPr>
          <w:sz w:val="28"/>
        </w:rPr>
        <w:t xml:space="preserve"> осмотра не может превышать один рабочий день</w:t>
      </w:r>
      <w:r w:rsidRPr="00272E6B">
        <w:rPr>
          <w:sz w:val="28"/>
        </w:rPr>
        <w:t>.</w:t>
      </w:r>
      <w:r>
        <w:rPr>
          <w:sz w:val="28"/>
        </w:rPr>
        <w:t>»</w:t>
      </w:r>
      <w:r w:rsidR="008765C1">
        <w:rPr>
          <w:sz w:val="28"/>
        </w:rPr>
        <w:t>.</w:t>
      </w:r>
    </w:p>
    <w:p w:rsidR="008765C1" w:rsidRDefault="008765C1" w:rsidP="00876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1.13. </w:t>
      </w:r>
      <w:r>
        <w:rPr>
          <w:bCs/>
          <w:sz w:val="28"/>
          <w:szCs w:val="28"/>
        </w:rPr>
        <w:t>Пункт 4.7</w:t>
      </w:r>
      <w:r w:rsidRPr="00ED3C22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8 подраздела 4.7</w:t>
      </w:r>
      <w:r w:rsidRPr="00ED3C22">
        <w:rPr>
          <w:bCs/>
          <w:sz w:val="28"/>
          <w:szCs w:val="28"/>
        </w:rPr>
        <w:t xml:space="preserve"> раздела 4 Положения «</w:t>
      </w:r>
      <w:r w:rsidRPr="00F32904">
        <w:rPr>
          <w:sz w:val="28"/>
        </w:rPr>
        <w:t>Инспекционный визит, рейдовый осмотр</w:t>
      </w:r>
      <w:r w:rsidRPr="00ED3C22">
        <w:rPr>
          <w:sz w:val="28"/>
        </w:rPr>
        <w:t>» изложить в новой редакции:</w:t>
      </w:r>
    </w:p>
    <w:p w:rsidR="008765C1" w:rsidRDefault="008765C1" w:rsidP="00876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 xml:space="preserve">«4.7.8. </w:t>
      </w:r>
      <w:r w:rsidRPr="00F32904">
        <w:rPr>
          <w:sz w:val="28"/>
        </w:rPr>
        <w:t>Рейдовый осмотр может проводиться только по согласованию с органами прокуратуры, за исключением случаев его проведен</w:t>
      </w:r>
      <w:r>
        <w:rPr>
          <w:sz w:val="28"/>
        </w:rPr>
        <w:t xml:space="preserve">ия в соответствии </w:t>
      </w:r>
      <w:r>
        <w:rPr>
          <w:sz w:val="28"/>
        </w:rPr>
        <w:lastRenderedPageBreak/>
        <w:t>с пунктами 3-6</w:t>
      </w:r>
      <w:r w:rsidRPr="00F32904">
        <w:rPr>
          <w:sz w:val="28"/>
        </w:rPr>
        <w:t xml:space="preserve"> части 1 статьи 57 и частью 12 статьи 66 Федерального закона № 248-ФЗ.</w:t>
      </w:r>
      <w:r>
        <w:rPr>
          <w:sz w:val="28"/>
        </w:rPr>
        <w:t>».</w:t>
      </w:r>
    </w:p>
    <w:p w:rsidR="00321199" w:rsidRPr="00815F6F" w:rsidRDefault="00E77231" w:rsidP="008765C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ED3C22">
        <w:rPr>
          <w:sz w:val="28"/>
        </w:rPr>
        <w:t>2</w:t>
      </w:r>
      <w:r w:rsidR="00321199" w:rsidRPr="00ED3C22">
        <w:rPr>
          <w:sz w:val="28"/>
        </w:rPr>
        <w:t>. Настоящее</w:t>
      </w:r>
      <w:r w:rsidR="00321199" w:rsidRPr="00815F6F">
        <w:rPr>
          <w:sz w:val="28"/>
        </w:rPr>
        <w:t xml:space="preserve"> решение вступает в силу </w:t>
      </w:r>
      <w:r w:rsidR="008740ED" w:rsidRPr="00815F6F">
        <w:rPr>
          <w:sz w:val="28"/>
        </w:rPr>
        <w:t>после его</w:t>
      </w:r>
      <w:r w:rsidR="00321199" w:rsidRPr="00815F6F">
        <w:rPr>
          <w:sz w:val="28"/>
        </w:rPr>
        <w:t xml:space="preserve"> официального опубликования</w:t>
      </w:r>
      <w:r w:rsidR="007C4C71" w:rsidRPr="00815F6F">
        <w:rPr>
          <w:sz w:val="28"/>
        </w:rPr>
        <w:t>.</w:t>
      </w:r>
    </w:p>
    <w:p w:rsidR="00776025" w:rsidRPr="008765C1" w:rsidRDefault="00776025" w:rsidP="008765C1">
      <w:pPr>
        <w:pStyle w:val="ConsPlusNormal"/>
        <w:widowControl/>
        <w:spacing w:after="72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55093" w:rsidRPr="00815F6F">
        <w:rPr>
          <w:rFonts w:ascii="Times New Roman" w:hAnsi="Times New Roman" w:cs="Times New Roman"/>
          <w:sz w:val="28"/>
          <w:szCs w:val="28"/>
        </w:rPr>
        <w:t>3</w:t>
      </w:r>
      <w:r w:rsidR="00321199" w:rsidRPr="00815F6F">
        <w:rPr>
          <w:rFonts w:ascii="Times New Roman" w:hAnsi="Times New Roman" w:cs="Times New Roman"/>
          <w:sz w:val="28"/>
          <w:szCs w:val="28"/>
        </w:rPr>
        <w:t>. Опубликовать решение в Информационном бюллетене органов местного самоупра</w:t>
      </w:r>
      <w:r w:rsidR="00321199" w:rsidRPr="00FD2194">
        <w:rPr>
          <w:rFonts w:ascii="Times New Roman" w:hAnsi="Times New Roman" w:cs="Times New Roman"/>
          <w:sz w:val="28"/>
          <w:szCs w:val="28"/>
        </w:rPr>
        <w:t xml:space="preserve">вления Свечинского </w:t>
      </w:r>
      <w:r w:rsidR="00E77231" w:rsidRPr="00FD219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21199" w:rsidRPr="00FD2194">
        <w:rPr>
          <w:rFonts w:ascii="Times New Roman" w:hAnsi="Times New Roman" w:cs="Times New Roman"/>
          <w:sz w:val="28"/>
          <w:szCs w:val="28"/>
        </w:rPr>
        <w:t xml:space="preserve"> Кировской области.</w:t>
      </w:r>
    </w:p>
    <w:p w:rsidR="00BF5734" w:rsidRPr="00FD2194" w:rsidRDefault="008740ED" w:rsidP="00776025">
      <w:pPr>
        <w:pStyle w:val="aa"/>
        <w:ind w:left="0"/>
        <w:jc w:val="both"/>
        <w:rPr>
          <w:sz w:val="28"/>
          <w:szCs w:val="28"/>
        </w:rPr>
      </w:pPr>
      <w:r w:rsidRPr="00FD2194">
        <w:rPr>
          <w:sz w:val="28"/>
          <w:szCs w:val="28"/>
        </w:rPr>
        <w:t>Глава</w:t>
      </w:r>
      <w:r w:rsidR="00BF5734" w:rsidRPr="00FD2194">
        <w:rPr>
          <w:sz w:val="28"/>
          <w:szCs w:val="28"/>
        </w:rPr>
        <w:t xml:space="preserve"> </w:t>
      </w:r>
      <w:r w:rsidRPr="00FD2194">
        <w:rPr>
          <w:sz w:val="28"/>
          <w:szCs w:val="28"/>
        </w:rPr>
        <w:t xml:space="preserve">Свечинского </w:t>
      </w:r>
    </w:p>
    <w:p w:rsidR="008740ED" w:rsidRPr="00971597" w:rsidRDefault="008740ED" w:rsidP="008765C1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 округа</w:t>
      </w:r>
      <w:r w:rsidRPr="00971597">
        <w:rPr>
          <w:sz w:val="28"/>
          <w:szCs w:val="28"/>
        </w:rPr>
        <w:tab/>
      </w:r>
      <w:r w:rsidR="00BF5734" w:rsidRPr="00971597">
        <w:rPr>
          <w:sz w:val="28"/>
          <w:szCs w:val="28"/>
        </w:rPr>
        <w:t xml:space="preserve">                       Г.С.</w:t>
      </w:r>
      <w:r w:rsidR="008765C1">
        <w:rPr>
          <w:sz w:val="28"/>
          <w:szCs w:val="28"/>
        </w:rPr>
        <w:t xml:space="preserve"> </w:t>
      </w:r>
      <w:r w:rsidR="00BF5734" w:rsidRPr="00971597">
        <w:rPr>
          <w:sz w:val="28"/>
          <w:szCs w:val="28"/>
        </w:rPr>
        <w:t>Гоголева</w:t>
      </w:r>
    </w:p>
    <w:p w:rsidR="003464A4" w:rsidRPr="00971597" w:rsidRDefault="003464A4" w:rsidP="008765C1">
      <w:pPr>
        <w:snapToGrid w:val="0"/>
        <w:jc w:val="both"/>
        <w:rPr>
          <w:sz w:val="28"/>
          <w:szCs w:val="28"/>
        </w:rPr>
      </w:pPr>
    </w:p>
    <w:p w:rsidR="005B0AB7" w:rsidRPr="00971597" w:rsidRDefault="005B0AB7" w:rsidP="008765C1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Председатель Думы</w:t>
      </w:r>
      <w:r w:rsidR="008765C1" w:rsidRPr="008765C1">
        <w:rPr>
          <w:sz w:val="28"/>
          <w:szCs w:val="28"/>
        </w:rPr>
        <w:t xml:space="preserve"> </w:t>
      </w:r>
      <w:r w:rsidR="008765C1" w:rsidRPr="00971597">
        <w:rPr>
          <w:sz w:val="28"/>
          <w:szCs w:val="28"/>
        </w:rPr>
        <w:t>Свечинского</w:t>
      </w:r>
    </w:p>
    <w:p w:rsidR="005B0AB7" w:rsidRDefault="0068305F" w:rsidP="008765C1">
      <w:pPr>
        <w:pStyle w:val="aa"/>
        <w:ind w:left="0"/>
        <w:jc w:val="both"/>
        <w:rPr>
          <w:sz w:val="28"/>
          <w:szCs w:val="28"/>
        </w:rPr>
      </w:pPr>
      <w:r w:rsidRPr="00971597">
        <w:rPr>
          <w:sz w:val="28"/>
          <w:szCs w:val="28"/>
        </w:rPr>
        <w:t>муниципального</w:t>
      </w:r>
      <w:r w:rsidR="005B0AB7" w:rsidRPr="00971597">
        <w:rPr>
          <w:sz w:val="28"/>
          <w:szCs w:val="28"/>
        </w:rPr>
        <w:t xml:space="preserve"> округа</w:t>
      </w:r>
      <w:r w:rsidR="005B0AB7" w:rsidRPr="00971597">
        <w:rPr>
          <w:sz w:val="28"/>
          <w:szCs w:val="28"/>
        </w:rPr>
        <w:tab/>
      </w:r>
      <w:r w:rsidR="005B0AB7" w:rsidRPr="00971597">
        <w:rPr>
          <w:sz w:val="28"/>
          <w:szCs w:val="28"/>
        </w:rPr>
        <w:tab/>
      </w:r>
      <w:r w:rsidR="009F02FB" w:rsidRPr="00971597">
        <w:rPr>
          <w:sz w:val="28"/>
          <w:szCs w:val="28"/>
        </w:rPr>
        <w:t xml:space="preserve">             С.А.</w:t>
      </w:r>
      <w:r w:rsidR="008765C1">
        <w:rPr>
          <w:sz w:val="28"/>
          <w:szCs w:val="28"/>
        </w:rPr>
        <w:t xml:space="preserve"> </w:t>
      </w:r>
      <w:r w:rsidR="009F02FB" w:rsidRPr="00971597">
        <w:rPr>
          <w:sz w:val="28"/>
          <w:szCs w:val="28"/>
        </w:rPr>
        <w:t>Шабанов</w:t>
      </w:r>
    </w:p>
    <w:p w:rsidR="008765C1" w:rsidRPr="008765C1" w:rsidRDefault="008765C1">
      <w:pPr>
        <w:rPr>
          <w:sz w:val="28"/>
          <w:szCs w:val="28"/>
        </w:rPr>
      </w:pPr>
    </w:p>
    <w:sectPr w:rsidR="008765C1" w:rsidRPr="008765C1" w:rsidSect="00777332">
      <w:headerReference w:type="even" r:id="rId13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5E86" w:rsidRDefault="00805E86" w:rsidP="0063704C">
      <w:r>
        <w:separator/>
      </w:r>
    </w:p>
  </w:endnote>
  <w:endnote w:type="continuationSeparator" w:id="1">
    <w:p w:rsidR="00805E86" w:rsidRDefault="00805E86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5E86" w:rsidRDefault="00805E86" w:rsidP="0063704C">
      <w:r>
        <w:separator/>
      </w:r>
    </w:p>
  </w:footnote>
  <w:footnote w:type="continuationSeparator" w:id="1">
    <w:p w:rsidR="00805E86" w:rsidRDefault="00805E86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3BA" w:rsidRDefault="005A31E4" w:rsidP="00A87C1D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74639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74639">
      <w:rPr>
        <w:rStyle w:val="af1"/>
        <w:noProof/>
      </w:rPr>
      <w:t>2</w:t>
    </w:r>
    <w:r>
      <w:rPr>
        <w:rStyle w:val="af1"/>
      </w:rPr>
      <w:fldChar w:fldCharType="end"/>
    </w:r>
  </w:p>
  <w:p w:rsidR="002763BA" w:rsidRDefault="00805E86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5F36745E"/>
    <w:multiLevelType w:val="hybridMultilevel"/>
    <w:tmpl w:val="DD7210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E30BF7"/>
    <w:multiLevelType w:val="multilevel"/>
    <w:tmpl w:val="1A00DBB6"/>
    <w:lvl w:ilvl="0">
      <w:start w:val="1"/>
      <w:numFmt w:val="decimal"/>
      <w:lvlText w:val="%1."/>
      <w:lvlJc w:val="left"/>
      <w:pPr>
        <w:ind w:left="181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7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4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48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8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CBF"/>
    <w:rsid w:val="00090D89"/>
    <w:rsid w:val="000A2680"/>
    <w:rsid w:val="000A3E82"/>
    <w:rsid w:val="000A4151"/>
    <w:rsid w:val="000B1760"/>
    <w:rsid w:val="000B19D6"/>
    <w:rsid w:val="000B4205"/>
    <w:rsid w:val="000B53EA"/>
    <w:rsid w:val="000C4775"/>
    <w:rsid w:val="000C52A2"/>
    <w:rsid w:val="000C7ECF"/>
    <w:rsid w:val="000D60DC"/>
    <w:rsid w:val="000D6A8B"/>
    <w:rsid w:val="000E0399"/>
    <w:rsid w:val="000F07D2"/>
    <w:rsid w:val="000F1432"/>
    <w:rsid w:val="000F77B2"/>
    <w:rsid w:val="0010730A"/>
    <w:rsid w:val="00110E6E"/>
    <w:rsid w:val="00112FDB"/>
    <w:rsid w:val="00121BB6"/>
    <w:rsid w:val="001232F3"/>
    <w:rsid w:val="00125CBA"/>
    <w:rsid w:val="001309C7"/>
    <w:rsid w:val="00132D52"/>
    <w:rsid w:val="001402B0"/>
    <w:rsid w:val="00140E36"/>
    <w:rsid w:val="00144613"/>
    <w:rsid w:val="00147A9B"/>
    <w:rsid w:val="001551EC"/>
    <w:rsid w:val="00156F05"/>
    <w:rsid w:val="001624A6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ECD"/>
    <w:rsid w:val="00202242"/>
    <w:rsid w:val="002038C9"/>
    <w:rsid w:val="0020704C"/>
    <w:rsid w:val="00212E07"/>
    <w:rsid w:val="00233690"/>
    <w:rsid w:val="00241677"/>
    <w:rsid w:val="00242B63"/>
    <w:rsid w:val="002476DF"/>
    <w:rsid w:val="0025194B"/>
    <w:rsid w:val="0025277C"/>
    <w:rsid w:val="002549A0"/>
    <w:rsid w:val="002553A0"/>
    <w:rsid w:val="002560CE"/>
    <w:rsid w:val="00262473"/>
    <w:rsid w:val="002626FA"/>
    <w:rsid w:val="00265846"/>
    <w:rsid w:val="002712C4"/>
    <w:rsid w:val="00271F9A"/>
    <w:rsid w:val="00272E6B"/>
    <w:rsid w:val="00275103"/>
    <w:rsid w:val="002760B6"/>
    <w:rsid w:val="00286125"/>
    <w:rsid w:val="00292D3E"/>
    <w:rsid w:val="002942B8"/>
    <w:rsid w:val="002A3FA1"/>
    <w:rsid w:val="002B0D42"/>
    <w:rsid w:val="002B6868"/>
    <w:rsid w:val="002C0A88"/>
    <w:rsid w:val="002C7920"/>
    <w:rsid w:val="002E2ABA"/>
    <w:rsid w:val="002E3345"/>
    <w:rsid w:val="002E7AF5"/>
    <w:rsid w:val="002F1B5C"/>
    <w:rsid w:val="002F2B29"/>
    <w:rsid w:val="00306162"/>
    <w:rsid w:val="003106D4"/>
    <w:rsid w:val="003127D7"/>
    <w:rsid w:val="0031288F"/>
    <w:rsid w:val="0031332F"/>
    <w:rsid w:val="003144EE"/>
    <w:rsid w:val="00316AD9"/>
    <w:rsid w:val="00321199"/>
    <w:rsid w:val="00344E10"/>
    <w:rsid w:val="003464A4"/>
    <w:rsid w:val="00350BCF"/>
    <w:rsid w:val="00353768"/>
    <w:rsid w:val="00355749"/>
    <w:rsid w:val="0035669C"/>
    <w:rsid w:val="00357C1B"/>
    <w:rsid w:val="00361FDA"/>
    <w:rsid w:val="003625E2"/>
    <w:rsid w:val="0036472C"/>
    <w:rsid w:val="00381FE8"/>
    <w:rsid w:val="003A4A5E"/>
    <w:rsid w:val="003B6297"/>
    <w:rsid w:val="003C448D"/>
    <w:rsid w:val="003C5B0B"/>
    <w:rsid w:val="003E058A"/>
    <w:rsid w:val="003E3E15"/>
    <w:rsid w:val="003E4EE0"/>
    <w:rsid w:val="003F555C"/>
    <w:rsid w:val="00401BD4"/>
    <w:rsid w:val="004063B8"/>
    <w:rsid w:val="004274DF"/>
    <w:rsid w:val="00443156"/>
    <w:rsid w:val="00444664"/>
    <w:rsid w:val="00447A7E"/>
    <w:rsid w:val="004506B5"/>
    <w:rsid w:val="00460F37"/>
    <w:rsid w:val="004622D5"/>
    <w:rsid w:val="00467634"/>
    <w:rsid w:val="00471D94"/>
    <w:rsid w:val="00480176"/>
    <w:rsid w:val="00486DF8"/>
    <w:rsid w:val="00487C9A"/>
    <w:rsid w:val="00497F1A"/>
    <w:rsid w:val="004A31C6"/>
    <w:rsid w:val="004C65F4"/>
    <w:rsid w:val="004C75E7"/>
    <w:rsid w:val="004D02C6"/>
    <w:rsid w:val="004D1253"/>
    <w:rsid w:val="004D2B0B"/>
    <w:rsid w:val="004D2E9E"/>
    <w:rsid w:val="00510C79"/>
    <w:rsid w:val="00512842"/>
    <w:rsid w:val="00515091"/>
    <w:rsid w:val="00524E13"/>
    <w:rsid w:val="00526FD4"/>
    <w:rsid w:val="0053025B"/>
    <w:rsid w:val="00541107"/>
    <w:rsid w:val="00543576"/>
    <w:rsid w:val="0055459D"/>
    <w:rsid w:val="005561EC"/>
    <w:rsid w:val="00561592"/>
    <w:rsid w:val="0058331A"/>
    <w:rsid w:val="00586397"/>
    <w:rsid w:val="005A088D"/>
    <w:rsid w:val="005A31E4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6B8B"/>
    <w:rsid w:val="005F561B"/>
    <w:rsid w:val="005F5F4D"/>
    <w:rsid w:val="00600A93"/>
    <w:rsid w:val="00610794"/>
    <w:rsid w:val="00624182"/>
    <w:rsid w:val="0063704C"/>
    <w:rsid w:val="00644BC4"/>
    <w:rsid w:val="0065091F"/>
    <w:rsid w:val="00654C31"/>
    <w:rsid w:val="00657CF0"/>
    <w:rsid w:val="00660948"/>
    <w:rsid w:val="00662D0A"/>
    <w:rsid w:val="00663A78"/>
    <w:rsid w:val="0066466B"/>
    <w:rsid w:val="0067048E"/>
    <w:rsid w:val="00674538"/>
    <w:rsid w:val="00681DBE"/>
    <w:rsid w:val="0068305F"/>
    <w:rsid w:val="0068361C"/>
    <w:rsid w:val="00690263"/>
    <w:rsid w:val="00695703"/>
    <w:rsid w:val="00696022"/>
    <w:rsid w:val="006A3057"/>
    <w:rsid w:val="006A7A06"/>
    <w:rsid w:val="006B197E"/>
    <w:rsid w:val="006C4A34"/>
    <w:rsid w:val="006C653A"/>
    <w:rsid w:val="006E5C54"/>
    <w:rsid w:val="006F0783"/>
    <w:rsid w:val="00707AF1"/>
    <w:rsid w:val="007202ED"/>
    <w:rsid w:val="007316A2"/>
    <w:rsid w:val="0073319F"/>
    <w:rsid w:val="00734455"/>
    <w:rsid w:val="00735432"/>
    <w:rsid w:val="00737598"/>
    <w:rsid w:val="00737B25"/>
    <w:rsid w:val="00740C2E"/>
    <w:rsid w:val="00741897"/>
    <w:rsid w:val="00741B32"/>
    <w:rsid w:val="00750BD5"/>
    <w:rsid w:val="0075224D"/>
    <w:rsid w:val="007524FF"/>
    <w:rsid w:val="00757841"/>
    <w:rsid w:val="00761538"/>
    <w:rsid w:val="007624C0"/>
    <w:rsid w:val="00762C74"/>
    <w:rsid w:val="00763610"/>
    <w:rsid w:val="00765F50"/>
    <w:rsid w:val="00774639"/>
    <w:rsid w:val="00776025"/>
    <w:rsid w:val="00777332"/>
    <w:rsid w:val="007809A7"/>
    <w:rsid w:val="00783119"/>
    <w:rsid w:val="00783E4F"/>
    <w:rsid w:val="00784E78"/>
    <w:rsid w:val="007A26C3"/>
    <w:rsid w:val="007A5895"/>
    <w:rsid w:val="007B24EB"/>
    <w:rsid w:val="007C4C71"/>
    <w:rsid w:val="007D5C38"/>
    <w:rsid w:val="007E0B0E"/>
    <w:rsid w:val="007E1F11"/>
    <w:rsid w:val="00800198"/>
    <w:rsid w:val="00800E21"/>
    <w:rsid w:val="008012FD"/>
    <w:rsid w:val="00801C4E"/>
    <w:rsid w:val="00805E86"/>
    <w:rsid w:val="00806F53"/>
    <w:rsid w:val="0081010B"/>
    <w:rsid w:val="008124B2"/>
    <w:rsid w:val="008126AF"/>
    <w:rsid w:val="0081310D"/>
    <w:rsid w:val="00815F6F"/>
    <w:rsid w:val="00821A6C"/>
    <w:rsid w:val="00825539"/>
    <w:rsid w:val="008264D8"/>
    <w:rsid w:val="00831A63"/>
    <w:rsid w:val="00842FA5"/>
    <w:rsid w:val="00851EDB"/>
    <w:rsid w:val="008646C7"/>
    <w:rsid w:val="008650E5"/>
    <w:rsid w:val="008738C4"/>
    <w:rsid w:val="008740ED"/>
    <w:rsid w:val="008765C1"/>
    <w:rsid w:val="00893D93"/>
    <w:rsid w:val="008A3439"/>
    <w:rsid w:val="008A6979"/>
    <w:rsid w:val="008B4A1F"/>
    <w:rsid w:val="008B779E"/>
    <w:rsid w:val="008C542F"/>
    <w:rsid w:val="008E33C4"/>
    <w:rsid w:val="008E3ED8"/>
    <w:rsid w:val="008E7496"/>
    <w:rsid w:val="008F05A3"/>
    <w:rsid w:val="008F40CE"/>
    <w:rsid w:val="00901BCD"/>
    <w:rsid w:val="00904B72"/>
    <w:rsid w:val="009130DC"/>
    <w:rsid w:val="00915324"/>
    <w:rsid w:val="00920B1E"/>
    <w:rsid w:val="009213CB"/>
    <w:rsid w:val="00931D02"/>
    <w:rsid w:val="00943B85"/>
    <w:rsid w:val="00946D4D"/>
    <w:rsid w:val="00950ADF"/>
    <w:rsid w:val="009538DA"/>
    <w:rsid w:val="00954A9E"/>
    <w:rsid w:val="00955093"/>
    <w:rsid w:val="00955104"/>
    <w:rsid w:val="00956CF0"/>
    <w:rsid w:val="00961495"/>
    <w:rsid w:val="00962D21"/>
    <w:rsid w:val="00970065"/>
    <w:rsid w:val="00971597"/>
    <w:rsid w:val="0098390D"/>
    <w:rsid w:val="00992F56"/>
    <w:rsid w:val="009948AA"/>
    <w:rsid w:val="009A6A90"/>
    <w:rsid w:val="009A7ADA"/>
    <w:rsid w:val="009B18E8"/>
    <w:rsid w:val="009B37E4"/>
    <w:rsid w:val="009B3BD0"/>
    <w:rsid w:val="009C396B"/>
    <w:rsid w:val="009C6BA9"/>
    <w:rsid w:val="009D42B3"/>
    <w:rsid w:val="009E04FF"/>
    <w:rsid w:val="009F02FB"/>
    <w:rsid w:val="009F0C7A"/>
    <w:rsid w:val="009F3293"/>
    <w:rsid w:val="00A01170"/>
    <w:rsid w:val="00A0149E"/>
    <w:rsid w:val="00A0308C"/>
    <w:rsid w:val="00A0709E"/>
    <w:rsid w:val="00A079D0"/>
    <w:rsid w:val="00A16127"/>
    <w:rsid w:val="00A263CF"/>
    <w:rsid w:val="00A300AA"/>
    <w:rsid w:val="00A305B9"/>
    <w:rsid w:val="00A34128"/>
    <w:rsid w:val="00A40012"/>
    <w:rsid w:val="00A428C1"/>
    <w:rsid w:val="00A5356D"/>
    <w:rsid w:val="00A5409F"/>
    <w:rsid w:val="00A61453"/>
    <w:rsid w:val="00A71DB8"/>
    <w:rsid w:val="00A74219"/>
    <w:rsid w:val="00A81C0D"/>
    <w:rsid w:val="00A85248"/>
    <w:rsid w:val="00A928EF"/>
    <w:rsid w:val="00A94881"/>
    <w:rsid w:val="00A95CFF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F17D4"/>
    <w:rsid w:val="00B0455E"/>
    <w:rsid w:val="00B10244"/>
    <w:rsid w:val="00B113E1"/>
    <w:rsid w:val="00B157B0"/>
    <w:rsid w:val="00B1758A"/>
    <w:rsid w:val="00B20812"/>
    <w:rsid w:val="00B32BD4"/>
    <w:rsid w:val="00B40A26"/>
    <w:rsid w:val="00B42284"/>
    <w:rsid w:val="00B54234"/>
    <w:rsid w:val="00B56E80"/>
    <w:rsid w:val="00B6235F"/>
    <w:rsid w:val="00B67F76"/>
    <w:rsid w:val="00B7137F"/>
    <w:rsid w:val="00B71ED6"/>
    <w:rsid w:val="00B74899"/>
    <w:rsid w:val="00B861A5"/>
    <w:rsid w:val="00BA7191"/>
    <w:rsid w:val="00BC18E0"/>
    <w:rsid w:val="00BC3840"/>
    <w:rsid w:val="00BC79FA"/>
    <w:rsid w:val="00BC7D98"/>
    <w:rsid w:val="00BE643C"/>
    <w:rsid w:val="00BF1469"/>
    <w:rsid w:val="00BF1ACE"/>
    <w:rsid w:val="00BF1D62"/>
    <w:rsid w:val="00BF24DA"/>
    <w:rsid w:val="00BF5734"/>
    <w:rsid w:val="00C02CCB"/>
    <w:rsid w:val="00C0411B"/>
    <w:rsid w:val="00C07A75"/>
    <w:rsid w:val="00C173E7"/>
    <w:rsid w:val="00C210C7"/>
    <w:rsid w:val="00C23AD5"/>
    <w:rsid w:val="00C36217"/>
    <w:rsid w:val="00C40B77"/>
    <w:rsid w:val="00C44F2F"/>
    <w:rsid w:val="00C45548"/>
    <w:rsid w:val="00C5085A"/>
    <w:rsid w:val="00C54156"/>
    <w:rsid w:val="00C55217"/>
    <w:rsid w:val="00C6153F"/>
    <w:rsid w:val="00C62C96"/>
    <w:rsid w:val="00C749A2"/>
    <w:rsid w:val="00C92666"/>
    <w:rsid w:val="00C92976"/>
    <w:rsid w:val="00CB035A"/>
    <w:rsid w:val="00CB07FF"/>
    <w:rsid w:val="00CC406C"/>
    <w:rsid w:val="00CC583A"/>
    <w:rsid w:val="00CD67CB"/>
    <w:rsid w:val="00CE67DD"/>
    <w:rsid w:val="00D00DFA"/>
    <w:rsid w:val="00D05EB8"/>
    <w:rsid w:val="00D2164B"/>
    <w:rsid w:val="00D24FEF"/>
    <w:rsid w:val="00D34BE3"/>
    <w:rsid w:val="00D356A0"/>
    <w:rsid w:val="00D37172"/>
    <w:rsid w:val="00D52960"/>
    <w:rsid w:val="00D563D5"/>
    <w:rsid w:val="00D56977"/>
    <w:rsid w:val="00D56983"/>
    <w:rsid w:val="00D60EE8"/>
    <w:rsid w:val="00D6201F"/>
    <w:rsid w:val="00D631A2"/>
    <w:rsid w:val="00D65469"/>
    <w:rsid w:val="00D65EE8"/>
    <w:rsid w:val="00D70744"/>
    <w:rsid w:val="00D776D3"/>
    <w:rsid w:val="00D84C6B"/>
    <w:rsid w:val="00D9105D"/>
    <w:rsid w:val="00DB1E65"/>
    <w:rsid w:val="00DB7DDA"/>
    <w:rsid w:val="00DD3103"/>
    <w:rsid w:val="00DD6FFA"/>
    <w:rsid w:val="00DE60E4"/>
    <w:rsid w:val="00DE661D"/>
    <w:rsid w:val="00DF1D1A"/>
    <w:rsid w:val="00DF4232"/>
    <w:rsid w:val="00E00210"/>
    <w:rsid w:val="00E00E8A"/>
    <w:rsid w:val="00E01881"/>
    <w:rsid w:val="00E0193B"/>
    <w:rsid w:val="00E05F0F"/>
    <w:rsid w:val="00E15BB5"/>
    <w:rsid w:val="00E1738E"/>
    <w:rsid w:val="00E174D4"/>
    <w:rsid w:val="00E2440F"/>
    <w:rsid w:val="00E25974"/>
    <w:rsid w:val="00E35619"/>
    <w:rsid w:val="00E4320C"/>
    <w:rsid w:val="00E44A75"/>
    <w:rsid w:val="00E553DE"/>
    <w:rsid w:val="00E56F76"/>
    <w:rsid w:val="00E57EF8"/>
    <w:rsid w:val="00E6445A"/>
    <w:rsid w:val="00E77231"/>
    <w:rsid w:val="00E80829"/>
    <w:rsid w:val="00E866D0"/>
    <w:rsid w:val="00E90AEC"/>
    <w:rsid w:val="00E90EF9"/>
    <w:rsid w:val="00E91C58"/>
    <w:rsid w:val="00EA28D3"/>
    <w:rsid w:val="00EA6023"/>
    <w:rsid w:val="00EB10BC"/>
    <w:rsid w:val="00EB29B7"/>
    <w:rsid w:val="00EB3334"/>
    <w:rsid w:val="00EB7368"/>
    <w:rsid w:val="00EB7D7C"/>
    <w:rsid w:val="00EC5592"/>
    <w:rsid w:val="00ED0CBE"/>
    <w:rsid w:val="00ED3C22"/>
    <w:rsid w:val="00EE10B0"/>
    <w:rsid w:val="00EF5B50"/>
    <w:rsid w:val="00F036AB"/>
    <w:rsid w:val="00F03847"/>
    <w:rsid w:val="00F114ED"/>
    <w:rsid w:val="00F16B3C"/>
    <w:rsid w:val="00F25C25"/>
    <w:rsid w:val="00F32208"/>
    <w:rsid w:val="00F32904"/>
    <w:rsid w:val="00F34D94"/>
    <w:rsid w:val="00F37DA6"/>
    <w:rsid w:val="00F4316C"/>
    <w:rsid w:val="00F46502"/>
    <w:rsid w:val="00F51131"/>
    <w:rsid w:val="00F547DC"/>
    <w:rsid w:val="00F60B16"/>
    <w:rsid w:val="00F6217D"/>
    <w:rsid w:val="00F64820"/>
    <w:rsid w:val="00F66951"/>
    <w:rsid w:val="00F67957"/>
    <w:rsid w:val="00F701A0"/>
    <w:rsid w:val="00F802E2"/>
    <w:rsid w:val="00F80482"/>
    <w:rsid w:val="00F80E44"/>
    <w:rsid w:val="00F97A81"/>
    <w:rsid w:val="00FB03AA"/>
    <w:rsid w:val="00FB07B5"/>
    <w:rsid w:val="00FB5E49"/>
    <w:rsid w:val="00FC16F4"/>
    <w:rsid w:val="00FD2194"/>
    <w:rsid w:val="00FF3054"/>
    <w:rsid w:val="00FF3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link w:val="ab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d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e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header"/>
    <w:basedOn w:val="a0"/>
    <w:link w:val="af0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Верхний колонтитул Знак"/>
    <w:basedOn w:val="a1"/>
    <w:link w:val="af"/>
    <w:rsid w:val="007A5895"/>
  </w:style>
  <w:style w:type="character" w:styleId="af1">
    <w:name w:val="page number"/>
    <w:basedOn w:val="a1"/>
    <w:rsid w:val="007A5895"/>
  </w:style>
  <w:style w:type="paragraph" w:styleId="af2">
    <w:name w:val="Body Text"/>
    <w:basedOn w:val="a0"/>
    <w:link w:val="af3"/>
    <w:rsid w:val="00543576"/>
    <w:pPr>
      <w:spacing w:after="120"/>
    </w:pPr>
  </w:style>
  <w:style w:type="character" w:customStyle="1" w:styleId="af3">
    <w:name w:val="Основной текст Знак"/>
    <w:basedOn w:val="a1"/>
    <w:link w:val="af2"/>
    <w:qFormat/>
    <w:rsid w:val="00543576"/>
    <w:rPr>
      <w:sz w:val="24"/>
      <w:szCs w:val="24"/>
    </w:rPr>
  </w:style>
  <w:style w:type="paragraph" w:customStyle="1" w:styleId="af4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5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6">
    <w:name w:val="Гипертекстовая ссылка"/>
    <w:basedOn w:val="a1"/>
    <w:rsid w:val="00321199"/>
    <w:rPr>
      <w:rFonts w:cs="Times New Roman"/>
      <w:color w:val="008000"/>
    </w:rPr>
  </w:style>
  <w:style w:type="character" w:customStyle="1" w:styleId="ConsPlusNormal1">
    <w:name w:val="ConsPlusNormal1"/>
    <w:link w:val="ConsPlusNormal"/>
    <w:locked/>
    <w:rsid w:val="004274DF"/>
    <w:rPr>
      <w:rFonts w:ascii="Calibri" w:hAnsi="Calibri" w:cs="Calibri"/>
      <w:sz w:val="22"/>
    </w:rPr>
  </w:style>
  <w:style w:type="character" w:customStyle="1" w:styleId="ab">
    <w:name w:val="Абзац списка Знак"/>
    <w:link w:val="aa"/>
    <w:locked/>
    <w:rsid w:val="004274D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567C5464B47B0223010F99157A0E4C8308EB815D04547AE9B01C9778DE77857A9FFCFE9982C5095B2747ADB5594EED6BB1C5AEA3F54A138c7W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DF8504A8C991D6DC062AEBE1543CC2CF7776F3762347E592B209D7894710E559B68D26C2774AD314985836975927B260E8F776387C20Aj6Y5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6C20-CF1B-41A7-A095-A352970F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8460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duma</cp:lastModifiedBy>
  <cp:revision>6</cp:revision>
  <cp:lastPrinted>2023-02-08T08:46:00Z</cp:lastPrinted>
  <dcterms:created xsi:type="dcterms:W3CDTF">2023-02-08T08:26:00Z</dcterms:created>
  <dcterms:modified xsi:type="dcterms:W3CDTF">2023-02-14T07:53:00Z</dcterms:modified>
</cp:coreProperties>
</file>