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8D701D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 w:rsidR="00594435"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D7328D" w:rsidRDefault="00BD057C" w:rsidP="00D7328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BD057C" w:rsidRPr="00BC18E0" w:rsidRDefault="00BD057C" w:rsidP="00D7328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BC18E0" w:rsidRDefault="00BD057C" w:rsidP="00BD057C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B0F17" w:rsidRPr="00F4557A" w:rsidRDefault="000D4B61" w:rsidP="00BB0F17">
      <w:pPr>
        <w:pStyle w:val="3"/>
        <w:rPr>
          <w:sz w:val="28"/>
          <w:szCs w:val="28"/>
        </w:rPr>
      </w:pPr>
      <w:r w:rsidRPr="000D4B61">
        <w:rPr>
          <w:sz w:val="28"/>
          <w:szCs w:val="28"/>
          <w:u w:val="single"/>
        </w:rPr>
        <w:t>22.10.2020</w:t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>
        <w:rPr>
          <w:sz w:val="28"/>
          <w:szCs w:val="28"/>
        </w:rPr>
        <w:tab/>
        <w:t xml:space="preserve">                  </w:t>
      </w:r>
      <w:r w:rsidR="00BB0F17" w:rsidRPr="00F4557A">
        <w:rPr>
          <w:sz w:val="28"/>
          <w:szCs w:val="28"/>
        </w:rPr>
        <w:t xml:space="preserve">         </w:t>
      </w:r>
      <w:r w:rsidR="00BE6AB9">
        <w:rPr>
          <w:sz w:val="28"/>
          <w:szCs w:val="28"/>
        </w:rPr>
        <w:t xml:space="preserve">         </w:t>
      </w:r>
      <w:r w:rsidR="00C6628D">
        <w:rPr>
          <w:sz w:val="28"/>
          <w:szCs w:val="28"/>
        </w:rPr>
        <w:t xml:space="preserve">  </w:t>
      </w:r>
      <w:r w:rsidR="00BB0F17" w:rsidRPr="00BE6AB9">
        <w:rPr>
          <w:sz w:val="28"/>
          <w:szCs w:val="28"/>
        </w:rPr>
        <w:t xml:space="preserve"> </w:t>
      </w:r>
      <w:r w:rsidR="00854D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BB0F17" w:rsidRPr="00BE6AB9">
        <w:rPr>
          <w:sz w:val="28"/>
          <w:szCs w:val="28"/>
        </w:rPr>
        <w:t>№</w:t>
      </w:r>
      <w:r w:rsidR="00BB0F17" w:rsidRPr="00F4557A">
        <w:rPr>
          <w:sz w:val="28"/>
          <w:szCs w:val="28"/>
        </w:rPr>
        <w:t xml:space="preserve"> </w:t>
      </w:r>
      <w:r w:rsidRPr="000D4B61">
        <w:rPr>
          <w:sz w:val="28"/>
          <w:szCs w:val="28"/>
          <w:u w:val="single"/>
        </w:rPr>
        <w:t>3/35</w:t>
      </w:r>
    </w:p>
    <w:p w:rsidR="00316539" w:rsidRPr="005D76CF" w:rsidRDefault="00316539" w:rsidP="00316539">
      <w:pPr>
        <w:spacing w:after="36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316539" w:rsidRDefault="00316539" w:rsidP="00316539">
      <w:pPr>
        <w:rPr>
          <w:b/>
          <w:sz w:val="28"/>
        </w:rPr>
      </w:pPr>
    </w:p>
    <w:p w:rsidR="001F3A22" w:rsidRPr="0070583E" w:rsidRDefault="001F3A22" w:rsidP="001F3A22">
      <w:pPr>
        <w:jc w:val="center"/>
        <w:rPr>
          <w:b/>
          <w:sz w:val="28"/>
          <w:szCs w:val="28"/>
        </w:rPr>
      </w:pPr>
      <w:r w:rsidRPr="00153BB0">
        <w:rPr>
          <w:b/>
          <w:sz w:val="28"/>
          <w:szCs w:val="28"/>
        </w:rPr>
        <w:t>Об утверждении порядка определения цены продажи земельных участков, находящихся в собственности муниципального образования С</w:t>
      </w:r>
      <w:r>
        <w:rPr>
          <w:b/>
          <w:sz w:val="28"/>
          <w:szCs w:val="28"/>
        </w:rPr>
        <w:t>вечинский</w:t>
      </w:r>
      <w:r w:rsidRPr="00153BB0">
        <w:rPr>
          <w:b/>
          <w:sz w:val="28"/>
          <w:szCs w:val="28"/>
        </w:rPr>
        <w:t xml:space="preserve"> муницип</w:t>
      </w:r>
      <w:r>
        <w:rPr>
          <w:b/>
          <w:sz w:val="28"/>
          <w:szCs w:val="28"/>
        </w:rPr>
        <w:t>альный округ Кировской области</w:t>
      </w:r>
      <w:r w:rsidRPr="00153BB0">
        <w:rPr>
          <w:b/>
          <w:sz w:val="28"/>
          <w:szCs w:val="28"/>
        </w:rPr>
        <w:t>, при заключении договоров купли-продажи таких земельных участков без проведения торгов</w:t>
      </w:r>
    </w:p>
    <w:p w:rsidR="00D24CCC" w:rsidRPr="00B211EA" w:rsidRDefault="00D24CCC" w:rsidP="00D24CCC">
      <w:pPr>
        <w:ind w:firstLine="709"/>
        <w:jc w:val="both"/>
        <w:rPr>
          <w:b/>
          <w:sz w:val="48"/>
          <w:szCs w:val="48"/>
        </w:rPr>
      </w:pPr>
    </w:p>
    <w:p w:rsidR="005673FF" w:rsidRPr="00153BB0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 w:rsidRPr="00153BB0">
        <w:rPr>
          <w:sz w:val="28"/>
          <w:szCs w:val="28"/>
        </w:rPr>
        <w:t xml:space="preserve">В </w:t>
      </w:r>
      <w:proofErr w:type="gramStart"/>
      <w:r w:rsidRPr="00153BB0">
        <w:rPr>
          <w:sz w:val="28"/>
          <w:szCs w:val="28"/>
        </w:rPr>
        <w:t>c</w:t>
      </w:r>
      <w:proofErr w:type="gramEnd"/>
      <w:r w:rsidRPr="00153BB0">
        <w:rPr>
          <w:sz w:val="28"/>
          <w:szCs w:val="28"/>
        </w:rPr>
        <w:t>оответствии с подпунктом 3 пункта 2 статьи 39.4 Земельного кодекса Российской Федерации, постановлением Правительства Кировской области от 25.04.2018 № 192-П «Об утверждении Правил определения цены земельных участков, находящихся в государственной собственности Кировской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торгов», Дума С</w:t>
      </w:r>
      <w:r>
        <w:rPr>
          <w:sz w:val="28"/>
          <w:szCs w:val="28"/>
        </w:rPr>
        <w:t>вечинского</w:t>
      </w:r>
      <w:r w:rsidRPr="00153BB0">
        <w:rPr>
          <w:sz w:val="28"/>
          <w:szCs w:val="28"/>
        </w:rPr>
        <w:t xml:space="preserve"> муниципального округа РЕШИЛА:</w:t>
      </w:r>
    </w:p>
    <w:p w:rsidR="005673FF" w:rsidRPr="00153BB0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 w:rsidRPr="00153BB0">
        <w:rPr>
          <w:sz w:val="28"/>
          <w:szCs w:val="28"/>
        </w:rPr>
        <w:t>1. Утвердить Порядок определения цены продажи земельных участков, находящихся в собственности муниципального образования С</w:t>
      </w:r>
      <w:r>
        <w:rPr>
          <w:sz w:val="28"/>
          <w:szCs w:val="28"/>
        </w:rPr>
        <w:t>вечинский</w:t>
      </w:r>
      <w:r w:rsidRPr="00153BB0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пальный округ Кировской области, </w:t>
      </w:r>
      <w:r w:rsidRPr="00153BB0">
        <w:rPr>
          <w:sz w:val="28"/>
          <w:szCs w:val="28"/>
        </w:rPr>
        <w:t xml:space="preserve"> при заключении договоров купли-продажи таких земельных участков без проведения торгов согласно приложению.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 w:rsidRPr="00156AC5">
        <w:rPr>
          <w:sz w:val="28"/>
          <w:szCs w:val="28"/>
        </w:rPr>
        <w:t xml:space="preserve">2. Признать утратившими силу </w:t>
      </w:r>
      <w:r>
        <w:rPr>
          <w:sz w:val="28"/>
          <w:szCs w:val="28"/>
        </w:rPr>
        <w:t xml:space="preserve">с 01.01.2021 </w:t>
      </w:r>
      <w:r w:rsidRPr="00156AC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Свечинской поселковой </w:t>
      </w:r>
      <w:r w:rsidRPr="00156AC5">
        <w:rPr>
          <w:sz w:val="28"/>
          <w:szCs w:val="28"/>
        </w:rPr>
        <w:t>Думы С</w:t>
      </w:r>
      <w:r>
        <w:rPr>
          <w:sz w:val="28"/>
          <w:szCs w:val="28"/>
        </w:rPr>
        <w:t>вечинского района Киро</w:t>
      </w:r>
      <w:r w:rsidRPr="00156AC5">
        <w:rPr>
          <w:sz w:val="28"/>
          <w:szCs w:val="28"/>
        </w:rPr>
        <w:t>вской области</w:t>
      </w:r>
      <w:r>
        <w:rPr>
          <w:sz w:val="28"/>
          <w:szCs w:val="28"/>
        </w:rPr>
        <w:t>: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от 11</w:t>
      </w:r>
      <w:r w:rsidRPr="00153BB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53BB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53BB0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Pr="00153BB0">
        <w:rPr>
          <w:sz w:val="28"/>
          <w:szCs w:val="28"/>
        </w:rPr>
        <w:t>/</w:t>
      </w:r>
      <w:r>
        <w:rPr>
          <w:sz w:val="28"/>
          <w:szCs w:val="28"/>
        </w:rPr>
        <w:t>269 «Об утверждении П</w:t>
      </w:r>
      <w:r w:rsidRPr="00153BB0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установления цены </w:t>
      </w:r>
      <w:r w:rsidRPr="00153BB0">
        <w:rPr>
          <w:sz w:val="28"/>
          <w:szCs w:val="28"/>
        </w:rPr>
        <w:t xml:space="preserve">продажи земельных участков, находящихся в </w:t>
      </w:r>
      <w:r>
        <w:rPr>
          <w:sz w:val="28"/>
          <w:szCs w:val="28"/>
        </w:rPr>
        <w:t>муниципальной с</w:t>
      </w:r>
      <w:r w:rsidRPr="00153BB0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при зак</w:t>
      </w:r>
      <w:r w:rsidRPr="00153BB0">
        <w:rPr>
          <w:sz w:val="28"/>
          <w:szCs w:val="28"/>
        </w:rPr>
        <w:t xml:space="preserve">лючении договоров купли-продажи таких земельных </w:t>
      </w:r>
      <w:r>
        <w:rPr>
          <w:sz w:val="28"/>
          <w:szCs w:val="28"/>
        </w:rPr>
        <w:t>участков без проведения торгов»;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28.09.2015 № 49/280 «О внесении изменений в Порядок установления цены</w:t>
      </w:r>
      <w:r w:rsidRPr="009B0245">
        <w:rPr>
          <w:sz w:val="28"/>
          <w:szCs w:val="28"/>
        </w:rPr>
        <w:t xml:space="preserve"> </w:t>
      </w:r>
      <w:r w:rsidRPr="00153BB0">
        <w:rPr>
          <w:sz w:val="28"/>
          <w:szCs w:val="28"/>
        </w:rPr>
        <w:t xml:space="preserve">продажи земельных участков, находящихся в </w:t>
      </w:r>
      <w:r>
        <w:rPr>
          <w:sz w:val="28"/>
          <w:szCs w:val="28"/>
        </w:rPr>
        <w:t>муниципальной с</w:t>
      </w:r>
      <w:r w:rsidRPr="00153BB0">
        <w:rPr>
          <w:sz w:val="28"/>
          <w:szCs w:val="28"/>
        </w:rPr>
        <w:t>обственности</w:t>
      </w:r>
      <w:r>
        <w:rPr>
          <w:sz w:val="28"/>
          <w:szCs w:val="28"/>
        </w:rPr>
        <w:t>, при зак</w:t>
      </w:r>
      <w:r w:rsidRPr="00153BB0">
        <w:rPr>
          <w:sz w:val="28"/>
          <w:szCs w:val="28"/>
        </w:rPr>
        <w:t xml:space="preserve">лючении договоров купли-продажи таких земельных </w:t>
      </w:r>
      <w:r>
        <w:rPr>
          <w:sz w:val="28"/>
          <w:szCs w:val="28"/>
        </w:rPr>
        <w:t>участков без проведения торгов».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 w:rsidRPr="00156AC5">
        <w:rPr>
          <w:sz w:val="28"/>
          <w:szCs w:val="28"/>
        </w:rPr>
        <w:t xml:space="preserve">3. Признать утратившим силу </w:t>
      </w:r>
      <w:r>
        <w:rPr>
          <w:sz w:val="28"/>
          <w:szCs w:val="28"/>
        </w:rPr>
        <w:t xml:space="preserve">с 01.01.2021 </w:t>
      </w:r>
      <w:r w:rsidRPr="00156AC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Свечинской районной </w:t>
      </w:r>
      <w:r w:rsidRPr="00156AC5">
        <w:rPr>
          <w:sz w:val="28"/>
          <w:szCs w:val="28"/>
        </w:rPr>
        <w:t>Думы С</w:t>
      </w:r>
      <w:r>
        <w:rPr>
          <w:sz w:val="28"/>
          <w:szCs w:val="28"/>
        </w:rPr>
        <w:t>вечинского района Киро</w:t>
      </w:r>
      <w:r w:rsidRPr="00156AC5">
        <w:rPr>
          <w:sz w:val="28"/>
          <w:szCs w:val="28"/>
        </w:rPr>
        <w:t>вской области</w:t>
      </w:r>
      <w:r w:rsidRPr="00BC6F9A">
        <w:rPr>
          <w:sz w:val="28"/>
          <w:szCs w:val="28"/>
        </w:rPr>
        <w:t xml:space="preserve"> </w:t>
      </w:r>
      <w:r>
        <w:rPr>
          <w:sz w:val="28"/>
          <w:szCs w:val="28"/>
        </w:rPr>
        <w:t>от 22.09.2015 № 52/431 «Об утверждении Порядка</w:t>
      </w:r>
      <w:r w:rsidRPr="00153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установления цены </w:t>
      </w:r>
      <w:r w:rsidRPr="00153BB0">
        <w:rPr>
          <w:sz w:val="28"/>
          <w:szCs w:val="28"/>
        </w:rPr>
        <w:t xml:space="preserve">продажи земельных участков, находящихся в </w:t>
      </w:r>
      <w:r>
        <w:rPr>
          <w:sz w:val="28"/>
          <w:szCs w:val="28"/>
        </w:rPr>
        <w:t>муниципальной с</w:t>
      </w:r>
      <w:r w:rsidRPr="00153BB0">
        <w:rPr>
          <w:sz w:val="28"/>
          <w:szCs w:val="28"/>
        </w:rPr>
        <w:t>обственности</w:t>
      </w:r>
      <w:r>
        <w:rPr>
          <w:sz w:val="28"/>
          <w:szCs w:val="28"/>
        </w:rPr>
        <w:t>, при зак</w:t>
      </w:r>
      <w:r w:rsidRPr="00153BB0">
        <w:rPr>
          <w:sz w:val="28"/>
          <w:szCs w:val="28"/>
        </w:rPr>
        <w:t xml:space="preserve">лючении договоров купли-продажи таких земельных </w:t>
      </w:r>
      <w:r>
        <w:rPr>
          <w:sz w:val="28"/>
          <w:szCs w:val="28"/>
        </w:rPr>
        <w:t xml:space="preserve">участков без проведения торгов». 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6AC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01.01.2021 </w:t>
      </w:r>
      <w:r w:rsidRPr="00156AC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Свечинской сельской </w:t>
      </w:r>
      <w:r w:rsidRPr="00156AC5">
        <w:rPr>
          <w:sz w:val="28"/>
          <w:szCs w:val="28"/>
        </w:rPr>
        <w:t>Думы С</w:t>
      </w:r>
      <w:r>
        <w:rPr>
          <w:sz w:val="28"/>
          <w:szCs w:val="28"/>
        </w:rPr>
        <w:t>вечинского района Киро</w:t>
      </w:r>
      <w:r w:rsidRPr="00156AC5">
        <w:rPr>
          <w:sz w:val="28"/>
          <w:szCs w:val="28"/>
        </w:rPr>
        <w:t>вской области</w:t>
      </w:r>
      <w:r>
        <w:rPr>
          <w:sz w:val="28"/>
          <w:szCs w:val="28"/>
        </w:rPr>
        <w:t xml:space="preserve"> от 29</w:t>
      </w:r>
      <w:r w:rsidRPr="00156AC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56AC5">
        <w:rPr>
          <w:sz w:val="28"/>
          <w:szCs w:val="28"/>
        </w:rPr>
        <w:t>.201</w:t>
      </w:r>
      <w:r>
        <w:rPr>
          <w:sz w:val="28"/>
          <w:szCs w:val="28"/>
        </w:rPr>
        <w:t>5 № 56</w:t>
      </w:r>
      <w:r w:rsidRPr="00156AC5">
        <w:rPr>
          <w:sz w:val="28"/>
          <w:szCs w:val="28"/>
        </w:rPr>
        <w:t>/</w:t>
      </w:r>
      <w:r>
        <w:rPr>
          <w:sz w:val="28"/>
          <w:szCs w:val="28"/>
        </w:rPr>
        <w:t>299 «Об утверждении Порядка</w:t>
      </w:r>
      <w:r w:rsidRPr="00153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цены </w:t>
      </w:r>
      <w:r w:rsidRPr="00153BB0">
        <w:rPr>
          <w:sz w:val="28"/>
          <w:szCs w:val="28"/>
        </w:rPr>
        <w:t xml:space="preserve">продажи земельных участков, находящихся в </w:t>
      </w:r>
      <w:r>
        <w:rPr>
          <w:sz w:val="28"/>
          <w:szCs w:val="28"/>
        </w:rPr>
        <w:t>с</w:t>
      </w:r>
      <w:r w:rsidRPr="00153BB0">
        <w:rPr>
          <w:sz w:val="28"/>
          <w:szCs w:val="28"/>
        </w:rPr>
        <w:t>обственности</w:t>
      </w:r>
      <w:r>
        <w:rPr>
          <w:sz w:val="28"/>
          <w:szCs w:val="28"/>
        </w:rPr>
        <w:t xml:space="preserve"> муниципального образования Свечинское сельское поселение, при зак</w:t>
      </w:r>
      <w:r w:rsidRPr="00153BB0">
        <w:rPr>
          <w:sz w:val="28"/>
          <w:szCs w:val="28"/>
        </w:rPr>
        <w:t>лючен</w:t>
      </w:r>
      <w:r>
        <w:rPr>
          <w:sz w:val="28"/>
          <w:szCs w:val="28"/>
        </w:rPr>
        <w:t>ии договоров купли-продажи такого земельного</w:t>
      </w:r>
      <w:r w:rsidRPr="00153BB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 без проведения торгов».</w:t>
      </w:r>
    </w:p>
    <w:p w:rsidR="005673FF" w:rsidRDefault="005673FF" w:rsidP="005673F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в Информационном бюллетене органов  местного самоуправления Свечинского района Кировской области.</w:t>
      </w:r>
    </w:p>
    <w:p w:rsidR="005673FF" w:rsidRPr="00AE1A9A" w:rsidRDefault="005673FF" w:rsidP="005673FF">
      <w:pPr>
        <w:spacing w:after="48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56AC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01.01.2021 года</w:t>
      </w:r>
      <w:r w:rsidRPr="00156AC5">
        <w:rPr>
          <w:sz w:val="28"/>
          <w:szCs w:val="28"/>
        </w:rPr>
        <w:t>.</w:t>
      </w:r>
    </w:p>
    <w:p w:rsidR="00316539" w:rsidRDefault="00316539" w:rsidP="00316539">
      <w:pPr>
        <w:pStyle w:val="2"/>
        <w:spacing w:after="0"/>
        <w:ind w:right="-28"/>
        <w:rPr>
          <w:sz w:val="28"/>
          <w:szCs w:val="28"/>
        </w:rPr>
      </w:pPr>
      <w:r w:rsidRPr="005D76CF">
        <w:rPr>
          <w:sz w:val="28"/>
          <w:szCs w:val="28"/>
        </w:rPr>
        <w:t>Глава Свечинского района</w:t>
      </w:r>
      <w:r w:rsidRPr="005D76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28D">
        <w:rPr>
          <w:sz w:val="28"/>
          <w:szCs w:val="28"/>
        </w:rPr>
        <w:t xml:space="preserve">           </w:t>
      </w:r>
      <w:r w:rsidR="004D698D">
        <w:rPr>
          <w:sz w:val="28"/>
          <w:szCs w:val="28"/>
        </w:rPr>
        <w:t xml:space="preserve"> </w:t>
      </w:r>
      <w:r w:rsidR="00854D7E">
        <w:rPr>
          <w:sz w:val="28"/>
          <w:szCs w:val="28"/>
        </w:rPr>
        <w:t xml:space="preserve">    </w:t>
      </w:r>
      <w:r>
        <w:rPr>
          <w:sz w:val="28"/>
          <w:szCs w:val="28"/>
        </w:rPr>
        <w:t>Н.Д.</w:t>
      </w:r>
      <w:r w:rsidRPr="00D762B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Бусыгин</w:t>
      </w:r>
      <w:r w:rsidRPr="005D76C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300B0" w:rsidRDefault="00316539" w:rsidP="00C300B0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300B0">
        <w:rPr>
          <w:sz w:val="28"/>
          <w:szCs w:val="28"/>
        </w:rPr>
        <w:t xml:space="preserve">Думы </w:t>
      </w:r>
    </w:p>
    <w:p w:rsidR="00854D7E" w:rsidRDefault="00C300B0" w:rsidP="00854D7E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316539">
        <w:rPr>
          <w:sz w:val="28"/>
          <w:szCs w:val="28"/>
        </w:rPr>
        <w:t xml:space="preserve">  </w:t>
      </w:r>
      <w:r w:rsidR="00BE6AB9">
        <w:rPr>
          <w:sz w:val="28"/>
          <w:szCs w:val="28"/>
        </w:rPr>
        <w:tab/>
      </w:r>
      <w:r w:rsidR="00BE6AB9">
        <w:rPr>
          <w:sz w:val="28"/>
          <w:szCs w:val="28"/>
        </w:rPr>
        <w:tab/>
      </w:r>
      <w:r w:rsidR="009B1C62">
        <w:rPr>
          <w:sz w:val="28"/>
          <w:szCs w:val="28"/>
        </w:rPr>
        <w:t xml:space="preserve">   </w:t>
      </w:r>
      <w:r w:rsidR="00854D7E">
        <w:rPr>
          <w:sz w:val="28"/>
          <w:szCs w:val="28"/>
        </w:rPr>
        <w:t xml:space="preserve">   </w:t>
      </w:r>
      <w:r w:rsidR="00BE6AB9">
        <w:rPr>
          <w:sz w:val="28"/>
          <w:szCs w:val="28"/>
        </w:rPr>
        <w:t>С.А. Шабанов</w:t>
      </w: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953B21" w:rsidRDefault="00953B21" w:rsidP="004B2850">
      <w:pPr>
        <w:spacing w:after="120"/>
        <w:ind w:firstLine="4820"/>
        <w:rPr>
          <w:sz w:val="27"/>
          <w:szCs w:val="27"/>
        </w:rPr>
      </w:pPr>
    </w:p>
    <w:p w:rsidR="00FE28F4" w:rsidRPr="004B2850" w:rsidRDefault="00FE28F4" w:rsidP="004B2850">
      <w:pPr>
        <w:spacing w:after="120"/>
        <w:ind w:firstLine="4820"/>
        <w:rPr>
          <w:sz w:val="27"/>
          <w:szCs w:val="27"/>
        </w:rPr>
      </w:pPr>
      <w:r w:rsidRPr="004B2850">
        <w:rPr>
          <w:sz w:val="27"/>
          <w:szCs w:val="27"/>
        </w:rPr>
        <w:lastRenderedPageBreak/>
        <w:t xml:space="preserve">Приложение </w:t>
      </w:r>
    </w:p>
    <w:p w:rsidR="00FE28F4" w:rsidRPr="004B2850" w:rsidRDefault="00FE28F4" w:rsidP="004B2850">
      <w:pPr>
        <w:spacing w:after="120"/>
        <w:ind w:firstLine="4820"/>
        <w:rPr>
          <w:sz w:val="27"/>
          <w:szCs w:val="27"/>
        </w:rPr>
      </w:pPr>
      <w:r w:rsidRPr="004B2850">
        <w:rPr>
          <w:sz w:val="27"/>
          <w:szCs w:val="27"/>
        </w:rPr>
        <w:t>УТВЕРЖДЕН</w:t>
      </w:r>
    </w:p>
    <w:p w:rsidR="00FE28F4" w:rsidRPr="004B2850" w:rsidRDefault="00FE28F4" w:rsidP="004B2850">
      <w:pPr>
        <w:ind w:firstLine="4820"/>
        <w:rPr>
          <w:sz w:val="27"/>
          <w:szCs w:val="27"/>
        </w:rPr>
      </w:pPr>
      <w:r w:rsidRPr="004B2850">
        <w:rPr>
          <w:sz w:val="27"/>
          <w:szCs w:val="27"/>
        </w:rPr>
        <w:t>решением Думы</w:t>
      </w:r>
      <w:r w:rsidR="004B2850" w:rsidRPr="004B2850">
        <w:rPr>
          <w:sz w:val="27"/>
          <w:szCs w:val="27"/>
        </w:rPr>
        <w:t xml:space="preserve"> </w:t>
      </w:r>
      <w:r w:rsidRPr="004B2850">
        <w:rPr>
          <w:sz w:val="27"/>
          <w:szCs w:val="27"/>
        </w:rPr>
        <w:t>С</w:t>
      </w:r>
      <w:r w:rsidR="008D4984" w:rsidRPr="004B2850">
        <w:rPr>
          <w:sz w:val="27"/>
          <w:szCs w:val="27"/>
        </w:rPr>
        <w:t>вечинского</w:t>
      </w:r>
      <w:r w:rsidRPr="004B2850">
        <w:rPr>
          <w:sz w:val="27"/>
          <w:szCs w:val="27"/>
        </w:rPr>
        <w:t xml:space="preserve"> </w:t>
      </w:r>
      <w:r w:rsidR="004B2850" w:rsidRPr="004B2850">
        <w:rPr>
          <w:sz w:val="27"/>
          <w:szCs w:val="27"/>
        </w:rPr>
        <w:t xml:space="preserve">    </w:t>
      </w:r>
    </w:p>
    <w:p w:rsidR="004B2850" w:rsidRPr="004B2850" w:rsidRDefault="004B2850" w:rsidP="004B2850">
      <w:pPr>
        <w:ind w:firstLine="4820"/>
        <w:rPr>
          <w:sz w:val="27"/>
          <w:szCs w:val="27"/>
        </w:rPr>
      </w:pPr>
      <w:r w:rsidRPr="004B2850">
        <w:rPr>
          <w:sz w:val="27"/>
          <w:szCs w:val="27"/>
        </w:rPr>
        <w:t>муниципального округа</w:t>
      </w:r>
    </w:p>
    <w:p w:rsidR="00FE28F4" w:rsidRPr="004B2850" w:rsidRDefault="00FE28F4" w:rsidP="00FE28F4">
      <w:pPr>
        <w:ind w:firstLine="4820"/>
        <w:rPr>
          <w:b/>
          <w:sz w:val="27"/>
          <w:szCs w:val="27"/>
        </w:rPr>
      </w:pPr>
      <w:r w:rsidRPr="004B2850">
        <w:rPr>
          <w:sz w:val="27"/>
          <w:szCs w:val="27"/>
        </w:rPr>
        <w:t xml:space="preserve">от </w:t>
      </w:r>
      <w:r w:rsidR="000D4B61">
        <w:rPr>
          <w:sz w:val="27"/>
          <w:szCs w:val="27"/>
        </w:rPr>
        <w:t>22.10.2020</w:t>
      </w:r>
      <w:r w:rsidR="008D4984" w:rsidRPr="004B2850">
        <w:rPr>
          <w:sz w:val="27"/>
          <w:szCs w:val="27"/>
        </w:rPr>
        <w:t xml:space="preserve"> № </w:t>
      </w:r>
      <w:r w:rsidR="000D4B61">
        <w:rPr>
          <w:sz w:val="27"/>
          <w:szCs w:val="27"/>
        </w:rPr>
        <w:t>3/35</w:t>
      </w:r>
    </w:p>
    <w:p w:rsidR="00FE28F4" w:rsidRDefault="00FE28F4" w:rsidP="00FE28F4">
      <w:pPr>
        <w:jc w:val="center"/>
        <w:rPr>
          <w:b/>
          <w:sz w:val="27"/>
          <w:szCs w:val="27"/>
        </w:rPr>
      </w:pPr>
    </w:p>
    <w:p w:rsidR="004B2850" w:rsidRPr="005673FF" w:rsidRDefault="004B2850" w:rsidP="00FE28F4">
      <w:pPr>
        <w:jc w:val="center"/>
        <w:rPr>
          <w:b/>
          <w:sz w:val="26"/>
          <w:szCs w:val="26"/>
        </w:rPr>
      </w:pPr>
    </w:p>
    <w:p w:rsidR="001F3A22" w:rsidRPr="005673FF" w:rsidRDefault="001F3A22" w:rsidP="001F3A22">
      <w:pPr>
        <w:jc w:val="center"/>
        <w:rPr>
          <w:b/>
          <w:sz w:val="26"/>
          <w:szCs w:val="26"/>
        </w:rPr>
      </w:pPr>
      <w:r w:rsidRPr="005673FF">
        <w:rPr>
          <w:b/>
          <w:sz w:val="26"/>
          <w:szCs w:val="26"/>
        </w:rPr>
        <w:t xml:space="preserve">ПОРЯДОК </w:t>
      </w:r>
    </w:p>
    <w:p w:rsidR="001F3A22" w:rsidRPr="005673FF" w:rsidRDefault="001F3A22" w:rsidP="001F3A22">
      <w:pPr>
        <w:jc w:val="center"/>
        <w:rPr>
          <w:sz w:val="26"/>
          <w:szCs w:val="26"/>
        </w:rPr>
      </w:pPr>
      <w:r w:rsidRPr="005673FF">
        <w:rPr>
          <w:b/>
          <w:sz w:val="26"/>
          <w:szCs w:val="26"/>
        </w:rPr>
        <w:t>определения цены продажи земельных участков, находящихся в собственности муниципального образования Свечинский муници</w:t>
      </w:r>
      <w:r>
        <w:rPr>
          <w:b/>
          <w:sz w:val="26"/>
          <w:szCs w:val="26"/>
        </w:rPr>
        <w:t xml:space="preserve">пальный округ Кировской области </w:t>
      </w:r>
      <w:r w:rsidRPr="005673FF">
        <w:rPr>
          <w:b/>
          <w:sz w:val="26"/>
          <w:szCs w:val="26"/>
        </w:rPr>
        <w:t>при заключении договоров купли-продажи таких земельных участков без проведения торгов</w:t>
      </w:r>
    </w:p>
    <w:p w:rsidR="00FE28F4" w:rsidRPr="005673FF" w:rsidRDefault="00FE28F4" w:rsidP="00FE28F4">
      <w:pPr>
        <w:jc w:val="both"/>
        <w:rPr>
          <w:sz w:val="26"/>
          <w:szCs w:val="26"/>
        </w:rPr>
      </w:pPr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 xml:space="preserve">1. </w:t>
      </w:r>
      <w:proofErr w:type="gramStart"/>
      <w:r w:rsidRPr="005673FF">
        <w:rPr>
          <w:sz w:val="27"/>
          <w:szCs w:val="27"/>
        </w:rPr>
        <w:t>Настоящий Порядок определения цены продажи земельных участков, находящихся в собственности (далее - Порядок), в соответствии с пунктом 3 части 2 статьи 39.4 Земельного кодекса Российской Федерации определяет цену продажи земельных участков, находящихся в муниципальной собственности муниципального образования Свечинский муниципальный округ Кировской области, при заключении договоров купли-продажи таких земельных участков без проведения торгов.</w:t>
      </w:r>
      <w:proofErr w:type="gramEnd"/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>2. Цена продажи земельных участков определяется в размере его кадастровой стоимости, за исключением случаев, предусмотренных законодательством Российской Федерации и пунктами 3, 4 настоящего Порядка.</w:t>
      </w:r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>3. Цена земельного участка определяется в размере 60 процентов его кадастровой стоимости при продаже:</w:t>
      </w:r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 xml:space="preserve">3.1. Земельного участка, предоставленного для ведения личного подсобного хозяйства, садоводства, индивидуального гаражного или индивидуального жилищного строительства, под овощную кладовку, гражданину, являющемуся собственником здания или сооружения, </w:t>
      </w:r>
      <w:proofErr w:type="gramStart"/>
      <w:r w:rsidRPr="005673FF">
        <w:rPr>
          <w:sz w:val="27"/>
          <w:szCs w:val="27"/>
        </w:rPr>
        <w:t>возведенных</w:t>
      </w:r>
      <w:proofErr w:type="gramEnd"/>
      <w:r w:rsidRPr="005673FF">
        <w:rPr>
          <w:sz w:val="27"/>
          <w:szCs w:val="27"/>
        </w:rPr>
        <w:t xml:space="preserve"> в соответствии с разрешенным использованием земельного участка и расположенных на приобретаемом земельном участке.</w:t>
      </w:r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 xml:space="preserve">3.2. Земельного участка, предоставленного юридическому лицу - собственнику здания или сооружения, </w:t>
      </w:r>
      <w:proofErr w:type="gramStart"/>
      <w:r w:rsidRPr="005673FF">
        <w:rPr>
          <w:sz w:val="27"/>
          <w:szCs w:val="27"/>
        </w:rPr>
        <w:t>являющихся</w:t>
      </w:r>
      <w:proofErr w:type="gramEnd"/>
      <w:r w:rsidRPr="005673FF">
        <w:rPr>
          <w:sz w:val="27"/>
          <w:szCs w:val="27"/>
        </w:rPr>
        <w:t xml:space="preserve"> объектами федерального и регионального значения и расположенных на приобретаемом земельном участке.</w:t>
      </w:r>
    </w:p>
    <w:p w:rsidR="005673FF" w:rsidRPr="005673FF" w:rsidRDefault="005673FF" w:rsidP="005673FF">
      <w:pPr>
        <w:spacing w:line="276" w:lineRule="auto"/>
        <w:ind w:firstLine="709"/>
        <w:jc w:val="both"/>
        <w:rPr>
          <w:sz w:val="27"/>
          <w:szCs w:val="27"/>
        </w:rPr>
      </w:pPr>
      <w:r w:rsidRPr="005673FF">
        <w:rPr>
          <w:sz w:val="27"/>
          <w:szCs w:val="27"/>
        </w:rPr>
        <w:t>4. 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Федерации.</w:t>
      </w:r>
    </w:p>
    <w:p w:rsidR="004B2850" w:rsidRPr="005673FF" w:rsidRDefault="004B2850" w:rsidP="004B2850">
      <w:pPr>
        <w:spacing w:line="276" w:lineRule="auto"/>
        <w:ind w:firstLine="709"/>
        <w:jc w:val="both"/>
        <w:rPr>
          <w:sz w:val="27"/>
          <w:szCs w:val="27"/>
        </w:rPr>
      </w:pPr>
    </w:p>
    <w:p w:rsidR="00FE28F4" w:rsidRPr="004B2850" w:rsidRDefault="00FE28F4" w:rsidP="00FE28F4">
      <w:pPr>
        <w:jc w:val="center"/>
        <w:rPr>
          <w:sz w:val="27"/>
          <w:szCs w:val="27"/>
        </w:rPr>
      </w:pPr>
      <w:r w:rsidRPr="004B2850">
        <w:rPr>
          <w:sz w:val="27"/>
          <w:szCs w:val="27"/>
        </w:rPr>
        <w:t>__________</w:t>
      </w:r>
    </w:p>
    <w:p w:rsidR="00BE6AB9" w:rsidRPr="00316539" w:rsidRDefault="00BE6AB9" w:rsidP="00D7328D">
      <w:pPr>
        <w:tabs>
          <w:tab w:val="left" w:pos="7574"/>
        </w:tabs>
        <w:autoSpaceDE w:val="0"/>
        <w:autoSpaceDN w:val="0"/>
        <w:adjustRightInd w:val="0"/>
        <w:rPr>
          <w:sz w:val="28"/>
          <w:szCs w:val="28"/>
        </w:rPr>
      </w:pPr>
    </w:p>
    <w:sectPr w:rsidR="00BE6AB9" w:rsidRPr="00316539" w:rsidSect="00D732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54207A"/>
    <w:rsid w:val="00052BFA"/>
    <w:rsid w:val="000B0F97"/>
    <w:rsid w:val="000C11C9"/>
    <w:rsid w:val="000D4B61"/>
    <w:rsid w:val="001114B7"/>
    <w:rsid w:val="00112811"/>
    <w:rsid w:val="00120A0D"/>
    <w:rsid w:val="001223F3"/>
    <w:rsid w:val="00124DF3"/>
    <w:rsid w:val="00127E58"/>
    <w:rsid w:val="00132422"/>
    <w:rsid w:val="0015422C"/>
    <w:rsid w:val="00161B8E"/>
    <w:rsid w:val="00162266"/>
    <w:rsid w:val="00165BE8"/>
    <w:rsid w:val="00170F42"/>
    <w:rsid w:val="001943E3"/>
    <w:rsid w:val="001A18A2"/>
    <w:rsid w:val="001B43EA"/>
    <w:rsid w:val="001C6833"/>
    <w:rsid w:val="001E384B"/>
    <w:rsid w:val="001E485D"/>
    <w:rsid w:val="001F3A22"/>
    <w:rsid w:val="00203263"/>
    <w:rsid w:val="00211911"/>
    <w:rsid w:val="00223AB3"/>
    <w:rsid w:val="00290E2F"/>
    <w:rsid w:val="002A2695"/>
    <w:rsid w:val="002B7158"/>
    <w:rsid w:val="00311CDD"/>
    <w:rsid w:val="00316539"/>
    <w:rsid w:val="00351F25"/>
    <w:rsid w:val="0035235C"/>
    <w:rsid w:val="003D69B7"/>
    <w:rsid w:val="00420DBF"/>
    <w:rsid w:val="00447670"/>
    <w:rsid w:val="00475874"/>
    <w:rsid w:val="004B2850"/>
    <w:rsid w:val="004C3549"/>
    <w:rsid w:val="004C616B"/>
    <w:rsid w:val="004D698D"/>
    <w:rsid w:val="005152A3"/>
    <w:rsid w:val="0054207A"/>
    <w:rsid w:val="0056442A"/>
    <w:rsid w:val="005673FF"/>
    <w:rsid w:val="005748F7"/>
    <w:rsid w:val="00576236"/>
    <w:rsid w:val="00594435"/>
    <w:rsid w:val="005B3EF0"/>
    <w:rsid w:val="005F06D8"/>
    <w:rsid w:val="006230C6"/>
    <w:rsid w:val="00624CB9"/>
    <w:rsid w:val="00625076"/>
    <w:rsid w:val="00626B87"/>
    <w:rsid w:val="00632740"/>
    <w:rsid w:val="006513A9"/>
    <w:rsid w:val="00666EFE"/>
    <w:rsid w:val="006A3202"/>
    <w:rsid w:val="006C010B"/>
    <w:rsid w:val="006C3C18"/>
    <w:rsid w:val="006D39B4"/>
    <w:rsid w:val="006E7A62"/>
    <w:rsid w:val="0070367D"/>
    <w:rsid w:val="00782281"/>
    <w:rsid w:val="007907FC"/>
    <w:rsid w:val="007924C0"/>
    <w:rsid w:val="007A3988"/>
    <w:rsid w:val="007C2046"/>
    <w:rsid w:val="008328A1"/>
    <w:rsid w:val="008417F0"/>
    <w:rsid w:val="0085107F"/>
    <w:rsid w:val="00854D7E"/>
    <w:rsid w:val="00857258"/>
    <w:rsid w:val="00880CAF"/>
    <w:rsid w:val="008D0922"/>
    <w:rsid w:val="008D4984"/>
    <w:rsid w:val="008D701D"/>
    <w:rsid w:val="008E2BFA"/>
    <w:rsid w:val="009225E9"/>
    <w:rsid w:val="009315CC"/>
    <w:rsid w:val="00940AE7"/>
    <w:rsid w:val="0094412D"/>
    <w:rsid w:val="00953B21"/>
    <w:rsid w:val="009B0245"/>
    <w:rsid w:val="009B1C62"/>
    <w:rsid w:val="00A67607"/>
    <w:rsid w:val="00AF57BF"/>
    <w:rsid w:val="00B11B5F"/>
    <w:rsid w:val="00B238F8"/>
    <w:rsid w:val="00B4151F"/>
    <w:rsid w:val="00B87E1E"/>
    <w:rsid w:val="00B91919"/>
    <w:rsid w:val="00BB0F17"/>
    <w:rsid w:val="00BD057C"/>
    <w:rsid w:val="00BD1D8D"/>
    <w:rsid w:val="00BE3A2D"/>
    <w:rsid w:val="00BE6AB9"/>
    <w:rsid w:val="00BF3E6C"/>
    <w:rsid w:val="00C300B0"/>
    <w:rsid w:val="00C54D0E"/>
    <w:rsid w:val="00C6628D"/>
    <w:rsid w:val="00C76A54"/>
    <w:rsid w:val="00CD4598"/>
    <w:rsid w:val="00CD79F6"/>
    <w:rsid w:val="00CE2591"/>
    <w:rsid w:val="00D20CF0"/>
    <w:rsid w:val="00D24CCC"/>
    <w:rsid w:val="00D2648E"/>
    <w:rsid w:val="00D6173C"/>
    <w:rsid w:val="00D631CD"/>
    <w:rsid w:val="00D7328D"/>
    <w:rsid w:val="00D822B4"/>
    <w:rsid w:val="00D97312"/>
    <w:rsid w:val="00DC714F"/>
    <w:rsid w:val="00DD2132"/>
    <w:rsid w:val="00DE6960"/>
    <w:rsid w:val="00E06714"/>
    <w:rsid w:val="00E46C9A"/>
    <w:rsid w:val="00EA1612"/>
    <w:rsid w:val="00EA305F"/>
    <w:rsid w:val="00ED44B2"/>
    <w:rsid w:val="00EF39AA"/>
    <w:rsid w:val="00F00782"/>
    <w:rsid w:val="00F435A5"/>
    <w:rsid w:val="00F87086"/>
    <w:rsid w:val="00F8740B"/>
    <w:rsid w:val="00F9091A"/>
    <w:rsid w:val="00FC66A7"/>
    <w:rsid w:val="00FE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3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6539"/>
    <w:rPr>
      <w:sz w:val="24"/>
      <w:szCs w:val="24"/>
    </w:rPr>
  </w:style>
  <w:style w:type="paragraph" w:styleId="aa">
    <w:name w:val="header"/>
    <w:basedOn w:val="a"/>
    <w:link w:val="ab"/>
    <w:rsid w:val="0031653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16539"/>
    <w:rPr>
      <w:sz w:val="24"/>
    </w:rPr>
  </w:style>
  <w:style w:type="paragraph" w:customStyle="1" w:styleId="ac">
    <w:name w:val="Знак Знак"/>
    <w:basedOn w:val="a"/>
    <w:rsid w:val="003165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D24C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579-9DE7-4740-B668-89DF21A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subject/>
  <dc:creator>Admin</dc:creator>
  <cp:keywords/>
  <cp:lastModifiedBy>Nastia</cp:lastModifiedBy>
  <cp:revision>27</cp:revision>
  <cp:lastPrinted>2020-10-21T09:52:00Z</cp:lastPrinted>
  <dcterms:created xsi:type="dcterms:W3CDTF">2020-09-15T07:31:00Z</dcterms:created>
  <dcterms:modified xsi:type="dcterms:W3CDTF">2020-10-28T10:57:00Z</dcterms:modified>
</cp:coreProperties>
</file>