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8E0" w:rsidRPr="000D06A2" w:rsidRDefault="00BC18E0" w:rsidP="0084684B">
      <w:pPr>
        <w:pStyle w:val="3"/>
        <w:jc w:val="center"/>
        <w:rPr>
          <w:b/>
          <w:sz w:val="28"/>
          <w:szCs w:val="28"/>
        </w:rPr>
      </w:pPr>
      <w:r w:rsidRPr="000D06A2">
        <w:rPr>
          <w:b/>
          <w:noProof/>
          <w:sz w:val="28"/>
          <w:szCs w:val="28"/>
        </w:rPr>
        <w:drawing>
          <wp:inline distT="0" distB="0" distL="0" distR="0">
            <wp:extent cx="400050" cy="542925"/>
            <wp:effectExtent l="19050" t="0" r="0" b="0"/>
            <wp:docPr id="1"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8" cstate="print"/>
                    <a:srcRect/>
                    <a:stretch>
                      <a:fillRect/>
                    </a:stretch>
                  </pic:blipFill>
                  <pic:spPr bwMode="auto">
                    <a:xfrm>
                      <a:off x="0" y="0"/>
                      <a:ext cx="400050" cy="542925"/>
                    </a:xfrm>
                    <a:prstGeom prst="rect">
                      <a:avLst/>
                    </a:prstGeom>
                    <a:noFill/>
                    <a:ln w="9525">
                      <a:noFill/>
                      <a:miter lim="800000"/>
                      <a:headEnd/>
                      <a:tailEnd/>
                    </a:ln>
                  </pic:spPr>
                </pic:pic>
              </a:graphicData>
            </a:graphic>
          </wp:inline>
        </w:drawing>
      </w:r>
    </w:p>
    <w:p w:rsidR="0084684B" w:rsidRDefault="005B0AB7" w:rsidP="0084684B">
      <w:pPr>
        <w:pStyle w:val="3"/>
        <w:spacing w:after="0"/>
        <w:jc w:val="center"/>
        <w:rPr>
          <w:b/>
          <w:sz w:val="28"/>
          <w:szCs w:val="28"/>
        </w:rPr>
      </w:pPr>
      <w:r w:rsidRPr="000D06A2">
        <w:rPr>
          <w:b/>
          <w:sz w:val="28"/>
          <w:szCs w:val="28"/>
        </w:rPr>
        <w:t>ДУМА СВЕЧИНСКОГО МУНИЦИПАЛЬНОГО ОКРУГА</w:t>
      </w:r>
    </w:p>
    <w:p w:rsidR="00BC18E0" w:rsidRPr="000D06A2" w:rsidRDefault="00BC18E0" w:rsidP="0084684B">
      <w:pPr>
        <w:pStyle w:val="3"/>
        <w:jc w:val="center"/>
        <w:rPr>
          <w:b/>
          <w:sz w:val="28"/>
          <w:szCs w:val="28"/>
        </w:rPr>
      </w:pPr>
      <w:r w:rsidRPr="000D06A2">
        <w:rPr>
          <w:b/>
          <w:sz w:val="28"/>
          <w:szCs w:val="28"/>
        </w:rPr>
        <w:t xml:space="preserve"> КИРОВСКОЙ ОБЛАСТИ</w:t>
      </w:r>
    </w:p>
    <w:p w:rsidR="00BC18E0" w:rsidRPr="000D06A2" w:rsidRDefault="005B0AB7" w:rsidP="00BC18E0">
      <w:pPr>
        <w:pStyle w:val="3"/>
        <w:spacing w:after="480"/>
        <w:jc w:val="center"/>
        <w:rPr>
          <w:sz w:val="28"/>
          <w:szCs w:val="28"/>
        </w:rPr>
      </w:pPr>
      <w:r w:rsidRPr="000D06A2">
        <w:rPr>
          <w:sz w:val="28"/>
          <w:szCs w:val="28"/>
        </w:rPr>
        <w:t>ПЕРВОГО</w:t>
      </w:r>
      <w:r w:rsidR="00BC18E0" w:rsidRPr="000D06A2">
        <w:rPr>
          <w:sz w:val="28"/>
          <w:szCs w:val="28"/>
        </w:rPr>
        <w:t xml:space="preserve"> СОЗЫВА</w:t>
      </w:r>
    </w:p>
    <w:p w:rsidR="00BC18E0" w:rsidRPr="000D06A2" w:rsidRDefault="00BC18E0" w:rsidP="00187DE0">
      <w:pPr>
        <w:pStyle w:val="3"/>
        <w:spacing w:before="240" w:after="240"/>
        <w:jc w:val="center"/>
        <w:rPr>
          <w:b/>
          <w:sz w:val="28"/>
          <w:szCs w:val="28"/>
        </w:rPr>
      </w:pPr>
      <w:r w:rsidRPr="000D06A2">
        <w:rPr>
          <w:b/>
          <w:sz w:val="28"/>
          <w:szCs w:val="28"/>
        </w:rPr>
        <w:t>РЕШЕНИЕ</w:t>
      </w:r>
    </w:p>
    <w:p w:rsidR="00BC18E0" w:rsidRPr="000D06A2" w:rsidRDefault="00BD07F3" w:rsidP="00BC18E0">
      <w:pPr>
        <w:pStyle w:val="3"/>
        <w:spacing w:after="240"/>
        <w:rPr>
          <w:b/>
          <w:sz w:val="28"/>
          <w:szCs w:val="28"/>
        </w:rPr>
      </w:pPr>
      <w:r w:rsidRPr="00BD07F3">
        <w:rPr>
          <w:noProof/>
          <w:sz w:val="28"/>
          <w:szCs w:val="28"/>
        </w:rPr>
        <w:pict>
          <v:shapetype id="_x0000_t32" coordsize="21600,21600" o:spt="32" o:oned="t" path="m,l21600,21600e" filled="f">
            <v:path arrowok="t" fillok="f" o:connecttype="none"/>
            <o:lock v:ext="edit" shapetype="t"/>
          </v:shapetype>
          <v:shape id="_x0000_s1026" type="#_x0000_t32" style="position:absolute;margin-left:-11.55pt;margin-top:14.35pt;width:83.25pt;height:0;z-index:251658240" o:connectortype="straight"/>
        </w:pict>
      </w:r>
      <w:r w:rsidR="001B4707">
        <w:rPr>
          <w:sz w:val="28"/>
          <w:szCs w:val="28"/>
        </w:rPr>
        <w:t>27.11.2020</w:t>
      </w:r>
      <w:r w:rsidR="005B0AB7" w:rsidRPr="000D06A2">
        <w:rPr>
          <w:sz w:val="28"/>
          <w:szCs w:val="28"/>
        </w:rPr>
        <w:t xml:space="preserve">            </w:t>
      </w:r>
      <w:r w:rsidR="00BC18E0" w:rsidRPr="000D06A2">
        <w:rPr>
          <w:b/>
          <w:sz w:val="28"/>
          <w:szCs w:val="28"/>
        </w:rPr>
        <w:tab/>
      </w:r>
      <w:r w:rsidR="00BC18E0" w:rsidRPr="000D06A2">
        <w:rPr>
          <w:b/>
          <w:sz w:val="28"/>
          <w:szCs w:val="28"/>
        </w:rPr>
        <w:tab/>
        <w:t xml:space="preserve">                                                            </w:t>
      </w:r>
      <w:r w:rsidR="00BC18E0" w:rsidRPr="000D06A2">
        <w:rPr>
          <w:sz w:val="28"/>
          <w:szCs w:val="28"/>
        </w:rPr>
        <w:t xml:space="preserve">                       </w:t>
      </w:r>
      <w:r w:rsidR="001B4707">
        <w:rPr>
          <w:sz w:val="28"/>
          <w:szCs w:val="28"/>
        </w:rPr>
        <w:t xml:space="preserve">  </w:t>
      </w:r>
      <w:r w:rsidR="00BC18E0" w:rsidRPr="000D06A2">
        <w:rPr>
          <w:sz w:val="28"/>
          <w:szCs w:val="28"/>
        </w:rPr>
        <w:t xml:space="preserve">№ </w:t>
      </w:r>
      <w:r w:rsidR="001B4707" w:rsidRPr="001B4707">
        <w:rPr>
          <w:sz w:val="28"/>
          <w:szCs w:val="28"/>
          <w:u w:val="single"/>
        </w:rPr>
        <w:t>5/55</w:t>
      </w:r>
    </w:p>
    <w:p w:rsidR="00BC18E0" w:rsidRPr="00187DE0" w:rsidRDefault="00BC18E0" w:rsidP="00BC18E0">
      <w:pPr>
        <w:pStyle w:val="3"/>
        <w:spacing w:after="360"/>
        <w:jc w:val="center"/>
        <w:rPr>
          <w:sz w:val="26"/>
          <w:szCs w:val="26"/>
        </w:rPr>
      </w:pPr>
      <w:r w:rsidRPr="00187DE0">
        <w:rPr>
          <w:sz w:val="26"/>
          <w:szCs w:val="26"/>
        </w:rPr>
        <w:t>пгт Свеча</w:t>
      </w:r>
    </w:p>
    <w:p w:rsidR="000D06A2" w:rsidRPr="00187DE0" w:rsidRDefault="000D06A2" w:rsidP="000D06A2">
      <w:pPr>
        <w:pStyle w:val="ConsPlusTitle"/>
        <w:jc w:val="center"/>
        <w:rPr>
          <w:rFonts w:ascii="Times New Roman" w:hAnsi="Times New Roman" w:cs="Times New Roman"/>
          <w:sz w:val="26"/>
          <w:szCs w:val="26"/>
        </w:rPr>
      </w:pPr>
      <w:r w:rsidRPr="00187DE0">
        <w:rPr>
          <w:rFonts w:ascii="Times New Roman" w:hAnsi="Times New Roman" w:cs="Times New Roman"/>
          <w:sz w:val="26"/>
          <w:szCs w:val="26"/>
        </w:rPr>
        <w:t>Об утверждении Положения о комиссии по делам несовершеннолетних и защите их прав Свечинского муниципального округа Кировской области</w:t>
      </w:r>
    </w:p>
    <w:p w:rsidR="000D06A2" w:rsidRPr="00187DE0" w:rsidRDefault="000D06A2" w:rsidP="000D06A2">
      <w:pPr>
        <w:spacing w:after="1"/>
        <w:rPr>
          <w:sz w:val="26"/>
          <w:szCs w:val="26"/>
        </w:rPr>
      </w:pPr>
    </w:p>
    <w:p w:rsidR="000D06A2" w:rsidRPr="00187DE0" w:rsidRDefault="000D06A2" w:rsidP="000D06A2">
      <w:pPr>
        <w:pStyle w:val="ConsPlusNormal"/>
        <w:jc w:val="both"/>
        <w:rPr>
          <w:rFonts w:ascii="Times New Roman" w:hAnsi="Times New Roman" w:cs="Times New Roman"/>
          <w:sz w:val="26"/>
          <w:szCs w:val="26"/>
        </w:rPr>
      </w:pPr>
    </w:p>
    <w:p w:rsidR="000D06A2" w:rsidRPr="00187DE0" w:rsidRDefault="000D06A2" w:rsidP="00187DE0">
      <w:pPr>
        <w:pStyle w:val="ConsPlusNormal"/>
        <w:spacing w:line="276" w:lineRule="auto"/>
        <w:ind w:firstLine="539"/>
        <w:jc w:val="both"/>
        <w:rPr>
          <w:rFonts w:ascii="Times New Roman" w:hAnsi="Times New Roman" w:cs="Times New Roman"/>
          <w:sz w:val="26"/>
          <w:szCs w:val="26"/>
        </w:rPr>
      </w:pPr>
      <w:r w:rsidRPr="00187DE0">
        <w:rPr>
          <w:rFonts w:ascii="Times New Roman" w:hAnsi="Times New Roman" w:cs="Times New Roman"/>
          <w:sz w:val="26"/>
          <w:szCs w:val="26"/>
        </w:rPr>
        <w:t xml:space="preserve">В соответствии со </w:t>
      </w:r>
      <w:hyperlink r:id="rId9" w:history="1">
        <w:r w:rsidRPr="00187DE0">
          <w:rPr>
            <w:rFonts w:ascii="Times New Roman" w:hAnsi="Times New Roman" w:cs="Times New Roman"/>
            <w:sz w:val="26"/>
            <w:szCs w:val="26"/>
          </w:rPr>
          <w:t>статьей 11</w:t>
        </w:r>
      </w:hyperlink>
      <w:r w:rsidRPr="00187DE0">
        <w:rPr>
          <w:rFonts w:ascii="Times New Roman" w:hAnsi="Times New Roman" w:cs="Times New Roman"/>
          <w:sz w:val="26"/>
          <w:szCs w:val="26"/>
        </w:rPr>
        <w:t xml:space="preserve"> Федерального закона от 24.06.1999 </w:t>
      </w:r>
      <w:r w:rsidR="009777D6" w:rsidRPr="00187DE0">
        <w:rPr>
          <w:rFonts w:ascii="Times New Roman" w:hAnsi="Times New Roman" w:cs="Times New Roman"/>
          <w:sz w:val="26"/>
          <w:szCs w:val="26"/>
        </w:rPr>
        <w:t>№</w:t>
      </w:r>
      <w:r w:rsidRPr="00187DE0">
        <w:rPr>
          <w:rFonts w:ascii="Times New Roman" w:hAnsi="Times New Roman" w:cs="Times New Roman"/>
          <w:sz w:val="26"/>
          <w:szCs w:val="26"/>
        </w:rPr>
        <w:t xml:space="preserve"> 120-ФЗ </w:t>
      </w:r>
      <w:r w:rsidR="009777D6" w:rsidRPr="00187DE0">
        <w:rPr>
          <w:rFonts w:ascii="Times New Roman" w:hAnsi="Times New Roman" w:cs="Times New Roman"/>
          <w:sz w:val="26"/>
          <w:szCs w:val="26"/>
        </w:rPr>
        <w:t>«</w:t>
      </w:r>
      <w:r w:rsidRPr="00187DE0">
        <w:rPr>
          <w:rFonts w:ascii="Times New Roman" w:hAnsi="Times New Roman" w:cs="Times New Roman"/>
          <w:sz w:val="26"/>
          <w:szCs w:val="26"/>
        </w:rPr>
        <w:t>Об основах системы профилактики безнадзорности и правонарушений несовершеннолетних</w:t>
      </w:r>
      <w:r w:rsidR="009777D6" w:rsidRPr="00187DE0">
        <w:rPr>
          <w:rFonts w:ascii="Times New Roman" w:hAnsi="Times New Roman" w:cs="Times New Roman"/>
          <w:sz w:val="26"/>
          <w:szCs w:val="26"/>
        </w:rPr>
        <w:t>»</w:t>
      </w:r>
      <w:r w:rsidRPr="00187DE0">
        <w:rPr>
          <w:rFonts w:ascii="Times New Roman" w:hAnsi="Times New Roman" w:cs="Times New Roman"/>
          <w:sz w:val="26"/>
          <w:szCs w:val="26"/>
        </w:rPr>
        <w:t xml:space="preserve">, </w:t>
      </w:r>
      <w:hyperlink r:id="rId10" w:history="1">
        <w:r w:rsidRPr="00187DE0">
          <w:rPr>
            <w:rFonts w:ascii="Times New Roman" w:hAnsi="Times New Roman" w:cs="Times New Roman"/>
            <w:sz w:val="26"/>
            <w:szCs w:val="26"/>
          </w:rPr>
          <w:t>Законом</w:t>
        </w:r>
      </w:hyperlink>
      <w:r w:rsidRPr="00187DE0">
        <w:rPr>
          <w:rFonts w:ascii="Times New Roman" w:hAnsi="Times New Roman" w:cs="Times New Roman"/>
          <w:sz w:val="26"/>
          <w:szCs w:val="26"/>
        </w:rPr>
        <w:t xml:space="preserve"> Кировской области от 25.11.2010 </w:t>
      </w:r>
      <w:r w:rsidR="009777D6" w:rsidRPr="00187DE0">
        <w:rPr>
          <w:rFonts w:ascii="Times New Roman" w:hAnsi="Times New Roman" w:cs="Times New Roman"/>
          <w:sz w:val="26"/>
          <w:szCs w:val="26"/>
        </w:rPr>
        <w:t>№</w:t>
      </w:r>
      <w:r w:rsidRPr="00187DE0">
        <w:rPr>
          <w:rFonts w:ascii="Times New Roman" w:hAnsi="Times New Roman" w:cs="Times New Roman"/>
          <w:sz w:val="26"/>
          <w:szCs w:val="26"/>
        </w:rPr>
        <w:t xml:space="preserve"> 578-ЗО </w:t>
      </w:r>
      <w:r w:rsidR="009777D6" w:rsidRPr="00187DE0">
        <w:rPr>
          <w:rFonts w:ascii="Times New Roman" w:hAnsi="Times New Roman" w:cs="Times New Roman"/>
          <w:sz w:val="26"/>
          <w:szCs w:val="26"/>
        </w:rPr>
        <w:t>«</w:t>
      </w:r>
      <w:r w:rsidRPr="00187DE0">
        <w:rPr>
          <w:rFonts w:ascii="Times New Roman" w:hAnsi="Times New Roman" w:cs="Times New Roman"/>
          <w:sz w:val="26"/>
          <w:szCs w:val="26"/>
        </w:rPr>
        <w:t>О комиссиях по делам несовершеннолетних и защите их прав в Кировской области</w:t>
      </w:r>
      <w:r w:rsidR="009777D6" w:rsidRPr="00187DE0">
        <w:rPr>
          <w:rFonts w:ascii="Times New Roman" w:hAnsi="Times New Roman" w:cs="Times New Roman"/>
          <w:sz w:val="26"/>
          <w:szCs w:val="26"/>
        </w:rPr>
        <w:t>»</w:t>
      </w:r>
      <w:r w:rsidRPr="00187DE0">
        <w:rPr>
          <w:rFonts w:ascii="Times New Roman" w:hAnsi="Times New Roman" w:cs="Times New Roman"/>
          <w:sz w:val="26"/>
          <w:szCs w:val="26"/>
        </w:rPr>
        <w:t xml:space="preserve"> Дума </w:t>
      </w:r>
      <w:r w:rsidR="00F0534D" w:rsidRPr="00187DE0">
        <w:rPr>
          <w:rFonts w:ascii="Times New Roman" w:hAnsi="Times New Roman" w:cs="Times New Roman"/>
          <w:sz w:val="26"/>
          <w:szCs w:val="26"/>
        </w:rPr>
        <w:t xml:space="preserve">Свечинского муниципального округа </w:t>
      </w:r>
      <w:r w:rsidR="0084684B" w:rsidRPr="00187DE0">
        <w:rPr>
          <w:rFonts w:ascii="Times New Roman" w:hAnsi="Times New Roman" w:cs="Times New Roman"/>
          <w:sz w:val="26"/>
          <w:szCs w:val="26"/>
        </w:rPr>
        <w:t>РЕШИЛА</w:t>
      </w:r>
      <w:r w:rsidRPr="00187DE0">
        <w:rPr>
          <w:rFonts w:ascii="Times New Roman" w:hAnsi="Times New Roman" w:cs="Times New Roman"/>
          <w:sz w:val="26"/>
          <w:szCs w:val="26"/>
        </w:rPr>
        <w:t>:</w:t>
      </w:r>
    </w:p>
    <w:p w:rsidR="000D06A2" w:rsidRPr="00187DE0" w:rsidRDefault="000D06A2" w:rsidP="00187DE0">
      <w:pPr>
        <w:pStyle w:val="ConsPlusNormal"/>
        <w:spacing w:line="276" w:lineRule="auto"/>
        <w:ind w:firstLine="539"/>
        <w:jc w:val="both"/>
        <w:rPr>
          <w:rFonts w:ascii="Times New Roman" w:hAnsi="Times New Roman" w:cs="Times New Roman"/>
          <w:sz w:val="26"/>
          <w:szCs w:val="26"/>
        </w:rPr>
      </w:pPr>
      <w:r w:rsidRPr="00187DE0">
        <w:rPr>
          <w:rFonts w:ascii="Times New Roman" w:hAnsi="Times New Roman" w:cs="Times New Roman"/>
          <w:sz w:val="26"/>
          <w:szCs w:val="26"/>
        </w:rPr>
        <w:t xml:space="preserve">1. Утвердить </w:t>
      </w:r>
      <w:hyperlink w:anchor="P34" w:history="1">
        <w:r w:rsidRPr="00187DE0">
          <w:rPr>
            <w:rFonts w:ascii="Times New Roman" w:hAnsi="Times New Roman" w:cs="Times New Roman"/>
            <w:sz w:val="26"/>
            <w:szCs w:val="26"/>
          </w:rPr>
          <w:t>Положение</w:t>
        </w:r>
      </w:hyperlink>
      <w:r w:rsidRPr="00187DE0">
        <w:rPr>
          <w:rFonts w:ascii="Times New Roman" w:hAnsi="Times New Roman" w:cs="Times New Roman"/>
          <w:sz w:val="26"/>
          <w:szCs w:val="26"/>
        </w:rPr>
        <w:t xml:space="preserve"> о комиссии по делам несовершеннолетних и защите их прав </w:t>
      </w:r>
      <w:r w:rsidR="009777D6" w:rsidRPr="00187DE0">
        <w:rPr>
          <w:rFonts w:ascii="Times New Roman" w:hAnsi="Times New Roman" w:cs="Times New Roman"/>
          <w:sz w:val="26"/>
          <w:szCs w:val="26"/>
        </w:rPr>
        <w:t>Свечинского муниципального округа Кировской области</w:t>
      </w:r>
      <w:r w:rsidRPr="00187DE0">
        <w:rPr>
          <w:rFonts w:ascii="Times New Roman" w:hAnsi="Times New Roman" w:cs="Times New Roman"/>
          <w:sz w:val="26"/>
          <w:szCs w:val="26"/>
        </w:rPr>
        <w:t>. Прилагается.</w:t>
      </w:r>
    </w:p>
    <w:p w:rsidR="009777D6" w:rsidRPr="00187DE0" w:rsidRDefault="000D06A2" w:rsidP="00187DE0">
      <w:pPr>
        <w:pStyle w:val="ConsPlusNormal"/>
        <w:spacing w:line="276" w:lineRule="auto"/>
        <w:ind w:firstLine="539"/>
        <w:jc w:val="both"/>
        <w:rPr>
          <w:rFonts w:ascii="Times New Roman" w:hAnsi="Times New Roman" w:cs="Times New Roman"/>
          <w:sz w:val="26"/>
          <w:szCs w:val="26"/>
        </w:rPr>
      </w:pPr>
      <w:r w:rsidRPr="00187DE0">
        <w:rPr>
          <w:rFonts w:ascii="Times New Roman" w:hAnsi="Times New Roman" w:cs="Times New Roman"/>
          <w:sz w:val="26"/>
          <w:szCs w:val="26"/>
        </w:rPr>
        <w:t xml:space="preserve">2. Признать утратившим силу </w:t>
      </w:r>
      <w:r w:rsidR="009777D6" w:rsidRPr="00187DE0">
        <w:rPr>
          <w:rFonts w:ascii="Times New Roman" w:hAnsi="Times New Roman" w:cs="Times New Roman"/>
          <w:sz w:val="26"/>
          <w:szCs w:val="26"/>
        </w:rPr>
        <w:t xml:space="preserve">следующие </w:t>
      </w:r>
      <w:hyperlink r:id="rId11" w:history="1">
        <w:r w:rsidRPr="00187DE0">
          <w:rPr>
            <w:rFonts w:ascii="Times New Roman" w:hAnsi="Times New Roman" w:cs="Times New Roman"/>
            <w:sz w:val="26"/>
            <w:szCs w:val="26"/>
          </w:rPr>
          <w:t>решени</w:t>
        </w:r>
        <w:r w:rsidR="009777D6" w:rsidRPr="00187DE0">
          <w:rPr>
            <w:rFonts w:ascii="Times New Roman" w:hAnsi="Times New Roman" w:cs="Times New Roman"/>
            <w:sz w:val="26"/>
            <w:szCs w:val="26"/>
          </w:rPr>
          <w:t>я</w:t>
        </w:r>
      </w:hyperlink>
      <w:r w:rsidRPr="00187DE0">
        <w:rPr>
          <w:rFonts w:ascii="Times New Roman" w:hAnsi="Times New Roman" w:cs="Times New Roman"/>
          <w:sz w:val="26"/>
          <w:szCs w:val="26"/>
        </w:rPr>
        <w:t xml:space="preserve"> Свечинской районной Думы</w:t>
      </w:r>
      <w:r w:rsidR="009777D6" w:rsidRPr="00187DE0">
        <w:rPr>
          <w:rFonts w:ascii="Times New Roman" w:hAnsi="Times New Roman" w:cs="Times New Roman"/>
          <w:sz w:val="26"/>
          <w:szCs w:val="26"/>
        </w:rPr>
        <w:t>:</w:t>
      </w:r>
      <w:r w:rsidRPr="00187DE0">
        <w:rPr>
          <w:rFonts w:ascii="Times New Roman" w:hAnsi="Times New Roman" w:cs="Times New Roman"/>
          <w:sz w:val="26"/>
          <w:szCs w:val="26"/>
        </w:rPr>
        <w:t xml:space="preserve"> </w:t>
      </w:r>
    </w:p>
    <w:p w:rsidR="000D06A2" w:rsidRPr="00187DE0" w:rsidRDefault="009777D6" w:rsidP="00187DE0">
      <w:pPr>
        <w:pStyle w:val="ConsPlusNormal"/>
        <w:spacing w:line="276" w:lineRule="auto"/>
        <w:ind w:firstLine="539"/>
        <w:jc w:val="both"/>
        <w:rPr>
          <w:rFonts w:ascii="Times New Roman" w:hAnsi="Times New Roman" w:cs="Times New Roman"/>
          <w:sz w:val="26"/>
          <w:szCs w:val="26"/>
        </w:rPr>
      </w:pPr>
      <w:r w:rsidRPr="00187DE0">
        <w:rPr>
          <w:rFonts w:ascii="Times New Roman" w:hAnsi="Times New Roman" w:cs="Times New Roman"/>
          <w:sz w:val="26"/>
          <w:szCs w:val="26"/>
        </w:rPr>
        <w:t>2.1. О</w:t>
      </w:r>
      <w:r w:rsidR="000D06A2" w:rsidRPr="00187DE0">
        <w:rPr>
          <w:rFonts w:ascii="Times New Roman" w:hAnsi="Times New Roman" w:cs="Times New Roman"/>
          <w:sz w:val="26"/>
          <w:szCs w:val="26"/>
        </w:rPr>
        <w:t>т 09.11.201</w:t>
      </w:r>
      <w:r w:rsidRPr="00187DE0">
        <w:rPr>
          <w:rFonts w:ascii="Times New Roman" w:hAnsi="Times New Roman" w:cs="Times New Roman"/>
          <w:sz w:val="26"/>
          <w:szCs w:val="26"/>
        </w:rPr>
        <w:t>5</w:t>
      </w:r>
      <w:r w:rsidR="000D06A2" w:rsidRPr="00187DE0">
        <w:rPr>
          <w:rFonts w:ascii="Times New Roman" w:hAnsi="Times New Roman" w:cs="Times New Roman"/>
          <w:sz w:val="26"/>
          <w:szCs w:val="26"/>
        </w:rPr>
        <w:t xml:space="preserve"> </w:t>
      </w:r>
      <w:r w:rsidRPr="00187DE0">
        <w:rPr>
          <w:rFonts w:ascii="Times New Roman" w:hAnsi="Times New Roman" w:cs="Times New Roman"/>
          <w:sz w:val="26"/>
          <w:szCs w:val="26"/>
        </w:rPr>
        <w:t>№</w:t>
      </w:r>
      <w:r w:rsidR="000D06A2" w:rsidRPr="00187DE0">
        <w:rPr>
          <w:rFonts w:ascii="Times New Roman" w:hAnsi="Times New Roman" w:cs="Times New Roman"/>
          <w:sz w:val="26"/>
          <w:szCs w:val="26"/>
        </w:rPr>
        <w:t xml:space="preserve"> </w:t>
      </w:r>
      <w:r w:rsidRPr="00187DE0">
        <w:rPr>
          <w:rFonts w:ascii="Times New Roman" w:hAnsi="Times New Roman" w:cs="Times New Roman"/>
          <w:sz w:val="26"/>
          <w:szCs w:val="26"/>
        </w:rPr>
        <w:t>53/442</w:t>
      </w:r>
      <w:r w:rsidR="000D06A2" w:rsidRPr="00187DE0">
        <w:rPr>
          <w:rFonts w:ascii="Times New Roman" w:hAnsi="Times New Roman" w:cs="Times New Roman"/>
          <w:sz w:val="26"/>
          <w:szCs w:val="26"/>
        </w:rPr>
        <w:t xml:space="preserve"> </w:t>
      </w:r>
      <w:r w:rsidRPr="00187DE0">
        <w:rPr>
          <w:rFonts w:ascii="Times New Roman" w:hAnsi="Times New Roman" w:cs="Times New Roman"/>
          <w:sz w:val="26"/>
          <w:szCs w:val="26"/>
        </w:rPr>
        <w:t>«</w:t>
      </w:r>
      <w:r w:rsidR="000D06A2" w:rsidRPr="00187DE0">
        <w:rPr>
          <w:rFonts w:ascii="Times New Roman" w:hAnsi="Times New Roman" w:cs="Times New Roman"/>
          <w:sz w:val="26"/>
          <w:szCs w:val="26"/>
        </w:rPr>
        <w:t xml:space="preserve">Об утверждении комиссии по делам несовершеннолетних и защите их прав </w:t>
      </w:r>
      <w:r w:rsidRPr="00187DE0">
        <w:rPr>
          <w:rFonts w:ascii="Times New Roman" w:hAnsi="Times New Roman" w:cs="Times New Roman"/>
          <w:sz w:val="26"/>
          <w:szCs w:val="26"/>
        </w:rPr>
        <w:t>администрации Свечинского района»</w:t>
      </w:r>
      <w:r w:rsidR="000D06A2" w:rsidRPr="00187DE0">
        <w:rPr>
          <w:rFonts w:ascii="Times New Roman" w:hAnsi="Times New Roman" w:cs="Times New Roman"/>
          <w:sz w:val="26"/>
          <w:szCs w:val="26"/>
        </w:rPr>
        <w:t>.</w:t>
      </w:r>
    </w:p>
    <w:p w:rsidR="009777D6" w:rsidRPr="00187DE0" w:rsidRDefault="009777D6" w:rsidP="00187DE0">
      <w:pPr>
        <w:pStyle w:val="ConsPlusNormal"/>
        <w:spacing w:line="276" w:lineRule="auto"/>
        <w:ind w:firstLine="539"/>
        <w:jc w:val="both"/>
        <w:rPr>
          <w:rFonts w:ascii="Times New Roman" w:hAnsi="Times New Roman" w:cs="Times New Roman"/>
          <w:sz w:val="26"/>
          <w:szCs w:val="26"/>
        </w:rPr>
      </w:pPr>
      <w:r w:rsidRPr="00187DE0">
        <w:rPr>
          <w:rFonts w:ascii="Times New Roman" w:hAnsi="Times New Roman" w:cs="Times New Roman"/>
          <w:sz w:val="26"/>
          <w:szCs w:val="26"/>
        </w:rPr>
        <w:t>2.2. От 29.06.2018 № 22/188 «О внесении изменений в решение Свечинской районной Думы от 09.11.2015 № 53/442».</w:t>
      </w:r>
    </w:p>
    <w:p w:rsidR="009777D6" w:rsidRPr="00187DE0" w:rsidRDefault="009777D6" w:rsidP="00187DE0">
      <w:pPr>
        <w:pStyle w:val="ConsPlusNormal"/>
        <w:spacing w:line="276" w:lineRule="auto"/>
        <w:ind w:firstLine="539"/>
        <w:jc w:val="both"/>
        <w:rPr>
          <w:rFonts w:ascii="Times New Roman" w:hAnsi="Times New Roman" w:cs="Times New Roman"/>
          <w:sz w:val="26"/>
          <w:szCs w:val="26"/>
        </w:rPr>
      </w:pPr>
      <w:r w:rsidRPr="00187DE0">
        <w:rPr>
          <w:rFonts w:ascii="Times New Roman" w:hAnsi="Times New Roman" w:cs="Times New Roman"/>
          <w:sz w:val="26"/>
          <w:szCs w:val="26"/>
        </w:rPr>
        <w:t>2.3. От 15.02.2019 № 30/236 «О внесении изменений в решение Свечинской районной Думы от 09.11.2015 № 53/442».</w:t>
      </w:r>
    </w:p>
    <w:p w:rsidR="009777D6" w:rsidRPr="00187DE0" w:rsidRDefault="009777D6" w:rsidP="00187DE0">
      <w:pPr>
        <w:pStyle w:val="ConsPlusNormal"/>
        <w:spacing w:line="276" w:lineRule="auto"/>
        <w:ind w:firstLine="539"/>
        <w:jc w:val="both"/>
        <w:rPr>
          <w:rFonts w:ascii="Times New Roman" w:hAnsi="Times New Roman" w:cs="Times New Roman"/>
          <w:sz w:val="26"/>
          <w:szCs w:val="26"/>
        </w:rPr>
      </w:pPr>
      <w:r w:rsidRPr="00187DE0">
        <w:rPr>
          <w:rFonts w:ascii="Times New Roman" w:hAnsi="Times New Roman" w:cs="Times New Roman"/>
          <w:sz w:val="26"/>
          <w:szCs w:val="26"/>
        </w:rPr>
        <w:t>2.4. От 27.09.2019 № 35/275 «О внесении изменений в решение Свечинской районной Думы от 09.11.2015 № 53/442».</w:t>
      </w:r>
    </w:p>
    <w:p w:rsidR="0055668E" w:rsidRPr="00187DE0" w:rsidRDefault="0055668E" w:rsidP="00187DE0">
      <w:pPr>
        <w:pStyle w:val="ConsPlusNormal"/>
        <w:spacing w:line="276" w:lineRule="auto"/>
        <w:ind w:firstLine="539"/>
        <w:jc w:val="both"/>
        <w:rPr>
          <w:rFonts w:ascii="Times New Roman" w:hAnsi="Times New Roman" w:cs="Times New Roman"/>
          <w:sz w:val="26"/>
          <w:szCs w:val="26"/>
        </w:rPr>
      </w:pPr>
      <w:r w:rsidRPr="00187DE0">
        <w:rPr>
          <w:rFonts w:ascii="Times New Roman" w:hAnsi="Times New Roman" w:cs="Times New Roman"/>
          <w:sz w:val="26"/>
          <w:szCs w:val="26"/>
        </w:rPr>
        <w:t>2.5. От 08.09.20</w:t>
      </w:r>
      <w:r w:rsidR="00357F49" w:rsidRPr="00187DE0">
        <w:rPr>
          <w:rFonts w:ascii="Times New Roman" w:hAnsi="Times New Roman" w:cs="Times New Roman"/>
          <w:sz w:val="26"/>
          <w:szCs w:val="26"/>
        </w:rPr>
        <w:t>20</w:t>
      </w:r>
      <w:r w:rsidRPr="00187DE0">
        <w:rPr>
          <w:rFonts w:ascii="Times New Roman" w:hAnsi="Times New Roman" w:cs="Times New Roman"/>
          <w:sz w:val="26"/>
          <w:szCs w:val="26"/>
        </w:rPr>
        <w:t xml:space="preserve"> № 47/366 «О внесении изменений в решение Свечинской районной Думы от 09.11.2015 № 53/442».</w:t>
      </w:r>
    </w:p>
    <w:p w:rsidR="007C60D3" w:rsidRPr="00187DE0" w:rsidRDefault="0055668E" w:rsidP="00187DE0">
      <w:pPr>
        <w:pStyle w:val="ConsPlusNormal"/>
        <w:widowControl/>
        <w:spacing w:line="276" w:lineRule="auto"/>
        <w:ind w:firstLine="748"/>
        <w:jc w:val="both"/>
        <w:rPr>
          <w:rFonts w:ascii="Times New Roman" w:hAnsi="Times New Roman" w:cs="Times New Roman"/>
          <w:sz w:val="26"/>
          <w:szCs w:val="26"/>
        </w:rPr>
      </w:pPr>
      <w:r w:rsidRPr="00187DE0">
        <w:rPr>
          <w:rFonts w:ascii="Times New Roman" w:hAnsi="Times New Roman" w:cs="Times New Roman"/>
          <w:sz w:val="26"/>
          <w:szCs w:val="26"/>
        </w:rPr>
        <w:t xml:space="preserve">3. </w:t>
      </w:r>
      <w:r w:rsidR="007C60D3" w:rsidRPr="00187DE0">
        <w:rPr>
          <w:rFonts w:ascii="Times New Roman" w:hAnsi="Times New Roman" w:cs="Times New Roman"/>
          <w:sz w:val="26"/>
          <w:szCs w:val="26"/>
        </w:rPr>
        <w:t>Опубликовать решение в Информационном бюллетене органов местного самоуправления Свечинского района Кировской области.</w:t>
      </w:r>
    </w:p>
    <w:p w:rsidR="007C60D3" w:rsidRPr="00187DE0" w:rsidRDefault="007C60D3" w:rsidP="00187DE0">
      <w:pPr>
        <w:pStyle w:val="ConsPlusNormal"/>
        <w:spacing w:after="240" w:line="276" w:lineRule="auto"/>
        <w:ind w:firstLine="709"/>
        <w:jc w:val="both"/>
        <w:rPr>
          <w:rFonts w:ascii="Times New Roman" w:hAnsi="Times New Roman" w:cs="Times New Roman"/>
          <w:sz w:val="26"/>
          <w:szCs w:val="26"/>
        </w:rPr>
      </w:pPr>
      <w:r w:rsidRPr="00187DE0">
        <w:rPr>
          <w:rFonts w:ascii="Times New Roman" w:hAnsi="Times New Roman" w:cs="Times New Roman"/>
          <w:sz w:val="26"/>
          <w:szCs w:val="26"/>
        </w:rPr>
        <w:t>4</w:t>
      </w:r>
      <w:r w:rsidR="000D06A2" w:rsidRPr="00187DE0">
        <w:rPr>
          <w:rFonts w:ascii="Times New Roman" w:hAnsi="Times New Roman" w:cs="Times New Roman"/>
          <w:sz w:val="26"/>
          <w:szCs w:val="26"/>
        </w:rPr>
        <w:t xml:space="preserve">. Настоящее решение вступает в силу </w:t>
      </w:r>
      <w:r w:rsidR="00C23C87" w:rsidRPr="00187DE0">
        <w:rPr>
          <w:rFonts w:ascii="Times New Roman" w:hAnsi="Times New Roman" w:cs="Times New Roman"/>
          <w:sz w:val="26"/>
          <w:szCs w:val="26"/>
        </w:rPr>
        <w:t>с</w:t>
      </w:r>
      <w:r w:rsidR="0073748E" w:rsidRPr="00187DE0">
        <w:rPr>
          <w:rFonts w:ascii="Times New Roman" w:hAnsi="Times New Roman" w:cs="Times New Roman"/>
          <w:sz w:val="26"/>
          <w:szCs w:val="26"/>
        </w:rPr>
        <w:t xml:space="preserve"> 01.01.2021</w:t>
      </w:r>
      <w:r w:rsidR="000D06A2" w:rsidRPr="00187DE0">
        <w:rPr>
          <w:rFonts w:ascii="Times New Roman" w:hAnsi="Times New Roman" w:cs="Times New Roman"/>
          <w:sz w:val="26"/>
          <w:szCs w:val="26"/>
        </w:rPr>
        <w:t>.</w:t>
      </w:r>
    </w:p>
    <w:p w:rsidR="0084684B" w:rsidRPr="00187DE0" w:rsidRDefault="00777332" w:rsidP="0084684B">
      <w:pPr>
        <w:snapToGrid w:val="0"/>
        <w:jc w:val="both"/>
        <w:rPr>
          <w:sz w:val="26"/>
          <w:szCs w:val="26"/>
        </w:rPr>
      </w:pPr>
      <w:r w:rsidRPr="00187DE0">
        <w:rPr>
          <w:sz w:val="26"/>
          <w:szCs w:val="26"/>
        </w:rPr>
        <w:t>Г</w:t>
      </w:r>
      <w:r w:rsidR="005B0AB7" w:rsidRPr="00187DE0">
        <w:rPr>
          <w:sz w:val="26"/>
          <w:szCs w:val="26"/>
        </w:rPr>
        <w:t>лава</w:t>
      </w:r>
      <w:r w:rsidR="0084684B" w:rsidRPr="00187DE0">
        <w:rPr>
          <w:sz w:val="26"/>
          <w:szCs w:val="26"/>
        </w:rPr>
        <w:t xml:space="preserve"> </w:t>
      </w:r>
      <w:r w:rsidR="0068305F" w:rsidRPr="00187DE0">
        <w:rPr>
          <w:sz w:val="26"/>
          <w:szCs w:val="26"/>
        </w:rPr>
        <w:t>Свечинского</w:t>
      </w:r>
    </w:p>
    <w:p w:rsidR="003B73C0" w:rsidRPr="00187DE0" w:rsidRDefault="0068305F" w:rsidP="0084684B">
      <w:pPr>
        <w:snapToGrid w:val="0"/>
        <w:jc w:val="both"/>
        <w:rPr>
          <w:sz w:val="26"/>
          <w:szCs w:val="26"/>
        </w:rPr>
      </w:pPr>
      <w:r w:rsidRPr="00187DE0">
        <w:rPr>
          <w:sz w:val="26"/>
          <w:szCs w:val="26"/>
        </w:rPr>
        <w:t>муниципального</w:t>
      </w:r>
      <w:r w:rsidR="005B0AB7" w:rsidRPr="00187DE0">
        <w:rPr>
          <w:sz w:val="26"/>
          <w:szCs w:val="26"/>
        </w:rPr>
        <w:t xml:space="preserve"> округа</w:t>
      </w:r>
      <w:r w:rsidR="005B0AB7" w:rsidRPr="00187DE0">
        <w:rPr>
          <w:sz w:val="26"/>
          <w:szCs w:val="26"/>
        </w:rPr>
        <w:tab/>
      </w:r>
      <w:r w:rsidR="00B22FA6" w:rsidRPr="00187DE0">
        <w:rPr>
          <w:sz w:val="26"/>
          <w:szCs w:val="26"/>
        </w:rPr>
        <w:t xml:space="preserve">                               </w:t>
      </w:r>
      <w:r w:rsidR="0084684B" w:rsidRPr="00187DE0">
        <w:rPr>
          <w:sz w:val="26"/>
          <w:szCs w:val="26"/>
        </w:rPr>
        <w:t xml:space="preserve">      </w:t>
      </w:r>
      <w:r w:rsidR="00B22FA6" w:rsidRPr="00187DE0">
        <w:rPr>
          <w:sz w:val="26"/>
          <w:szCs w:val="26"/>
        </w:rPr>
        <w:t>Н.Д.</w:t>
      </w:r>
      <w:r w:rsidR="0084684B" w:rsidRPr="00187DE0">
        <w:rPr>
          <w:sz w:val="26"/>
          <w:szCs w:val="26"/>
        </w:rPr>
        <w:t xml:space="preserve"> </w:t>
      </w:r>
      <w:r w:rsidR="00B22FA6" w:rsidRPr="00187DE0">
        <w:rPr>
          <w:sz w:val="26"/>
          <w:szCs w:val="26"/>
        </w:rPr>
        <w:t>Бусыгин</w:t>
      </w:r>
    </w:p>
    <w:p w:rsidR="0084684B" w:rsidRPr="00187DE0" w:rsidRDefault="0084684B" w:rsidP="0084684B">
      <w:pPr>
        <w:snapToGrid w:val="0"/>
        <w:jc w:val="both"/>
        <w:rPr>
          <w:sz w:val="26"/>
          <w:szCs w:val="26"/>
        </w:rPr>
      </w:pPr>
    </w:p>
    <w:p w:rsidR="003B73C0" w:rsidRPr="00187DE0" w:rsidRDefault="003B73C0" w:rsidP="0084684B">
      <w:pPr>
        <w:snapToGrid w:val="0"/>
        <w:jc w:val="both"/>
        <w:rPr>
          <w:sz w:val="26"/>
          <w:szCs w:val="26"/>
        </w:rPr>
      </w:pPr>
      <w:r w:rsidRPr="00187DE0">
        <w:rPr>
          <w:sz w:val="26"/>
          <w:szCs w:val="26"/>
        </w:rPr>
        <w:t>Председатель Думы</w:t>
      </w:r>
    </w:p>
    <w:p w:rsidR="00187DE0" w:rsidRPr="00E62CB0" w:rsidRDefault="003B73C0" w:rsidP="00E62CB0">
      <w:pPr>
        <w:snapToGrid w:val="0"/>
        <w:jc w:val="both"/>
        <w:rPr>
          <w:sz w:val="26"/>
          <w:szCs w:val="26"/>
        </w:rPr>
      </w:pPr>
      <w:r w:rsidRPr="00187DE0">
        <w:rPr>
          <w:sz w:val="26"/>
          <w:szCs w:val="26"/>
        </w:rPr>
        <w:t>Свечинского муниципального округа</w:t>
      </w:r>
      <w:r w:rsidRPr="00187DE0">
        <w:rPr>
          <w:sz w:val="26"/>
          <w:szCs w:val="26"/>
        </w:rPr>
        <w:tab/>
        <w:t xml:space="preserve">        </w:t>
      </w:r>
      <w:r w:rsidR="00B22FA6" w:rsidRPr="00187DE0">
        <w:rPr>
          <w:sz w:val="26"/>
          <w:szCs w:val="26"/>
        </w:rPr>
        <w:t xml:space="preserve">          </w:t>
      </w:r>
      <w:r w:rsidRPr="00187DE0">
        <w:rPr>
          <w:sz w:val="26"/>
          <w:szCs w:val="26"/>
        </w:rPr>
        <w:t>С.А.</w:t>
      </w:r>
      <w:r w:rsidR="0084684B" w:rsidRPr="00187DE0">
        <w:rPr>
          <w:sz w:val="26"/>
          <w:szCs w:val="26"/>
        </w:rPr>
        <w:t xml:space="preserve"> </w:t>
      </w:r>
      <w:r w:rsidR="00E62CB0">
        <w:rPr>
          <w:sz w:val="26"/>
          <w:szCs w:val="26"/>
        </w:rPr>
        <w:t>Шабанов</w:t>
      </w:r>
    </w:p>
    <w:p w:rsidR="00296D77" w:rsidRPr="0084684B" w:rsidRDefault="00296D77" w:rsidP="0084684B">
      <w:pPr>
        <w:tabs>
          <w:tab w:val="left" w:pos="4500"/>
        </w:tabs>
        <w:jc w:val="center"/>
      </w:pPr>
      <w:r w:rsidRPr="0084684B">
        <w:lastRenderedPageBreak/>
        <w:t xml:space="preserve">                        Приложение</w:t>
      </w:r>
    </w:p>
    <w:p w:rsidR="00296D77" w:rsidRPr="0084684B" w:rsidRDefault="00296D77" w:rsidP="0084684B">
      <w:pPr>
        <w:tabs>
          <w:tab w:val="left" w:pos="4500"/>
        </w:tabs>
        <w:jc w:val="center"/>
      </w:pPr>
    </w:p>
    <w:p w:rsidR="00296D77" w:rsidRPr="0084684B" w:rsidRDefault="00296D77" w:rsidP="0084684B">
      <w:pPr>
        <w:tabs>
          <w:tab w:val="left" w:pos="4500"/>
        </w:tabs>
        <w:jc w:val="center"/>
      </w:pPr>
      <w:r w:rsidRPr="0084684B">
        <w:t xml:space="preserve">                             УТВЕРЖДЕНО</w:t>
      </w:r>
    </w:p>
    <w:p w:rsidR="0084684B" w:rsidRPr="0084684B" w:rsidRDefault="00296D77" w:rsidP="0084684B">
      <w:pPr>
        <w:tabs>
          <w:tab w:val="left" w:pos="4500"/>
        </w:tabs>
        <w:jc w:val="center"/>
      </w:pPr>
      <w:r w:rsidRPr="0084684B">
        <w:t xml:space="preserve">                               </w:t>
      </w:r>
      <w:r w:rsidR="0084684B" w:rsidRPr="0084684B">
        <w:t xml:space="preserve">                      </w:t>
      </w:r>
      <w:r w:rsidRPr="0084684B">
        <w:t>решением Думы</w:t>
      </w:r>
      <w:r w:rsidR="0084684B" w:rsidRPr="0084684B">
        <w:t xml:space="preserve"> </w:t>
      </w:r>
      <w:r w:rsidRPr="0084684B">
        <w:t>Свечинского</w:t>
      </w:r>
    </w:p>
    <w:p w:rsidR="00296D77" w:rsidRDefault="00296D77" w:rsidP="0084684B">
      <w:pPr>
        <w:tabs>
          <w:tab w:val="left" w:pos="4500"/>
        </w:tabs>
        <w:jc w:val="center"/>
      </w:pPr>
      <w:r w:rsidRPr="0084684B">
        <w:t xml:space="preserve"> </w:t>
      </w:r>
      <w:r w:rsidR="0084684B" w:rsidRPr="0084684B">
        <w:t xml:space="preserve">                                          </w:t>
      </w:r>
      <w:r w:rsidRPr="0084684B">
        <w:t>муниципального округа</w:t>
      </w:r>
    </w:p>
    <w:p w:rsidR="00187DE0" w:rsidRPr="0084684B" w:rsidRDefault="00187DE0" w:rsidP="0084684B">
      <w:pPr>
        <w:tabs>
          <w:tab w:val="left" w:pos="4500"/>
        </w:tabs>
        <w:jc w:val="center"/>
      </w:pPr>
      <w:r>
        <w:t xml:space="preserve">                                   Кировской области</w:t>
      </w:r>
    </w:p>
    <w:p w:rsidR="0084684B" w:rsidRPr="0084684B" w:rsidRDefault="0084684B" w:rsidP="0084684B">
      <w:pPr>
        <w:tabs>
          <w:tab w:val="left" w:pos="4500"/>
        </w:tabs>
        <w:jc w:val="center"/>
      </w:pPr>
      <w:r w:rsidRPr="0084684B">
        <w:t xml:space="preserve">                                      </w:t>
      </w:r>
      <w:r w:rsidR="001B4707">
        <w:t>о</w:t>
      </w:r>
      <w:r w:rsidRPr="0084684B">
        <w:t>т</w:t>
      </w:r>
      <w:r w:rsidR="001B4707">
        <w:t xml:space="preserve"> 27.11.2020 </w:t>
      </w:r>
      <w:r w:rsidRPr="0084684B">
        <w:t>№</w:t>
      </w:r>
      <w:r w:rsidR="001B4707">
        <w:t xml:space="preserve"> 5/55</w:t>
      </w:r>
    </w:p>
    <w:p w:rsidR="00296D77" w:rsidRPr="0084684B" w:rsidRDefault="00296D77" w:rsidP="0084684B">
      <w:pPr>
        <w:tabs>
          <w:tab w:val="left" w:pos="4500"/>
        </w:tabs>
        <w:jc w:val="center"/>
      </w:pPr>
      <w:r w:rsidRPr="0084684B">
        <w:t xml:space="preserve">                                    </w:t>
      </w:r>
    </w:p>
    <w:p w:rsidR="00296D77" w:rsidRPr="0084684B" w:rsidRDefault="00296D77" w:rsidP="0084684B">
      <w:pPr>
        <w:shd w:val="clear" w:color="auto" w:fill="FFFFFF"/>
        <w:ind w:firstLine="709"/>
        <w:jc w:val="center"/>
      </w:pPr>
      <w:r w:rsidRPr="0084684B">
        <w:t xml:space="preserve">                                            </w:t>
      </w:r>
    </w:p>
    <w:p w:rsidR="00296D77" w:rsidRPr="0084684B" w:rsidRDefault="00296D77" w:rsidP="0084684B">
      <w:pPr>
        <w:pStyle w:val="ConsPlusTitle"/>
        <w:jc w:val="center"/>
        <w:rPr>
          <w:rFonts w:ascii="Times New Roman" w:hAnsi="Times New Roman" w:cs="Times New Roman"/>
          <w:sz w:val="24"/>
          <w:szCs w:val="24"/>
        </w:rPr>
      </w:pPr>
      <w:r w:rsidRPr="0084684B">
        <w:rPr>
          <w:rFonts w:ascii="Times New Roman" w:hAnsi="Times New Roman" w:cs="Times New Roman"/>
          <w:sz w:val="24"/>
          <w:szCs w:val="24"/>
        </w:rPr>
        <w:t>ПОЛОЖЕНИЕ</w:t>
      </w:r>
    </w:p>
    <w:p w:rsidR="00C23C87" w:rsidRPr="0084684B" w:rsidRDefault="00C23C87" w:rsidP="0084684B">
      <w:pPr>
        <w:pStyle w:val="ConsPlusTitle"/>
        <w:jc w:val="center"/>
        <w:rPr>
          <w:rFonts w:ascii="Times New Roman" w:hAnsi="Times New Roman" w:cs="Times New Roman"/>
          <w:sz w:val="24"/>
          <w:szCs w:val="24"/>
        </w:rPr>
      </w:pPr>
      <w:r w:rsidRPr="0084684B">
        <w:rPr>
          <w:rFonts w:ascii="Times New Roman" w:hAnsi="Times New Roman" w:cs="Times New Roman"/>
          <w:sz w:val="24"/>
          <w:szCs w:val="24"/>
        </w:rPr>
        <w:t>о комиссии по делам несовершеннолетних и защите их прав Свечинского муниципального округа Кировской области</w:t>
      </w:r>
    </w:p>
    <w:p w:rsidR="00296D77" w:rsidRPr="0084684B" w:rsidRDefault="00296D77" w:rsidP="0084684B">
      <w:pPr>
        <w:pStyle w:val="ConsPlusNormal"/>
        <w:jc w:val="both"/>
        <w:rPr>
          <w:rFonts w:ascii="Times New Roman" w:hAnsi="Times New Roman" w:cs="Times New Roman"/>
          <w:sz w:val="24"/>
          <w:szCs w:val="24"/>
        </w:rPr>
      </w:pPr>
    </w:p>
    <w:p w:rsidR="006C4858" w:rsidRPr="0084684B" w:rsidRDefault="006C4858" w:rsidP="0084684B">
      <w:pPr>
        <w:pStyle w:val="ConsPlusNormal"/>
        <w:jc w:val="both"/>
        <w:rPr>
          <w:rFonts w:ascii="Times New Roman" w:hAnsi="Times New Roman"/>
          <w:b/>
          <w:sz w:val="24"/>
          <w:szCs w:val="24"/>
        </w:rPr>
      </w:pPr>
      <w:r w:rsidRPr="0084684B">
        <w:rPr>
          <w:rFonts w:ascii="Times New Roman" w:hAnsi="Times New Roman"/>
          <w:b/>
          <w:sz w:val="24"/>
          <w:szCs w:val="24"/>
        </w:rPr>
        <w:t>1. Общие положения</w:t>
      </w:r>
    </w:p>
    <w:p w:rsidR="006C4858" w:rsidRPr="0084684B" w:rsidRDefault="006C4858" w:rsidP="0084684B">
      <w:pPr>
        <w:pStyle w:val="ConsPlusNormal"/>
        <w:ind w:firstLine="540"/>
        <w:jc w:val="both"/>
        <w:rPr>
          <w:rFonts w:ascii="Times New Roman" w:hAnsi="Times New Roman"/>
          <w:sz w:val="24"/>
          <w:szCs w:val="24"/>
        </w:rPr>
      </w:pPr>
      <w:r w:rsidRPr="0084684B">
        <w:rPr>
          <w:rFonts w:ascii="Times New Roman" w:hAnsi="Times New Roman"/>
          <w:sz w:val="24"/>
          <w:szCs w:val="24"/>
        </w:rPr>
        <w:t>1.1. Комиссия является коллегиальным органом системы профилактики безнадзорности и правонарушений несовершеннолетних администрации Свечинского района Кировской области (далее - система профилактики), обеспечивающим координацию деятельности органов и учреждений системы профилактики, направленной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6C4858" w:rsidRPr="0084684B" w:rsidRDefault="006C4858" w:rsidP="0084684B">
      <w:pPr>
        <w:pStyle w:val="ConsPlusNormal"/>
        <w:ind w:firstLine="540"/>
        <w:jc w:val="both"/>
        <w:rPr>
          <w:rFonts w:ascii="Times New Roman" w:hAnsi="Times New Roman"/>
          <w:sz w:val="24"/>
          <w:szCs w:val="24"/>
        </w:rPr>
      </w:pPr>
      <w:r w:rsidRPr="0084684B">
        <w:rPr>
          <w:rFonts w:ascii="Times New Roman" w:hAnsi="Times New Roman"/>
          <w:sz w:val="24"/>
          <w:szCs w:val="24"/>
        </w:rPr>
        <w:t>1.2. Деятельность комиссии основывается на принципах законности, гуманного общения с несовершеннолетними, индивидуального подхода к несовершеннолетним с соблюдением конфиденциальности полученной информации, поддержки семьи и взаимодействия с ней.</w:t>
      </w:r>
    </w:p>
    <w:p w:rsidR="006C4858" w:rsidRPr="0084684B" w:rsidRDefault="006C4858" w:rsidP="0084684B">
      <w:pPr>
        <w:pStyle w:val="ConsPlusNormal"/>
        <w:ind w:firstLine="540"/>
        <w:jc w:val="both"/>
        <w:rPr>
          <w:rFonts w:ascii="Times New Roman" w:hAnsi="Times New Roman"/>
          <w:sz w:val="24"/>
          <w:szCs w:val="24"/>
        </w:rPr>
      </w:pPr>
      <w:r w:rsidRPr="0084684B">
        <w:rPr>
          <w:rFonts w:ascii="Times New Roman" w:hAnsi="Times New Roman"/>
          <w:sz w:val="24"/>
          <w:szCs w:val="24"/>
        </w:rPr>
        <w:t xml:space="preserve">1.3. Правовую основу деятельности комиссии составляют </w:t>
      </w:r>
      <w:hyperlink r:id="rId12" w:history="1">
        <w:r w:rsidRPr="0084684B">
          <w:rPr>
            <w:rFonts w:ascii="Times New Roman" w:hAnsi="Times New Roman"/>
            <w:sz w:val="24"/>
            <w:szCs w:val="24"/>
          </w:rPr>
          <w:t>Конституция</w:t>
        </w:r>
      </w:hyperlink>
      <w:r w:rsidRPr="0084684B">
        <w:rPr>
          <w:rFonts w:ascii="Times New Roman" w:hAnsi="Times New Roman"/>
          <w:sz w:val="24"/>
          <w:szCs w:val="24"/>
        </w:rPr>
        <w:t xml:space="preserve"> Российской Федерации, Семейный </w:t>
      </w:r>
      <w:hyperlink r:id="rId13" w:history="1">
        <w:r w:rsidRPr="0084684B">
          <w:rPr>
            <w:rFonts w:ascii="Times New Roman" w:hAnsi="Times New Roman"/>
            <w:sz w:val="24"/>
            <w:szCs w:val="24"/>
          </w:rPr>
          <w:t>кодекс</w:t>
        </w:r>
      </w:hyperlink>
      <w:r w:rsidRPr="0084684B">
        <w:rPr>
          <w:rFonts w:ascii="Times New Roman" w:hAnsi="Times New Roman"/>
          <w:sz w:val="24"/>
          <w:szCs w:val="24"/>
        </w:rPr>
        <w:t xml:space="preserve"> Российской Федерации, </w:t>
      </w:r>
      <w:hyperlink r:id="rId14" w:history="1">
        <w:r w:rsidRPr="0084684B">
          <w:rPr>
            <w:rFonts w:ascii="Times New Roman" w:hAnsi="Times New Roman"/>
            <w:sz w:val="24"/>
            <w:szCs w:val="24"/>
          </w:rPr>
          <w:t>Кодекс</w:t>
        </w:r>
      </w:hyperlink>
      <w:r w:rsidRPr="0084684B">
        <w:rPr>
          <w:rFonts w:ascii="Times New Roman" w:hAnsi="Times New Roman"/>
          <w:sz w:val="24"/>
          <w:szCs w:val="24"/>
        </w:rPr>
        <w:t xml:space="preserve"> Российской Федерации об административных правонарушениях, Федеральный </w:t>
      </w:r>
      <w:hyperlink r:id="rId15" w:history="1">
        <w:r w:rsidRPr="0084684B">
          <w:rPr>
            <w:rFonts w:ascii="Times New Roman" w:hAnsi="Times New Roman"/>
            <w:sz w:val="24"/>
            <w:szCs w:val="24"/>
          </w:rPr>
          <w:t>закон</w:t>
        </w:r>
      </w:hyperlink>
      <w:r w:rsidRPr="0084684B">
        <w:rPr>
          <w:rFonts w:ascii="Times New Roman" w:hAnsi="Times New Roman"/>
          <w:sz w:val="24"/>
          <w:szCs w:val="24"/>
        </w:rPr>
        <w:t xml:space="preserve"> от 24 июля 1998 года № 124-ФЗ «Об основных гарантиях прав ребенка в Российской Федерации», Федеральный </w:t>
      </w:r>
      <w:hyperlink r:id="rId16" w:history="1">
        <w:r w:rsidRPr="0084684B">
          <w:rPr>
            <w:rFonts w:ascii="Times New Roman" w:hAnsi="Times New Roman"/>
            <w:sz w:val="24"/>
            <w:szCs w:val="24"/>
          </w:rPr>
          <w:t>закон</w:t>
        </w:r>
      </w:hyperlink>
      <w:r w:rsidRPr="0084684B">
        <w:rPr>
          <w:rFonts w:ascii="Times New Roman" w:hAnsi="Times New Roman"/>
          <w:sz w:val="24"/>
          <w:szCs w:val="24"/>
        </w:rPr>
        <w:t xml:space="preserve"> от 24 июня 1999 года № 120-ФЗ «Об основах системы профилактики безнадзорности и правонарушений несовершеннолетних» (далее - Федеральный закон), Федеральный </w:t>
      </w:r>
      <w:hyperlink r:id="rId17" w:history="1">
        <w:r w:rsidRPr="0084684B">
          <w:rPr>
            <w:rFonts w:ascii="Times New Roman" w:hAnsi="Times New Roman"/>
            <w:sz w:val="24"/>
            <w:szCs w:val="24"/>
          </w:rPr>
          <w:t>закон</w:t>
        </w:r>
      </w:hyperlink>
      <w:r w:rsidRPr="0084684B">
        <w:rPr>
          <w:rFonts w:ascii="Times New Roman" w:hAnsi="Times New Roman"/>
          <w:sz w:val="24"/>
          <w:szCs w:val="24"/>
        </w:rPr>
        <w:t xml:space="preserve"> от 6 октября 2003 года № 131-ФЗ «Об общих принципах организации местного самоуправления в Российской Федерации», </w:t>
      </w:r>
      <w:hyperlink r:id="rId18" w:history="1">
        <w:r w:rsidRPr="0084684B">
          <w:rPr>
            <w:rFonts w:ascii="Times New Roman" w:hAnsi="Times New Roman"/>
            <w:sz w:val="24"/>
            <w:szCs w:val="24"/>
          </w:rPr>
          <w:t>Закон</w:t>
        </w:r>
      </w:hyperlink>
      <w:r w:rsidRPr="0084684B">
        <w:rPr>
          <w:rFonts w:ascii="Times New Roman" w:hAnsi="Times New Roman"/>
          <w:sz w:val="24"/>
          <w:szCs w:val="24"/>
        </w:rPr>
        <w:t xml:space="preserve"> Кировской области от 25.11.2010 № 578-ЗО «О комиссиях по делам несовершеннолетних и защите их прав в Кировской области», иные нормативные правовые акты Российской Федерации, Кировской области, муниципальные правовые акты, настоящее Положение.</w:t>
      </w:r>
    </w:p>
    <w:p w:rsidR="006C4858" w:rsidRPr="0084684B" w:rsidRDefault="006C4858" w:rsidP="0084684B">
      <w:pPr>
        <w:pStyle w:val="ConsPlusNormal"/>
        <w:jc w:val="both"/>
        <w:rPr>
          <w:rFonts w:ascii="Times New Roman" w:hAnsi="Times New Roman"/>
          <w:b/>
          <w:sz w:val="24"/>
          <w:szCs w:val="24"/>
        </w:rPr>
      </w:pPr>
      <w:r w:rsidRPr="0084684B">
        <w:rPr>
          <w:rFonts w:ascii="Times New Roman" w:hAnsi="Times New Roman"/>
          <w:b/>
          <w:sz w:val="24"/>
          <w:szCs w:val="24"/>
        </w:rPr>
        <w:t>2. Порядок создания комиссии</w:t>
      </w:r>
    </w:p>
    <w:p w:rsidR="006C4858" w:rsidRPr="0084684B" w:rsidRDefault="006C4858" w:rsidP="0084684B">
      <w:pPr>
        <w:pStyle w:val="ConsPlusNormal"/>
        <w:ind w:firstLine="540"/>
        <w:jc w:val="both"/>
        <w:rPr>
          <w:rFonts w:ascii="Times New Roman" w:hAnsi="Times New Roman"/>
          <w:sz w:val="24"/>
          <w:szCs w:val="24"/>
        </w:rPr>
      </w:pPr>
      <w:r w:rsidRPr="0084684B">
        <w:rPr>
          <w:rFonts w:ascii="Times New Roman" w:hAnsi="Times New Roman"/>
          <w:sz w:val="24"/>
          <w:szCs w:val="24"/>
        </w:rPr>
        <w:t>2.1. Комиссия создается решением Думы Свечинского муниципального округа.</w:t>
      </w:r>
    </w:p>
    <w:p w:rsidR="006C4858" w:rsidRPr="0084684B" w:rsidRDefault="006C4858" w:rsidP="0084684B">
      <w:pPr>
        <w:pStyle w:val="ConsPlusNormal"/>
        <w:ind w:firstLine="540"/>
        <w:jc w:val="both"/>
        <w:rPr>
          <w:rFonts w:ascii="Times New Roman" w:hAnsi="Times New Roman"/>
          <w:sz w:val="24"/>
          <w:szCs w:val="24"/>
        </w:rPr>
      </w:pPr>
      <w:r w:rsidRPr="0084684B">
        <w:rPr>
          <w:rFonts w:ascii="Times New Roman" w:hAnsi="Times New Roman"/>
          <w:sz w:val="24"/>
          <w:szCs w:val="24"/>
        </w:rPr>
        <w:t>2.2. В состав комиссии входят председатель, заместитель председателя, ответственный секретарь, члены комиссии.</w:t>
      </w:r>
    </w:p>
    <w:p w:rsidR="006C4858" w:rsidRPr="0084684B" w:rsidRDefault="006C4858" w:rsidP="0084684B">
      <w:pPr>
        <w:pStyle w:val="ConsPlusNormal"/>
        <w:ind w:firstLine="540"/>
        <w:jc w:val="both"/>
        <w:rPr>
          <w:rFonts w:ascii="Times New Roman" w:hAnsi="Times New Roman"/>
          <w:sz w:val="24"/>
          <w:szCs w:val="24"/>
        </w:rPr>
      </w:pPr>
      <w:r w:rsidRPr="0084684B">
        <w:rPr>
          <w:rFonts w:ascii="Times New Roman" w:hAnsi="Times New Roman"/>
          <w:sz w:val="24"/>
          <w:szCs w:val="24"/>
        </w:rPr>
        <w:t>Председателем комиссии является заместитель главы администрации района по социальным вопросам, курирующий данное направление деятельности.</w:t>
      </w:r>
    </w:p>
    <w:p w:rsidR="006C4858" w:rsidRPr="0084684B" w:rsidRDefault="006C4858" w:rsidP="0084684B">
      <w:pPr>
        <w:autoSpaceDE w:val="0"/>
        <w:autoSpaceDN w:val="0"/>
        <w:adjustRightInd w:val="0"/>
        <w:ind w:firstLine="540"/>
        <w:jc w:val="both"/>
        <w:rPr>
          <w:spacing w:val="2"/>
          <w:shd w:val="clear" w:color="auto" w:fill="FFFFFF"/>
        </w:rPr>
      </w:pPr>
      <w:r w:rsidRPr="0084684B">
        <w:t xml:space="preserve">Членами комиссии являются руководители (их заместители) органов и учреждений системы профилактики, а также могут являться  </w:t>
      </w:r>
      <w:r w:rsidRPr="0084684B">
        <w:rPr>
          <w:spacing w:val="2"/>
          <w:shd w:val="clear" w:color="auto" w:fill="FFFFFF"/>
        </w:rPr>
        <w:t>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rsidR="006C4858" w:rsidRPr="0084684B" w:rsidRDefault="006C4858" w:rsidP="0084684B">
      <w:pPr>
        <w:pStyle w:val="ConsPlusNormal"/>
        <w:ind w:firstLine="540"/>
        <w:jc w:val="both"/>
        <w:rPr>
          <w:rFonts w:ascii="Times New Roman" w:hAnsi="Times New Roman"/>
          <w:sz w:val="24"/>
          <w:szCs w:val="24"/>
        </w:rPr>
      </w:pPr>
      <w:r w:rsidRPr="0084684B">
        <w:rPr>
          <w:rFonts w:ascii="Times New Roman" w:hAnsi="Times New Roman"/>
          <w:sz w:val="24"/>
          <w:szCs w:val="24"/>
        </w:rPr>
        <w:t xml:space="preserve">2.3. Положение о комиссии, ее численный состав утверждаются Думой Свечинского </w:t>
      </w:r>
      <w:r w:rsidRPr="0084684B">
        <w:rPr>
          <w:rFonts w:ascii="Times New Roman" w:hAnsi="Times New Roman"/>
          <w:sz w:val="24"/>
          <w:szCs w:val="24"/>
        </w:rPr>
        <w:lastRenderedPageBreak/>
        <w:t>муниципального округа, с учетом численности несовершеннолетнего населения, проживающего на территории Свечинского муниципального округа. Персональный состав комиссии утверждается главой Свечинского муниципального округа. Численный состав комиссии не может быть менее 9 человек.</w:t>
      </w:r>
    </w:p>
    <w:p w:rsidR="006C4858" w:rsidRPr="0084684B" w:rsidRDefault="006C4858" w:rsidP="0084684B">
      <w:pPr>
        <w:pStyle w:val="ConsPlusNormal"/>
        <w:ind w:firstLine="540"/>
        <w:jc w:val="both"/>
        <w:rPr>
          <w:rFonts w:ascii="Times New Roman" w:hAnsi="Times New Roman"/>
          <w:sz w:val="24"/>
          <w:szCs w:val="24"/>
        </w:rPr>
      </w:pPr>
      <w:r w:rsidRPr="0084684B">
        <w:rPr>
          <w:rFonts w:ascii="Times New Roman" w:hAnsi="Times New Roman"/>
          <w:sz w:val="24"/>
          <w:szCs w:val="24"/>
        </w:rPr>
        <w:t>2.4. Ответственный секретарь комиссии, осуществляющий свою профессиональную деятельность на постоянной основе, является муниципальным служащим.</w:t>
      </w:r>
    </w:p>
    <w:p w:rsidR="006C4858" w:rsidRPr="0084684B" w:rsidRDefault="006C4858" w:rsidP="0084684B">
      <w:pPr>
        <w:pStyle w:val="ConsPlusNormal"/>
        <w:ind w:firstLine="540"/>
        <w:jc w:val="both"/>
        <w:outlineLvl w:val="0"/>
        <w:rPr>
          <w:rFonts w:ascii="Times New Roman" w:eastAsia="Calibri" w:hAnsi="Times New Roman"/>
          <w:b/>
          <w:sz w:val="24"/>
          <w:szCs w:val="24"/>
          <w:lang w:eastAsia="en-US"/>
        </w:rPr>
      </w:pPr>
      <w:r w:rsidRPr="0084684B">
        <w:rPr>
          <w:rFonts w:ascii="Times New Roman" w:hAnsi="Times New Roman"/>
          <w:b/>
          <w:sz w:val="24"/>
          <w:szCs w:val="24"/>
        </w:rPr>
        <w:t>3.</w:t>
      </w:r>
      <w:r w:rsidRPr="0084684B">
        <w:rPr>
          <w:rFonts w:ascii="Times New Roman" w:eastAsia="Calibri" w:hAnsi="Times New Roman"/>
          <w:b/>
          <w:sz w:val="24"/>
          <w:szCs w:val="24"/>
          <w:lang w:eastAsia="en-US"/>
        </w:rPr>
        <w:t xml:space="preserve"> Полномочия комиссии</w:t>
      </w:r>
    </w:p>
    <w:p w:rsidR="006C4858" w:rsidRPr="0084684B" w:rsidRDefault="006C4858" w:rsidP="0084684B">
      <w:pPr>
        <w:pStyle w:val="ConsPlusNormal"/>
        <w:ind w:firstLine="540"/>
        <w:outlineLvl w:val="0"/>
        <w:rPr>
          <w:rFonts w:ascii="Times New Roman" w:eastAsia="Calibri" w:hAnsi="Times New Roman"/>
          <w:sz w:val="24"/>
          <w:szCs w:val="24"/>
          <w:lang w:eastAsia="en-US"/>
        </w:rPr>
      </w:pPr>
      <w:r w:rsidRPr="0084684B">
        <w:rPr>
          <w:rFonts w:ascii="Times New Roman" w:eastAsia="Calibri" w:hAnsi="Times New Roman"/>
          <w:sz w:val="24"/>
          <w:szCs w:val="24"/>
          <w:lang w:eastAsia="en-US"/>
        </w:rPr>
        <w:t>3.1. Комиссия осуществляет следующие полномочия:</w:t>
      </w:r>
    </w:p>
    <w:p w:rsidR="006C4858" w:rsidRPr="0084684B" w:rsidRDefault="006C4858" w:rsidP="0084684B">
      <w:pPr>
        <w:numPr>
          <w:ilvl w:val="0"/>
          <w:numId w:val="10"/>
        </w:numPr>
        <w:autoSpaceDE w:val="0"/>
        <w:autoSpaceDN w:val="0"/>
        <w:adjustRightInd w:val="0"/>
        <w:ind w:left="142" w:firstLine="425"/>
        <w:jc w:val="both"/>
      </w:pPr>
      <w:r w:rsidRPr="0084684B">
        <w:t>координирует на территории соответствующего муниципального образования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осуществляет мониторинг их деятельности в пределах и порядке, которые установлены законодательством Российской Федерации и законодательством Кировской области;</w:t>
      </w:r>
    </w:p>
    <w:p w:rsidR="006C4858" w:rsidRPr="0084684B" w:rsidRDefault="006C4858" w:rsidP="0084684B">
      <w:pPr>
        <w:numPr>
          <w:ilvl w:val="0"/>
          <w:numId w:val="10"/>
        </w:numPr>
        <w:autoSpaceDE w:val="0"/>
        <w:autoSpaceDN w:val="0"/>
        <w:adjustRightInd w:val="0"/>
        <w:ind w:left="142" w:firstLine="425"/>
        <w:jc w:val="both"/>
      </w:pPr>
      <w:r w:rsidRPr="0084684B">
        <w:rPr>
          <w:spacing w:val="2"/>
          <w:shd w:val="clear" w:color="auto" w:fill="FFFFFF"/>
        </w:rPr>
        <w:t>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6C4858" w:rsidRPr="0084684B" w:rsidRDefault="006C4858" w:rsidP="0084684B">
      <w:pPr>
        <w:numPr>
          <w:ilvl w:val="0"/>
          <w:numId w:val="10"/>
        </w:numPr>
        <w:autoSpaceDE w:val="0"/>
        <w:autoSpaceDN w:val="0"/>
        <w:adjustRightInd w:val="0"/>
        <w:ind w:left="142" w:firstLine="425"/>
        <w:jc w:val="both"/>
      </w:pPr>
      <w:r w:rsidRPr="0084684B">
        <w:rPr>
          <w:spacing w:val="2"/>
          <w:shd w:val="clear" w:color="auto" w:fill="FFFFFF"/>
        </w:rPr>
        <w:t>анализирует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6C4858" w:rsidRPr="0084684B" w:rsidRDefault="006C4858" w:rsidP="0084684B">
      <w:pPr>
        <w:numPr>
          <w:ilvl w:val="0"/>
          <w:numId w:val="10"/>
        </w:numPr>
        <w:autoSpaceDE w:val="0"/>
        <w:autoSpaceDN w:val="0"/>
        <w:adjustRightInd w:val="0"/>
        <w:ind w:left="142" w:firstLine="425"/>
        <w:jc w:val="both"/>
      </w:pPr>
      <w:r w:rsidRPr="0084684B">
        <w:rPr>
          <w:spacing w:val="2"/>
          <w:shd w:val="clear" w:color="auto" w:fill="FFFFFF"/>
        </w:rPr>
        <w:t>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6C4858" w:rsidRPr="0084684B" w:rsidRDefault="006C4858" w:rsidP="0084684B">
      <w:pPr>
        <w:numPr>
          <w:ilvl w:val="0"/>
          <w:numId w:val="10"/>
        </w:numPr>
        <w:autoSpaceDE w:val="0"/>
        <w:autoSpaceDN w:val="0"/>
        <w:adjustRightInd w:val="0"/>
        <w:ind w:left="142" w:firstLine="425"/>
        <w:jc w:val="both"/>
      </w:pPr>
      <w:r w:rsidRPr="0084684B">
        <w:t>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6C4858" w:rsidRPr="0084684B" w:rsidRDefault="006C4858" w:rsidP="0084684B">
      <w:pPr>
        <w:numPr>
          <w:ilvl w:val="0"/>
          <w:numId w:val="10"/>
        </w:numPr>
        <w:autoSpaceDE w:val="0"/>
        <w:autoSpaceDN w:val="0"/>
        <w:adjustRightInd w:val="0"/>
        <w:ind w:left="142" w:firstLine="425"/>
        <w:jc w:val="both"/>
      </w:pPr>
      <w:r w:rsidRPr="0084684B">
        <w:t>принимает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6C4858" w:rsidRPr="0084684B" w:rsidRDefault="006C4858" w:rsidP="0084684B">
      <w:pPr>
        <w:numPr>
          <w:ilvl w:val="0"/>
          <w:numId w:val="10"/>
        </w:numPr>
        <w:autoSpaceDE w:val="0"/>
        <w:autoSpaceDN w:val="0"/>
        <w:adjustRightInd w:val="0"/>
        <w:ind w:left="142" w:firstLine="425"/>
        <w:jc w:val="both"/>
      </w:pPr>
      <w:r w:rsidRPr="0084684B">
        <w:t>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6C4858" w:rsidRPr="0084684B" w:rsidRDefault="006C4858" w:rsidP="0084684B">
      <w:pPr>
        <w:numPr>
          <w:ilvl w:val="0"/>
          <w:numId w:val="10"/>
        </w:numPr>
        <w:autoSpaceDE w:val="0"/>
        <w:autoSpaceDN w:val="0"/>
        <w:adjustRightInd w:val="0"/>
        <w:ind w:left="142" w:firstLine="425"/>
        <w:jc w:val="both"/>
      </w:pPr>
      <w:r w:rsidRPr="0084684B">
        <w:t>может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rsidR="006C4858" w:rsidRPr="0084684B" w:rsidRDefault="006C4858" w:rsidP="0084684B">
      <w:pPr>
        <w:numPr>
          <w:ilvl w:val="0"/>
          <w:numId w:val="10"/>
        </w:numPr>
        <w:autoSpaceDE w:val="0"/>
        <w:autoSpaceDN w:val="0"/>
        <w:adjustRightInd w:val="0"/>
        <w:ind w:left="142" w:firstLine="425"/>
        <w:jc w:val="both"/>
      </w:pPr>
      <w:r w:rsidRPr="0084684B">
        <w:lastRenderedPageBreak/>
        <w:t>подготавливает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6C4858" w:rsidRPr="0084684B" w:rsidRDefault="006C4858" w:rsidP="0084684B">
      <w:pPr>
        <w:numPr>
          <w:ilvl w:val="0"/>
          <w:numId w:val="10"/>
        </w:numPr>
        <w:autoSpaceDE w:val="0"/>
        <w:autoSpaceDN w:val="0"/>
        <w:adjustRightInd w:val="0"/>
        <w:ind w:left="0" w:firstLine="567"/>
        <w:jc w:val="both"/>
      </w:pPr>
      <w:r w:rsidRPr="0084684B">
        <w:t>дает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6C4858" w:rsidRPr="0084684B" w:rsidRDefault="006C4858" w:rsidP="0084684B">
      <w:pPr>
        <w:numPr>
          <w:ilvl w:val="0"/>
          <w:numId w:val="10"/>
        </w:numPr>
        <w:autoSpaceDE w:val="0"/>
        <w:autoSpaceDN w:val="0"/>
        <w:adjustRightInd w:val="0"/>
        <w:ind w:left="0" w:firstLine="567"/>
        <w:jc w:val="both"/>
      </w:pPr>
      <w:r w:rsidRPr="0084684B">
        <w:t xml:space="preserve"> дает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Комиссии принимают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rsidR="006C4858" w:rsidRPr="0084684B" w:rsidRDefault="006C4858" w:rsidP="0084684B">
      <w:pPr>
        <w:numPr>
          <w:ilvl w:val="0"/>
          <w:numId w:val="10"/>
        </w:numPr>
        <w:autoSpaceDE w:val="0"/>
        <w:autoSpaceDN w:val="0"/>
        <w:adjustRightInd w:val="0"/>
        <w:ind w:left="0" w:firstLine="567"/>
        <w:jc w:val="both"/>
      </w:pPr>
      <w:r w:rsidRPr="0084684B">
        <w:t xml:space="preserve">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содействия в определении форм устройства других несовершеннолетних, нуждающихся в помощи государства, </w:t>
      </w:r>
      <w:r w:rsidRPr="0084684B">
        <w:rPr>
          <w:spacing w:val="2"/>
          <w:shd w:val="clear" w:color="auto" w:fill="FFFFFF"/>
        </w:rPr>
        <w:t>оказание помощи по трудоустройству несовершеннолетних (с их согласия)</w:t>
      </w:r>
      <w:r w:rsidRPr="0084684B">
        <w:t>;</w:t>
      </w:r>
    </w:p>
    <w:p w:rsidR="006C4858" w:rsidRPr="0084684B" w:rsidRDefault="006C4858" w:rsidP="0084684B">
      <w:pPr>
        <w:numPr>
          <w:ilvl w:val="0"/>
          <w:numId w:val="10"/>
        </w:numPr>
        <w:autoSpaceDE w:val="0"/>
        <w:autoSpaceDN w:val="0"/>
        <w:adjustRightInd w:val="0"/>
        <w:ind w:left="0" w:firstLine="567"/>
        <w:jc w:val="both"/>
      </w:pPr>
      <w:r w:rsidRPr="0084684B">
        <w:t>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Кировской области;</w:t>
      </w:r>
    </w:p>
    <w:p w:rsidR="006C4858" w:rsidRPr="0084684B" w:rsidRDefault="006C4858" w:rsidP="0084684B">
      <w:pPr>
        <w:numPr>
          <w:ilvl w:val="0"/>
          <w:numId w:val="10"/>
        </w:numPr>
        <w:autoSpaceDE w:val="0"/>
        <w:autoSpaceDN w:val="0"/>
        <w:adjustRightInd w:val="0"/>
        <w:ind w:left="0" w:firstLine="567"/>
        <w:jc w:val="both"/>
      </w:pPr>
      <w:r w:rsidRPr="0084684B">
        <w:t>принимает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(законных представителей), а также самих несовершеннолетних в случае достижения ими возраста 14 лет;</w:t>
      </w:r>
    </w:p>
    <w:p w:rsidR="006C4858" w:rsidRPr="0084684B" w:rsidRDefault="006C4858" w:rsidP="0084684B">
      <w:pPr>
        <w:numPr>
          <w:ilvl w:val="0"/>
          <w:numId w:val="10"/>
        </w:numPr>
        <w:autoSpaceDE w:val="0"/>
        <w:autoSpaceDN w:val="0"/>
        <w:adjustRightInd w:val="0"/>
        <w:ind w:left="0" w:firstLine="567"/>
        <w:jc w:val="both"/>
      </w:pPr>
      <w:r w:rsidRPr="0084684B">
        <w:t>принимает постановления об отчислении несовершеннолетних из специальных учебно-воспитательных учреждений открытого типа;</w:t>
      </w:r>
    </w:p>
    <w:p w:rsidR="006C4858" w:rsidRPr="0084684B" w:rsidRDefault="006C4858" w:rsidP="0084684B">
      <w:pPr>
        <w:numPr>
          <w:ilvl w:val="0"/>
          <w:numId w:val="10"/>
        </w:numPr>
        <w:autoSpaceDE w:val="0"/>
        <w:autoSpaceDN w:val="0"/>
        <w:adjustRightInd w:val="0"/>
        <w:ind w:left="0" w:firstLine="567"/>
        <w:jc w:val="both"/>
      </w:pPr>
      <w:r w:rsidRPr="0084684B">
        <w:t xml:space="preserve">подготавливает и направляет в органы государственной власти Кировской области и органы местного самоуправления в порядке, установленном законодательством </w:t>
      </w:r>
      <w:r w:rsidRPr="0084684B">
        <w:lastRenderedPageBreak/>
        <w:t>Кировской области, отчеты о работе по профилактике безнадзорности и правонарушений несовершеннолетних на территории соответствующего муниципального образования;</w:t>
      </w:r>
    </w:p>
    <w:p w:rsidR="006C4858" w:rsidRPr="0084684B" w:rsidRDefault="006C4858" w:rsidP="0084684B">
      <w:pPr>
        <w:numPr>
          <w:ilvl w:val="0"/>
          <w:numId w:val="10"/>
        </w:numPr>
        <w:autoSpaceDE w:val="0"/>
        <w:autoSpaceDN w:val="0"/>
        <w:adjustRightInd w:val="0"/>
        <w:ind w:left="142" w:firstLine="425"/>
        <w:jc w:val="both"/>
      </w:pPr>
      <w:r w:rsidRPr="0084684B">
        <w:t>рассматривает информацию (материалы)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принимает решения о применении к ним мер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законных представителей, относящиеся к установленной сфере деятельности комиссий;</w:t>
      </w:r>
    </w:p>
    <w:p w:rsidR="006C4858" w:rsidRPr="0084684B" w:rsidRDefault="006C4858" w:rsidP="0084684B">
      <w:pPr>
        <w:numPr>
          <w:ilvl w:val="0"/>
          <w:numId w:val="10"/>
        </w:numPr>
        <w:autoSpaceDE w:val="0"/>
        <w:autoSpaceDN w:val="0"/>
        <w:adjustRightInd w:val="0"/>
        <w:ind w:left="142" w:firstLine="425"/>
        <w:jc w:val="both"/>
      </w:pPr>
      <w:r w:rsidRPr="0084684B">
        <w:t xml:space="preserve">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19" w:history="1">
        <w:r w:rsidRPr="0084684B">
          <w:t>Кодексом</w:t>
        </w:r>
      </w:hyperlink>
      <w:r w:rsidRPr="0084684B">
        <w:t xml:space="preserve"> Российской Федерации об административных правонарушениях и </w:t>
      </w:r>
      <w:hyperlink r:id="rId20" w:history="1">
        <w:r w:rsidRPr="0084684B">
          <w:t>Законом</w:t>
        </w:r>
      </w:hyperlink>
      <w:r w:rsidRPr="0084684B">
        <w:t xml:space="preserve"> Кировской области "Об административной ответственности в Кировской области" к компетенции комиссии;</w:t>
      </w:r>
    </w:p>
    <w:p w:rsidR="006C4858" w:rsidRPr="0084684B" w:rsidRDefault="006C4858" w:rsidP="0084684B">
      <w:pPr>
        <w:numPr>
          <w:ilvl w:val="0"/>
          <w:numId w:val="10"/>
        </w:numPr>
        <w:autoSpaceDE w:val="0"/>
        <w:autoSpaceDN w:val="0"/>
        <w:adjustRightInd w:val="0"/>
        <w:ind w:left="142" w:firstLine="425"/>
        <w:jc w:val="both"/>
      </w:pPr>
      <w:r w:rsidRPr="0084684B">
        <w:t>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6C4858" w:rsidRPr="0084684B" w:rsidRDefault="006C4858" w:rsidP="0084684B">
      <w:pPr>
        <w:numPr>
          <w:ilvl w:val="0"/>
          <w:numId w:val="10"/>
        </w:numPr>
        <w:autoSpaceDE w:val="0"/>
        <w:autoSpaceDN w:val="0"/>
        <w:adjustRightInd w:val="0"/>
        <w:ind w:left="142" w:firstLine="425"/>
        <w:jc w:val="both"/>
      </w:pPr>
      <w:r w:rsidRPr="0084684B">
        <w:t xml:space="preserve"> </w:t>
      </w:r>
      <w:r w:rsidRPr="0084684B">
        <w:rPr>
          <w:spacing w:val="2"/>
          <w:shd w:val="clear" w:color="auto" w:fill="FFFFFF"/>
        </w:rPr>
        <w:t>согласовывает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6C4858" w:rsidRPr="0084684B" w:rsidRDefault="006C4858" w:rsidP="0084684B">
      <w:pPr>
        <w:autoSpaceDE w:val="0"/>
        <w:autoSpaceDN w:val="0"/>
        <w:adjustRightInd w:val="0"/>
        <w:ind w:firstLine="540"/>
        <w:jc w:val="both"/>
      </w:pPr>
      <w:r w:rsidRPr="0084684B">
        <w:t>а) о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rsidR="006C4858" w:rsidRPr="0084684B" w:rsidRDefault="006C4858" w:rsidP="0084684B">
      <w:pPr>
        <w:autoSpaceDE w:val="0"/>
        <w:autoSpaceDN w:val="0"/>
        <w:adjustRightInd w:val="0"/>
        <w:ind w:firstLine="540"/>
        <w:jc w:val="both"/>
      </w:pPr>
      <w:r w:rsidRPr="0084684B">
        <w:t>б) 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шести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rsidR="006C4858" w:rsidRPr="0084684B" w:rsidRDefault="006C4858" w:rsidP="0084684B">
      <w:pPr>
        <w:autoSpaceDE w:val="0"/>
        <w:autoSpaceDN w:val="0"/>
        <w:adjustRightInd w:val="0"/>
        <w:ind w:firstLine="540"/>
        <w:jc w:val="both"/>
      </w:pPr>
      <w:r w:rsidRPr="0084684B">
        <w:t>в) 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6C4858" w:rsidRPr="0084684B" w:rsidRDefault="006C4858" w:rsidP="0084684B">
      <w:pPr>
        <w:autoSpaceDE w:val="0"/>
        <w:autoSpaceDN w:val="0"/>
        <w:adjustRightInd w:val="0"/>
        <w:ind w:firstLine="540"/>
        <w:jc w:val="both"/>
      </w:pPr>
      <w:r w:rsidRPr="0084684B">
        <w:t>г) 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6C4858" w:rsidRPr="0084684B" w:rsidRDefault="006C4858" w:rsidP="0084684B">
      <w:pPr>
        <w:numPr>
          <w:ilvl w:val="0"/>
          <w:numId w:val="10"/>
        </w:numPr>
        <w:autoSpaceDE w:val="0"/>
        <w:autoSpaceDN w:val="0"/>
        <w:adjustRightInd w:val="0"/>
        <w:ind w:left="0" w:firstLine="567"/>
        <w:jc w:val="both"/>
      </w:pPr>
      <w:r w:rsidRPr="0084684B">
        <w:t>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6C4858" w:rsidRPr="0084684B" w:rsidRDefault="006C4858" w:rsidP="0084684B">
      <w:pPr>
        <w:numPr>
          <w:ilvl w:val="0"/>
          <w:numId w:val="10"/>
        </w:numPr>
        <w:autoSpaceDE w:val="0"/>
        <w:autoSpaceDN w:val="0"/>
        <w:adjustRightInd w:val="0"/>
        <w:ind w:left="0" w:firstLine="567"/>
        <w:jc w:val="both"/>
      </w:pPr>
      <w:r w:rsidRPr="0084684B">
        <w:t>участвует в разработке проектов нормативных правовых актов по вопросам защиты прав и законных интересов несовершеннолетних;</w:t>
      </w:r>
    </w:p>
    <w:p w:rsidR="006C4858" w:rsidRPr="0084684B" w:rsidRDefault="006C4858" w:rsidP="0084684B">
      <w:pPr>
        <w:numPr>
          <w:ilvl w:val="0"/>
          <w:numId w:val="10"/>
        </w:numPr>
        <w:autoSpaceDE w:val="0"/>
        <w:autoSpaceDN w:val="0"/>
        <w:adjustRightInd w:val="0"/>
        <w:ind w:left="0" w:firstLine="567"/>
        <w:jc w:val="both"/>
      </w:pPr>
      <w:r w:rsidRPr="0084684B">
        <w:t>организует и координирует проведение органами и учреждениями системы профилактики индивидуальной профилактической работы в отношении категорий лиц, указанных в статье 5 Федерального закона «Об основах системы профилактики и безнадзорности и правонарушений несовершеннолетних»;</w:t>
      </w:r>
    </w:p>
    <w:p w:rsidR="006C4858" w:rsidRPr="0084684B" w:rsidRDefault="006C4858" w:rsidP="0084684B">
      <w:pPr>
        <w:numPr>
          <w:ilvl w:val="0"/>
          <w:numId w:val="10"/>
        </w:numPr>
        <w:autoSpaceDE w:val="0"/>
        <w:autoSpaceDN w:val="0"/>
        <w:adjustRightInd w:val="0"/>
        <w:ind w:left="0" w:firstLine="567"/>
        <w:jc w:val="both"/>
      </w:pPr>
      <w:r w:rsidRPr="0084684B">
        <w:t xml:space="preserve">утверждает межведомственные планы (программы) индивидуальной профилактической работы или принимает постановления о реализации конкретных мер по </w:t>
      </w:r>
      <w:r w:rsidRPr="0084684B">
        <w:lastRenderedPageBreak/>
        <w:t>защите прав и интересов детей в случаях, если индивидуальная профилактическая работа в отношении лиц, указанных в статье 5 Федерального закона «Об основах системы профилактики 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контролирует их исполнение;</w:t>
      </w:r>
    </w:p>
    <w:p w:rsidR="006C4858" w:rsidRPr="0084684B" w:rsidRDefault="006C4858" w:rsidP="0084684B">
      <w:pPr>
        <w:numPr>
          <w:ilvl w:val="0"/>
          <w:numId w:val="10"/>
        </w:numPr>
        <w:autoSpaceDE w:val="0"/>
        <w:autoSpaceDN w:val="0"/>
        <w:adjustRightInd w:val="0"/>
        <w:ind w:left="0" w:firstLine="567"/>
        <w:jc w:val="both"/>
      </w:pPr>
      <w:r w:rsidRPr="0084684B">
        <w:t>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6C4858" w:rsidRPr="0084684B" w:rsidRDefault="006C4858" w:rsidP="0084684B">
      <w:pPr>
        <w:numPr>
          <w:ilvl w:val="0"/>
          <w:numId w:val="10"/>
        </w:numPr>
        <w:autoSpaceDE w:val="0"/>
        <w:autoSpaceDN w:val="0"/>
        <w:adjustRightInd w:val="0"/>
        <w:ind w:left="0" w:firstLine="567"/>
        <w:jc w:val="both"/>
      </w:pPr>
      <w:r w:rsidRPr="0084684B">
        <w:t>взаимодействует с органами и учреждениями системы профилактики, осуществляющими деятельность на территории соответствующего муниципального образования, а также службой судебных приставов, органами и учреждениями системы исполнения наказаний, иными правоохранительными и правозащитными органами, общественными объединениями, средствами массовой информации, иными организациями и гражданами по вопросам профилактики безнадзорности, беспризорности, правонарушений несовершеннолетних, защиты их прав;</w:t>
      </w:r>
    </w:p>
    <w:p w:rsidR="006C4858" w:rsidRPr="0084684B" w:rsidRDefault="006C4858" w:rsidP="0084684B">
      <w:pPr>
        <w:numPr>
          <w:ilvl w:val="0"/>
          <w:numId w:val="10"/>
        </w:numPr>
        <w:autoSpaceDE w:val="0"/>
        <w:autoSpaceDN w:val="0"/>
        <w:adjustRightInd w:val="0"/>
        <w:ind w:left="0" w:firstLine="567"/>
        <w:jc w:val="both"/>
      </w:pPr>
      <w:r w:rsidRPr="0084684B">
        <w:t>осуществляет иные полномочия, установленные законодательством Российской Федерации или законодательством Кировской области.</w:t>
      </w:r>
    </w:p>
    <w:p w:rsidR="006C4858" w:rsidRPr="0084684B" w:rsidRDefault="006C4858" w:rsidP="0084684B">
      <w:pPr>
        <w:autoSpaceDE w:val="0"/>
        <w:autoSpaceDN w:val="0"/>
        <w:adjustRightInd w:val="0"/>
        <w:ind w:firstLine="567"/>
        <w:jc w:val="both"/>
        <w:rPr>
          <w:spacing w:val="2"/>
          <w:shd w:val="clear" w:color="auto" w:fill="FFFFFF"/>
        </w:rPr>
      </w:pPr>
      <w:r w:rsidRPr="0084684B">
        <w:t xml:space="preserve">3.2. </w:t>
      </w:r>
      <w:r w:rsidRPr="0084684B">
        <w:rPr>
          <w:spacing w:val="2"/>
          <w:shd w:val="clear" w:color="auto" w:fill="FFFFFF"/>
        </w:rPr>
        <w:t>Изменение объема полномочий комиссии, установленных частью 1 настоящей статьи, не допускается.</w:t>
      </w:r>
    </w:p>
    <w:p w:rsidR="006C4858" w:rsidRPr="0084684B" w:rsidRDefault="006C4858" w:rsidP="0084684B">
      <w:pPr>
        <w:autoSpaceDE w:val="0"/>
        <w:autoSpaceDN w:val="0"/>
        <w:adjustRightInd w:val="0"/>
        <w:ind w:firstLine="539"/>
        <w:jc w:val="both"/>
      </w:pPr>
      <w:r w:rsidRPr="0084684B">
        <w:t>4. К вопросам обеспечения деятельности комиссии относятся:</w:t>
      </w:r>
    </w:p>
    <w:p w:rsidR="006C4858" w:rsidRPr="0084684B" w:rsidRDefault="006C4858" w:rsidP="0084684B">
      <w:pPr>
        <w:autoSpaceDE w:val="0"/>
        <w:autoSpaceDN w:val="0"/>
        <w:adjustRightInd w:val="0"/>
        <w:ind w:firstLine="539"/>
        <w:jc w:val="both"/>
      </w:pPr>
      <w:r w:rsidRPr="0084684B">
        <w:t>- подготовка и организация проведения заседаний и иных плановых мероприятий комиссии;</w:t>
      </w:r>
    </w:p>
    <w:p w:rsidR="006C4858" w:rsidRPr="0084684B" w:rsidRDefault="006C4858" w:rsidP="0084684B">
      <w:pPr>
        <w:autoSpaceDE w:val="0"/>
        <w:autoSpaceDN w:val="0"/>
        <w:adjustRightInd w:val="0"/>
        <w:ind w:firstLine="539"/>
        <w:jc w:val="both"/>
      </w:pPr>
      <w:r w:rsidRPr="0084684B">
        <w:t>- осуществление контроля за своевременностью подготовки и представления материалов для рассмотрения на заседаниях комиссии;</w:t>
      </w:r>
    </w:p>
    <w:p w:rsidR="006C4858" w:rsidRPr="0084684B" w:rsidRDefault="006C4858" w:rsidP="0084684B">
      <w:pPr>
        <w:autoSpaceDE w:val="0"/>
        <w:autoSpaceDN w:val="0"/>
        <w:adjustRightInd w:val="0"/>
        <w:ind w:firstLine="539"/>
        <w:jc w:val="both"/>
      </w:pPr>
      <w:r w:rsidRPr="0084684B">
        <w:t>- ведение делопроизводства комиссии;</w:t>
      </w:r>
    </w:p>
    <w:p w:rsidR="006C4858" w:rsidRPr="0084684B" w:rsidRDefault="006C4858" w:rsidP="0084684B">
      <w:pPr>
        <w:autoSpaceDE w:val="0"/>
        <w:autoSpaceDN w:val="0"/>
        <w:adjustRightInd w:val="0"/>
        <w:ind w:firstLine="539"/>
        <w:jc w:val="both"/>
      </w:pPr>
      <w:r w:rsidRPr="0084684B">
        <w:t>- оказание консультативной помощи представителям органов и учреждений системы профилактики, а также представителям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6C4858" w:rsidRPr="0084684B" w:rsidRDefault="006C4858" w:rsidP="0084684B">
      <w:pPr>
        <w:autoSpaceDE w:val="0"/>
        <w:autoSpaceDN w:val="0"/>
        <w:adjustRightInd w:val="0"/>
        <w:ind w:firstLine="539"/>
        <w:jc w:val="both"/>
      </w:pPr>
      <w:r w:rsidRPr="0084684B">
        <w:t>-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6C4858" w:rsidRPr="0084684B" w:rsidRDefault="006C4858" w:rsidP="0084684B">
      <w:pPr>
        <w:autoSpaceDE w:val="0"/>
        <w:autoSpaceDN w:val="0"/>
        <w:adjustRightInd w:val="0"/>
        <w:ind w:firstLine="539"/>
        <w:jc w:val="both"/>
      </w:pPr>
      <w:r w:rsidRPr="0084684B">
        <w:t>-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6C4858" w:rsidRPr="0084684B" w:rsidRDefault="006C4858" w:rsidP="0084684B">
      <w:pPr>
        <w:autoSpaceDE w:val="0"/>
        <w:autoSpaceDN w:val="0"/>
        <w:adjustRightInd w:val="0"/>
        <w:ind w:firstLine="539"/>
        <w:jc w:val="both"/>
      </w:pPr>
      <w:r w:rsidRPr="0084684B">
        <w:t>- 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6C4858" w:rsidRPr="0084684B" w:rsidRDefault="006C4858" w:rsidP="0084684B">
      <w:pPr>
        <w:autoSpaceDE w:val="0"/>
        <w:autoSpaceDN w:val="0"/>
        <w:adjustRightInd w:val="0"/>
        <w:ind w:firstLine="539"/>
        <w:jc w:val="both"/>
      </w:pPr>
      <w:r w:rsidRPr="0084684B">
        <w:t>- осуществление сбора, обработки и обобщения информации, необходимой для решения задач, стоящих перед комиссией;</w:t>
      </w:r>
    </w:p>
    <w:p w:rsidR="006C4858" w:rsidRPr="0084684B" w:rsidRDefault="006C4858" w:rsidP="0084684B">
      <w:pPr>
        <w:autoSpaceDE w:val="0"/>
        <w:autoSpaceDN w:val="0"/>
        <w:adjustRightInd w:val="0"/>
        <w:ind w:firstLine="539"/>
        <w:jc w:val="both"/>
      </w:pPr>
      <w:r w:rsidRPr="0084684B">
        <w:t xml:space="preserve">- осуществление сбора и обобщение информации о численности лиц, предусмотренных </w:t>
      </w:r>
      <w:hyperlink r:id="rId21" w:history="1">
        <w:r w:rsidRPr="0084684B">
          <w:t>статьей 5</w:t>
        </w:r>
      </w:hyperlink>
      <w:r w:rsidRPr="0084684B">
        <w:t xml:space="preserve">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6C4858" w:rsidRPr="0084684B" w:rsidRDefault="006C4858" w:rsidP="0084684B">
      <w:pPr>
        <w:autoSpaceDE w:val="0"/>
        <w:autoSpaceDN w:val="0"/>
        <w:adjustRightInd w:val="0"/>
        <w:ind w:firstLine="539"/>
        <w:jc w:val="both"/>
      </w:pPr>
      <w:r w:rsidRPr="0084684B">
        <w:t>-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6C4858" w:rsidRPr="0084684B" w:rsidRDefault="006C4858" w:rsidP="0084684B">
      <w:pPr>
        <w:autoSpaceDE w:val="0"/>
        <w:autoSpaceDN w:val="0"/>
        <w:adjustRightInd w:val="0"/>
        <w:ind w:firstLine="539"/>
        <w:jc w:val="both"/>
      </w:pPr>
      <w:r w:rsidRPr="0084684B">
        <w:t>- подготовка информационных и аналитических материалов по вопросам профилактики безнадзорности и правонарушений несовершеннолетних;</w:t>
      </w:r>
    </w:p>
    <w:p w:rsidR="006C4858" w:rsidRPr="0084684B" w:rsidRDefault="006C4858" w:rsidP="0084684B">
      <w:pPr>
        <w:autoSpaceDE w:val="0"/>
        <w:autoSpaceDN w:val="0"/>
        <w:adjustRightInd w:val="0"/>
        <w:ind w:firstLine="539"/>
        <w:jc w:val="both"/>
      </w:pPr>
      <w:r w:rsidRPr="0084684B">
        <w:t>- 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6C4858" w:rsidRPr="0084684B" w:rsidRDefault="006C4858" w:rsidP="0084684B">
      <w:pPr>
        <w:autoSpaceDE w:val="0"/>
        <w:autoSpaceDN w:val="0"/>
        <w:adjustRightInd w:val="0"/>
        <w:ind w:firstLine="539"/>
        <w:jc w:val="both"/>
      </w:pPr>
      <w:r w:rsidRPr="0084684B">
        <w:lastRenderedPageBreak/>
        <w:t>- осуществление взаимодействия с органами государственной власти Кировской области, органами местного самоуправления, общественными и иными объединениями, организациями для решения задач, стоящих перед комиссией;</w:t>
      </w:r>
    </w:p>
    <w:p w:rsidR="006C4858" w:rsidRPr="0084684B" w:rsidRDefault="006C4858" w:rsidP="0084684B">
      <w:pPr>
        <w:autoSpaceDE w:val="0"/>
        <w:autoSpaceDN w:val="0"/>
        <w:adjustRightInd w:val="0"/>
        <w:ind w:firstLine="539"/>
        <w:jc w:val="both"/>
      </w:pPr>
      <w:r w:rsidRPr="0084684B">
        <w:t>- направление запросов в органы государственной власти Кировской области,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6C4858" w:rsidRPr="0084684B" w:rsidRDefault="006C4858" w:rsidP="0084684B">
      <w:pPr>
        <w:autoSpaceDE w:val="0"/>
        <w:autoSpaceDN w:val="0"/>
        <w:adjustRightInd w:val="0"/>
        <w:ind w:firstLine="539"/>
        <w:jc w:val="both"/>
      </w:pPr>
      <w:r w:rsidRPr="0084684B">
        <w:t>- 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6C4858" w:rsidRPr="0084684B" w:rsidRDefault="006C4858" w:rsidP="0084684B">
      <w:pPr>
        <w:autoSpaceDE w:val="0"/>
        <w:autoSpaceDN w:val="0"/>
        <w:adjustRightInd w:val="0"/>
        <w:ind w:firstLine="539"/>
        <w:jc w:val="both"/>
      </w:pPr>
      <w:r w:rsidRPr="0084684B">
        <w:t>- осуществление сбора, обобщения информации о численности несовершеннолетних, находящихся в социально опасном положении, на территории Свечинского муниципального округа;</w:t>
      </w:r>
    </w:p>
    <w:p w:rsidR="006C4858" w:rsidRPr="0084684B" w:rsidRDefault="006C4858" w:rsidP="0084684B">
      <w:pPr>
        <w:autoSpaceDE w:val="0"/>
        <w:autoSpaceDN w:val="0"/>
        <w:adjustRightInd w:val="0"/>
        <w:ind w:firstLine="539"/>
        <w:jc w:val="both"/>
      </w:pPr>
      <w:r w:rsidRPr="0084684B">
        <w:lastRenderedPageBreak/>
        <w:t>- подготовка и направление в комиссию Кировской области справочной информации, отчетов по вопросам, относящимся к компетенции комиссии;</w:t>
      </w:r>
    </w:p>
    <w:p w:rsidR="006C4858" w:rsidRPr="0084684B" w:rsidRDefault="006C4858" w:rsidP="0084684B">
      <w:pPr>
        <w:autoSpaceDE w:val="0"/>
        <w:autoSpaceDN w:val="0"/>
        <w:adjustRightInd w:val="0"/>
        <w:ind w:firstLine="539"/>
        <w:jc w:val="both"/>
      </w:pPr>
      <w:r w:rsidRPr="0084684B">
        <w:t>- участие в подготовке заключений на проекты нормативных правовых актов по вопросам защиты прав и законных интересов несовершеннолетних;</w:t>
      </w:r>
    </w:p>
    <w:p w:rsidR="006C4858" w:rsidRPr="0084684B" w:rsidRDefault="006C4858" w:rsidP="0084684B">
      <w:pPr>
        <w:autoSpaceDE w:val="0"/>
        <w:autoSpaceDN w:val="0"/>
        <w:adjustRightInd w:val="0"/>
        <w:ind w:firstLine="539"/>
        <w:jc w:val="both"/>
      </w:pPr>
      <w:r w:rsidRPr="0084684B">
        <w:t>- 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Кировской области.</w:t>
      </w:r>
    </w:p>
    <w:p w:rsidR="006C4858" w:rsidRPr="0084684B" w:rsidRDefault="006C4858" w:rsidP="0084684B">
      <w:pPr>
        <w:pStyle w:val="ConsPlusNormal"/>
        <w:ind w:firstLine="540"/>
        <w:jc w:val="both"/>
        <w:outlineLvl w:val="0"/>
        <w:rPr>
          <w:rFonts w:ascii="Times New Roman" w:eastAsia="Calibri" w:hAnsi="Times New Roman"/>
          <w:b/>
          <w:sz w:val="24"/>
          <w:szCs w:val="24"/>
          <w:lang w:eastAsia="en-US"/>
        </w:rPr>
      </w:pPr>
      <w:r w:rsidRPr="0084684B">
        <w:rPr>
          <w:rFonts w:ascii="Times New Roman" w:hAnsi="Times New Roman"/>
          <w:b/>
          <w:sz w:val="24"/>
          <w:szCs w:val="24"/>
        </w:rPr>
        <w:t xml:space="preserve">5. </w:t>
      </w:r>
      <w:r w:rsidRPr="0084684B">
        <w:rPr>
          <w:rFonts w:ascii="Times New Roman" w:eastAsia="Calibri" w:hAnsi="Times New Roman"/>
          <w:b/>
          <w:sz w:val="24"/>
          <w:szCs w:val="24"/>
          <w:lang w:eastAsia="en-US"/>
        </w:rPr>
        <w:t>Права и обязанности членов комиссии с учетом их статуса</w:t>
      </w:r>
    </w:p>
    <w:p w:rsidR="006C4858" w:rsidRPr="0084684B" w:rsidRDefault="006C4858" w:rsidP="0084684B">
      <w:pPr>
        <w:autoSpaceDE w:val="0"/>
        <w:autoSpaceDN w:val="0"/>
        <w:adjustRightInd w:val="0"/>
        <w:ind w:firstLine="540"/>
        <w:jc w:val="both"/>
      </w:pPr>
      <w:r w:rsidRPr="0084684B">
        <w:t>5.1. В состав комиссии входят председатель, заместитель (заместители) председателя, ответственный секретарь и члены комиссии, наделенные правами и обязанностями в соответствии с их статусом, определенными настоящим Законом.</w:t>
      </w:r>
    </w:p>
    <w:p w:rsidR="006C4858" w:rsidRPr="0084684B" w:rsidRDefault="006C4858" w:rsidP="0084684B">
      <w:pPr>
        <w:autoSpaceDE w:val="0"/>
        <w:autoSpaceDN w:val="0"/>
        <w:adjustRightInd w:val="0"/>
        <w:ind w:firstLine="539"/>
        <w:jc w:val="both"/>
        <w:rPr>
          <w:bCs/>
        </w:rPr>
      </w:pPr>
      <w:r w:rsidRPr="0084684B">
        <w:rPr>
          <w:bCs/>
        </w:rP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6C4858" w:rsidRPr="0084684B" w:rsidRDefault="006C4858" w:rsidP="0084684B">
      <w:pPr>
        <w:autoSpaceDE w:val="0"/>
        <w:autoSpaceDN w:val="0"/>
        <w:adjustRightInd w:val="0"/>
        <w:ind w:firstLine="540"/>
        <w:jc w:val="both"/>
      </w:pPr>
      <w:r w:rsidRPr="0084684B">
        <w:t>5.2. Председатель комиссии осуществляет полномочия члена комиссии, предусмотренные подпунктами «1» - «5» и «7» пункта 5.5. настоящего Положения, а также:</w:t>
      </w:r>
    </w:p>
    <w:p w:rsidR="006C4858" w:rsidRPr="0084684B" w:rsidRDefault="006C4858" w:rsidP="0084684B">
      <w:pPr>
        <w:autoSpaceDE w:val="0"/>
        <w:autoSpaceDN w:val="0"/>
        <w:adjustRightInd w:val="0"/>
        <w:ind w:firstLine="540"/>
        <w:jc w:val="both"/>
      </w:pPr>
      <w:r w:rsidRPr="0084684B">
        <w:t>1) осуществляет руководство деятельностью комиссии;</w:t>
      </w:r>
    </w:p>
    <w:p w:rsidR="006C4858" w:rsidRPr="0084684B" w:rsidRDefault="006C4858" w:rsidP="0084684B">
      <w:pPr>
        <w:autoSpaceDE w:val="0"/>
        <w:autoSpaceDN w:val="0"/>
        <w:adjustRightInd w:val="0"/>
        <w:ind w:firstLine="540"/>
        <w:jc w:val="both"/>
      </w:pPr>
      <w:r w:rsidRPr="0084684B">
        <w:t>2) председательствует на заседании комиссии и организует ее работу;</w:t>
      </w:r>
    </w:p>
    <w:p w:rsidR="006C4858" w:rsidRPr="0084684B" w:rsidRDefault="006C4858" w:rsidP="0084684B">
      <w:pPr>
        <w:autoSpaceDE w:val="0"/>
        <w:autoSpaceDN w:val="0"/>
        <w:adjustRightInd w:val="0"/>
        <w:ind w:firstLine="540"/>
        <w:jc w:val="both"/>
      </w:pPr>
      <w:r w:rsidRPr="0084684B">
        <w:t>3) имеет право решающего голоса при голосовании на заседании комиссии;</w:t>
      </w:r>
    </w:p>
    <w:p w:rsidR="006C4858" w:rsidRPr="0084684B" w:rsidRDefault="006C4858" w:rsidP="0084684B">
      <w:pPr>
        <w:autoSpaceDE w:val="0"/>
        <w:autoSpaceDN w:val="0"/>
        <w:adjustRightInd w:val="0"/>
        <w:ind w:firstLine="540"/>
        <w:jc w:val="both"/>
      </w:pPr>
      <w:r w:rsidRPr="0084684B">
        <w:t>4) представляет комиссию в государственных органах, органах местного самоуправления и иных организациях;</w:t>
      </w:r>
    </w:p>
    <w:p w:rsidR="006C4858" w:rsidRPr="0084684B" w:rsidRDefault="006C4858" w:rsidP="0084684B">
      <w:pPr>
        <w:autoSpaceDE w:val="0"/>
        <w:autoSpaceDN w:val="0"/>
        <w:adjustRightInd w:val="0"/>
        <w:ind w:firstLine="540"/>
        <w:jc w:val="both"/>
      </w:pPr>
      <w:r w:rsidRPr="0084684B">
        <w:t>5) утверждает повестку заседания комиссии;</w:t>
      </w:r>
    </w:p>
    <w:p w:rsidR="006C4858" w:rsidRPr="0084684B" w:rsidRDefault="006C4858" w:rsidP="0084684B">
      <w:pPr>
        <w:autoSpaceDE w:val="0"/>
        <w:autoSpaceDN w:val="0"/>
        <w:adjustRightInd w:val="0"/>
        <w:ind w:firstLine="540"/>
        <w:jc w:val="both"/>
      </w:pPr>
      <w:r w:rsidRPr="0084684B">
        <w:t>6) назначает дату заседания комиссии;</w:t>
      </w:r>
    </w:p>
    <w:p w:rsidR="006C4858" w:rsidRPr="0084684B" w:rsidRDefault="006C4858" w:rsidP="0084684B">
      <w:pPr>
        <w:autoSpaceDE w:val="0"/>
        <w:autoSpaceDN w:val="0"/>
        <w:adjustRightInd w:val="0"/>
        <w:ind w:firstLine="540"/>
        <w:jc w:val="both"/>
      </w:pPr>
      <w:r w:rsidRPr="0084684B">
        <w:t>7) 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rsidR="006C4858" w:rsidRPr="0084684B" w:rsidRDefault="006C4858" w:rsidP="0084684B">
      <w:pPr>
        <w:autoSpaceDE w:val="0"/>
        <w:autoSpaceDN w:val="0"/>
        <w:adjustRightInd w:val="0"/>
        <w:ind w:firstLine="540"/>
        <w:jc w:val="both"/>
      </w:pPr>
      <w:r w:rsidRPr="0084684B">
        <w:t>8) представляет уполномоченным органам (должностным лицам) предложения по формированию персонального состава комиссии;</w:t>
      </w:r>
    </w:p>
    <w:p w:rsidR="006C4858" w:rsidRPr="0084684B" w:rsidRDefault="006C4858" w:rsidP="0084684B">
      <w:pPr>
        <w:autoSpaceDE w:val="0"/>
        <w:autoSpaceDN w:val="0"/>
        <w:adjustRightInd w:val="0"/>
        <w:ind w:firstLine="540"/>
        <w:jc w:val="both"/>
      </w:pPr>
      <w:r w:rsidRPr="0084684B">
        <w:t>9) осуществляет контроль за исполнением плана работы комиссии, подписывает постановления комиссии;</w:t>
      </w:r>
    </w:p>
    <w:p w:rsidR="006C4858" w:rsidRPr="0084684B" w:rsidRDefault="006C4858" w:rsidP="0084684B">
      <w:pPr>
        <w:autoSpaceDE w:val="0"/>
        <w:autoSpaceDN w:val="0"/>
        <w:adjustRightInd w:val="0"/>
        <w:ind w:firstLine="540"/>
        <w:jc w:val="both"/>
      </w:pPr>
      <w:r w:rsidRPr="0084684B">
        <w:t>10)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Кировской области.</w:t>
      </w:r>
    </w:p>
    <w:p w:rsidR="006C4858" w:rsidRPr="0084684B" w:rsidRDefault="006C4858" w:rsidP="0084684B">
      <w:pPr>
        <w:autoSpaceDE w:val="0"/>
        <w:autoSpaceDN w:val="0"/>
        <w:adjustRightInd w:val="0"/>
        <w:ind w:firstLine="540"/>
        <w:jc w:val="both"/>
      </w:pPr>
      <w:r w:rsidRPr="0084684B">
        <w:t>5.3. Заместитель председателя комиссии осуществляет полномочия члена комиссии, предусмотренные подпунктами «1» - «5» и «7» пункта 5.5. настоящего Положения, а также:</w:t>
      </w:r>
    </w:p>
    <w:p w:rsidR="006C4858" w:rsidRPr="0084684B" w:rsidRDefault="006C4858" w:rsidP="0084684B">
      <w:pPr>
        <w:autoSpaceDE w:val="0"/>
        <w:autoSpaceDN w:val="0"/>
        <w:adjustRightInd w:val="0"/>
        <w:ind w:firstLine="540"/>
        <w:jc w:val="both"/>
      </w:pPr>
      <w:r w:rsidRPr="0084684B">
        <w:t>1) выполняет поручения председателя комиссии;</w:t>
      </w:r>
    </w:p>
    <w:p w:rsidR="006C4858" w:rsidRPr="0084684B" w:rsidRDefault="006C4858" w:rsidP="0084684B">
      <w:pPr>
        <w:autoSpaceDE w:val="0"/>
        <w:autoSpaceDN w:val="0"/>
        <w:adjustRightInd w:val="0"/>
        <w:ind w:firstLine="540"/>
        <w:jc w:val="both"/>
      </w:pPr>
      <w:r w:rsidRPr="0084684B">
        <w:t>2) исполняет обязанности председателя комиссии в его отсутствие;</w:t>
      </w:r>
    </w:p>
    <w:p w:rsidR="006C4858" w:rsidRPr="0084684B" w:rsidRDefault="006C4858" w:rsidP="0084684B">
      <w:pPr>
        <w:autoSpaceDE w:val="0"/>
        <w:autoSpaceDN w:val="0"/>
        <w:adjustRightInd w:val="0"/>
        <w:ind w:firstLine="540"/>
        <w:jc w:val="both"/>
      </w:pPr>
      <w:r w:rsidRPr="0084684B">
        <w:t>3) обеспечивает контроль за исполнением постановлений комиссии;</w:t>
      </w:r>
    </w:p>
    <w:p w:rsidR="006C4858" w:rsidRPr="0084684B" w:rsidRDefault="006C4858" w:rsidP="0084684B">
      <w:pPr>
        <w:autoSpaceDE w:val="0"/>
        <w:autoSpaceDN w:val="0"/>
        <w:adjustRightInd w:val="0"/>
        <w:ind w:firstLine="540"/>
        <w:jc w:val="both"/>
      </w:pPr>
      <w:r w:rsidRPr="0084684B">
        <w:t>4) обеспечивает контроль за своевременной подготовкой материалов для рассмотрения на заседании комиссии.</w:t>
      </w:r>
    </w:p>
    <w:p w:rsidR="006C4858" w:rsidRPr="0084684B" w:rsidRDefault="006C4858" w:rsidP="0084684B">
      <w:pPr>
        <w:autoSpaceDE w:val="0"/>
        <w:autoSpaceDN w:val="0"/>
        <w:adjustRightInd w:val="0"/>
        <w:ind w:firstLine="540"/>
        <w:jc w:val="both"/>
      </w:pPr>
      <w:r w:rsidRPr="0084684B">
        <w:t>5.4. Ответственный секретарь комиссии осуществляет полномочия члена комиссии, предусмотренные подпунктами «1», «3» - «5» и «7» пункта 5.5. настоящего Положения, а также:</w:t>
      </w:r>
    </w:p>
    <w:p w:rsidR="006C4858" w:rsidRPr="0084684B" w:rsidRDefault="006C4858" w:rsidP="0084684B">
      <w:pPr>
        <w:autoSpaceDE w:val="0"/>
        <w:autoSpaceDN w:val="0"/>
        <w:adjustRightInd w:val="0"/>
        <w:ind w:firstLine="540"/>
        <w:jc w:val="both"/>
      </w:pPr>
      <w:r w:rsidRPr="0084684B">
        <w:t>1) осуществляет подготовку материалов для рассмотрения на заседании комиссии;</w:t>
      </w:r>
    </w:p>
    <w:p w:rsidR="006C4858" w:rsidRPr="0084684B" w:rsidRDefault="006C4858" w:rsidP="0084684B">
      <w:pPr>
        <w:autoSpaceDE w:val="0"/>
        <w:autoSpaceDN w:val="0"/>
        <w:adjustRightInd w:val="0"/>
        <w:ind w:firstLine="540"/>
        <w:jc w:val="both"/>
      </w:pPr>
      <w:r w:rsidRPr="0084684B">
        <w:t>2) выполняет поручения председателя и заместителя председателя комиссии;</w:t>
      </w:r>
    </w:p>
    <w:p w:rsidR="006C4858" w:rsidRPr="0084684B" w:rsidRDefault="006C4858" w:rsidP="0084684B">
      <w:pPr>
        <w:autoSpaceDE w:val="0"/>
        <w:autoSpaceDN w:val="0"/>
        <w:adjustRightInd w:val="0"/>
        <w:ind w:firstLine="540"/>
        <w:jc w:val="both"/>
      </w:pPr>
      <w:r w:rsidRPr="0084684B">
        <w:t>3) оповещает членов комиссии и лиц, участвующих в заседании комиссии, о времени и месте заседания, проверяет их явку, знакомит с материалами по вопросам, внесенным на рассмотрение комиссии;</w:t>
      </w:r>
    </w:p>
    <w:p w:rsidR="006C4858" w:rsidRPr="0084684B" w:rsidRDefault="006C4858" w:rsidP="0084684B">
      <w:pPr>
        <w:autoSpaceDE w:val="0"/>
        <w:autoSpaceDN w:val="0"/>
        <w:adjustRightInd w:val="0"/>
        <w:ind w:firstLine="540"/>
        <w:jc w:val="both"/>
      </w:pPr>
      <w:r w:rsidRPr="0084684B">
        <w:t>5)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6C4858" w:rsidRPr="0084684B" w:rsidRDefault="006C4858" w:rsidP="0084684B">
      <w:pPr>
        <w:autoSpaceDE w:val="0"/>
        <w:autoSpaceDN w:val="0"/>
        <w:adjustRightInd w:val="0"/>
        <w:ind w:firstLine="540"/>
        <w:jc w:val="both"/>
      </w:pPr>
      <w:r w:rsidRPr="0084684B">
        <w:t>6) обеспечивает вручение копий постановлений комиссии.</w:t>
      </w:r>
    </w:p>
    <w:p w:rsidR="006C4858" w:rsidRPr="0084684B" w:rsidRDefault="006C4858" w:rsidP="0084684B">
      <w:pPr>
        <w:autoSpaceDE w:val="0"/>
        <w:autoSpaceDN w:val="0"/>
        <w:adjustRightInd w:val="0"/>
        <w:ind w:firstLine="540"/>
        <w:jc w:val="both"/>
      </w:pPr>
      <w:r w:rsidRPr="0084684B">
        <w:lastRenderedPageBreak/>
        <w:t>5.5.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6C4858" w:rsidRPr="0084684B" w:rsidRDefault="006C4858" w:rsidP="0084684B">
      <w:pPr>
        <w:autoSpaceDE w:val="0"/>
        <w:autoSpaceDN w:val="0"/>
        <w:adjustRightInd w:val="0"/>
        <w:ind w:firstLine="540"/>
        <w:jc w:val="both"/>
      </w:pPr>
      <w:r w:rsidRPr="0084684B">
        <w:t>1) участвуют в заседании комиссии и его подготовке;</w:t>
      </w:r>
    </w:p>
    <w:p w:rsidR="006C4858" w:rsidRPr="0084684B" w:rsidRDefault="006C4858" w:rsidP="0084684B">
      <w:pPr>
        <w:autoSpaceDE w:val="0"/>
        <w:autoSpaceDN w:val="0"/>
        <w:adjustRightInd w:val="0"/>
        <w:ind w:firstLine="540"/>
        <w:jc w:val="both"/>
      </w:pPr>
      <w:r w:rsidRPr="0084684B">
        <w:t>2) предварительно (до заседания комиссии) знакомятся с материалами по вопросам, вносимым на рассмотрение комиссии;</w:t>
      </w:r>
    </w:p>
    <w:p w:rsidR="006C4858" w:rsidRPr="0084684B" w:rsidRDefault="006C4858" w:rsidP="0084684B">
      <w:pPr>
        <w:autoSpaceDE w:val="0"/>
        <w:autoSpaceDN w:val="0"/>
        <w:adjustRightInd w:val="0"/>
        <w:ind w:firstLine="540"/>
        <w:jc w:val="both"/>
      </w:pPr>
      <w:r w:rsidRPr="0084684B">
        <w:t>3) вносят предложения об отложении рассмотрения вопроса (дела) и о запросе дополнительных материалов по нему;</w:t>
      </w:r>
    </w:p>
    <w:p w:rsidR="006C4858" w:rsidRPr="0084684B" w:rsidRDefault="006C4858" w:rsidP="0084684B">
      <w:pPr>
        <w:autoSpaceDE w:val="0"/>
        <w:autoSpaceDN w:val="0"/>
        <w:adjustRightInd w:val="0"/>
        <w:ind w:firstLine="540"/>
        <w:jc w:val="both"/>
      </w:pPr>
      <w:r w:rsidRPr="0084684B">
        <w:t>4)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6C4858" w:rsidRPr="0084684B" w:rsidRDefault="006C4858" w:rsidP="0084684B">
      <w:pPr>
        <w:autoSpaceDE w:val="0"/>
        <w:autoSpaceDN w:val="0"/>
        <w:adjustRightInd w:val="0"/>
        <w:ind w:firstLine="540"/>
        <w:jc w:val="both"/>
      </w:pPr>
      <w:r w:rsidRPr="0084684B">
        <w:t>5) участвуют в обсуждении постановлений, принимаемых комиссией по рассматриваемым вопросам (делам), и голосуют при их принятии;</w:t>
      </w:r>
    </w:p>
    <w:p w:rsidR="006C4858" w:rsidRPr="0084684B" w:rsidRDefault="006C4858" w:rsidP="0084684B">
      <w:pPr>
        <w:autoSpaceDE w:val="0"/>
        <w:autoSpaceDN w:val="0"/>
        <w:adjustRightInd w:val="0"/>
        <w:ind w:firstLine="540"/>
        <w:jc w:val="both"/>
      </w:pPr>
      <w:r w:rsidRPr="0084684B">
        <w:t xml:space="preserve">6) составляют протоколы об административных правонарушениях в случаях и порядке, предусмотренных </w:t>
      </w:r>
      <w:hyperlink r:id="rId22" w:history="1">
        <w:r w:rsidRPr="0084684B">
          <w:t>Кодексом</w:t>
        </w:r>
      </w:hyperlink>
      <w:r w:rsidRPr="0084684B">
        <w:t xml:space="preserve"> Российской Федерации об административных правонарушениях;</w:t>
      </w:r>
    </w:p>
    <w:p w:rsidR="006C4858" w:rsidRPr="0084684B" w:rsidRDefault="006C4858" w:rsidP="0084684B">
      <w:pPr>
        <w:autoSpaceDE w:val="0"/>
        <w:autoSpaceDN w:val="0"/>
        <w:adjustRightInd w:val="0"/>
        <w:ind w:firstLine="540"/>
        <w:jc w:val="both"/>
      </w:pPr>
      <w:r w:rsidRPr="0084684B">
        <w:t>7)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6C4858" w:rsidRPr="0084684B" w:rsidRDefault="006C4858" w:rsidP="0084684B">
      <w:pPr>
        <w:autoSpaceDE w:val="0"/>
        <w:autoSpaceDN w:val="0"/>
        <w:adjustRightInd w:val="0"/>
        <w:ind w:firstLine="540"/>
        <w:jc w:val="both"/>
      </w:pPr>
      <w:r w:rsidRPr="0084684B">
        <w:t>8) выполняют поручения председателя комиссии;</w:t>
      </w:r>
    </w:p>
    <w:p w:rsidR="006C4858" w:rsidRPr="0084684B" w:rsidRDefault="006C4858" w:rsidP="0084684B">
      <w:pPr>
        <w:autoSpaceDE w:val="0"/>
        <w:autoSpaceDN w:val="0"/>
        <w:adjustRightInd w:val="0"/>
        <w:ind w:firstLine="540"/>
        <w:jc w:val="both"/>
      </w:pPr>
      <w:r w:rsidRPr="0084684B">
        <w:t>9) информируют председателя комиссии о своем участии в заседании или причинах отсутствия на заседании.</w:t>
      </w:r>
    </w:p>
    <w:p w:rsidR="006C4858" w:rsidRPr="0084684B" w:rsidRDefault="006C4858" w:rsidP="0084684B">
      <w:pPr>
        <w:autoSpaceDE w:val="0"/>
        <w:autoSpaceDN w:val="0"/>
        <w:adjustRightInd w:val="0"/>
        <w:ind w:firstLine="567"/>
        <w:jc w:val="both"/>
      </w:pPr>
      <w:r w:rsidRPr="0084684B">
        <w:t>5.6. Полномочия председателя, заместителя председателя, ответственного секретаря, члена комиссии прекращаются при наличии следующих оснований:</w:t>
      </w:r>
    </w:p>
    <w:p w:rsidR="006C4858" w:rsidRPr="0084684B" w:rsidRDefault="006C4858" w:rsidP="0084684B">
      <w:pPr>
        <w:autoSpaceDE w:val="0"/>
        <w:autoSpaceDN w:val="0"/>
        <w:adjustRightInd w:val="0"/>
        <w:ind w:firstLine="540"/>
        <w:jc w:val="both"/>
      </w:pPr>
      <w:r w:rsidRPr="0084684B">
        <w:t>1)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6C4858" w:rsidRPr="0084684B" w:rsidRDefault="006C4858" w:rsidP="0084684B">
      <w:pPr>
        <w:autoSpaceDE w:val="0"/>
        <w:autoSpaceDN w:val="0"/>
        <w:adjustRightInd w:val="0"/>
        <w:ind w:firstLine="540"/>
        <w:jc w:val="both"/>
      </w:pPr>
      <w:r w:rsidRPr="0084684B">
        <w:t>2)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6C4858" w:rsidRPr="0084684B" w:rsidRDefault="006C4858" w:rsidP="0084684B">
      <w:pPr>
        <w:autoSpaceDE w:val="0"/>
        <w:autoSpaceDN w:val="0"/>
        <w:adjustRightInd w:val="0"/>
        <w:ind w:firstLine="540"/>
        <w:jc w:val="both"/>
      </w:pPr>
      <w:r w:rsidRPr="0084684B">
        <w:t>3) прекращение полномочий комиссии;</w:t>
      </w:r>
    </w:p>
    <w:p w:rsidR="006C4858" w:rsidRPr="0084684B" w:rsidRDefault="006C4858" w:rsidP="0084684B">
      <w:pPr>
        <w:autoSpaceDE w:val="0"/>
        <w:autoSpaceDN w:val="0"/>
        <w:adjustRightInd w:val="0"/>
        <w:ind w:firstLine="540"/>
        <w:jc w:val="both"/>
      </w:pPr>
      <w:r w:rsidRPr="0084684B">
        <w:t>4)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6C4858" w:rsidRPr="0084684B" w:rsidRDefault="006C4858" w:rsidP="0084684B">
      <w:pPr>
        <w:autoSpaceDE w:val="0"/>
        <w:autoSpaceDN w:val="0"/>
        <w:adjustRightInd w:val="0"/>
        <w:ind w:firstLine="540"/>
        <w:jc w:val="both"/>
      </w:pPr>
      <w:r w:rsidRPr="0084684B">
        <w:t>5)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6C4858" w:rsidRPr="0084684B" w:rsidRDefault="006C4858" w:rsidP="0084684B">
      <w:pPr>
        <w:autoSpaceDE w:val="0"/>
        <w:autoSpaceDN w:val="0"/>
        <w:adjustRightInd w:val="0"/>
        <w:ind w:firstLine="540"/>
        <w:jc w:val="both"/>
      </w:pPr>
      <w:r w:rsidRPr="0084684B">
        <w:t>6)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6C4858" w:rsidRPr="0084684B" w:rsidRDefault="006C4858" w:rsidP="0084684B">
      <w:pPr>
        <w:autoSpaceDE w:val="0"/>
        <w:autoSpaceDN w:val="0"/>
        <w:adjustRightInd w:val="0"/>
        <w:ind w:firstLine="540"/>
        <w:jc w:val="both"/>
      </w:pPr>
      <w:r w:rsidRPr="0084684B">
        <w:t>7) по факту смерти.</w:t>
      </w:r>
    </w:p>
    <w:p w:rsidR="006C4858" w:rsidRPr="0084684B" w:rsidRDefault="006C4858" w:rsidP="0084684B">
      <w:pPr>
        <w:autoSpaceDE w:val="0"/>
        <w:autoSpaceDN w:val="0"/>
        <w:adjustRightInd w:val="0"/>
        <w:ind w:firstLine="540"/>
        <w:jc w:val="both"/>
      </w:pPr>
      <w:r w:rsidRPr="0084684B">
        <w:lastRenderedPageBreak/>
        <w:t>5.</w:t>
      </w:r>
      <w:r w:rsidR="00357F49" w:rsidRPr="0084684B">
        <w:t>7</w:t>
      </w:r>
      <w:r w:rsidRPr="0084684B">
        <w:t>.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пунктами "2" (в части признания лица, входящего в состав комиссии, решением суда, вступившим в законную силу, умершим), "3" и "7" части 5.6 настоящего Положения.</w:t>
      </w:r>
    </w:p>
    <w:p w:rsidR="006C4858" w:rsidRPr="0084684B" w:rsidRDefault="006C4858" w:rsidP="0084684B">
      <w:pPr>
        <w:autoSpaceDE w:val="0"/>
        <w:autoSpaceDN w:val="0"/>
        <w:adjustRightInd w:val="0"/>
        <w:ind w:firstLine="540"/>
        <w:jc w:val="both"/>
      </w:pPr>
      <w:r w:rsidRPr="0084684B">
        <w:t>5.</w:t>
      </w:r>
      <w:r w:rsidR="00357F49" w:rsidRPr="0084684B">
        <w:t>8</w:t>
      </w:r>
      <w:r w:rsidRPr="0084684B">
        <w:t>.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Кировской области.</w:t>
      </w:r>
    </w:p>
    <w:p w:rsidR="006C4858" w:rsidRPr="0084684B" w:rsidRDefault="006C4858" w:rsidP="0084684B">
      <w:pPr>
        <w:autoSpaceDE w:val="0"/>
        <w:autoSpaceDN w:val="0"/>
        <w:adjustRightInd w:val="0"/>
        <w:ind w:firstLine="540"/>
        <w:jc w:val="both"/>
        <w:outlineLvl w:val="0"/>
        <w:rPr>
          <w:b/>
        </w:rPr>
      </w:pPr>
      <w:r w:rsidRPr="0084684B">
        <w:rPr>
          <w:b/>
        </w:rPr>
        <w:t>6. Материалы (дела), рассматриваемые комиссией</w:t>
      </w:r>
    </w:p>
    <w:p w:rsidR="006C4858" w:rsidRPr="0084684B" w:rsidRDefault="006C4858" w:rsidP="0084684B">
      <w:pPr>
        <w:autoSpaceDE w:val="0"/>
        <w:autoSpaceDN w:val="0"/>
        <w:adjustRightInd w:val="0"/>
        <w:ind w:firstLine="540"/>
        <w:jc w:val="both"/>
      </w:pPr>
      <w:r w:rsidRPr="0084684B">
        <w:t xml:space="preserve">6.1. Комиссия, </w:t>
      </w:r>
      <w:r w:rsidRPr="0084684B">
        <w:rPr>
          <w:spacing w:val="2"/>
          <w:shd w:val="clear" w:color="auto" w:fill="FFFFFF"/>
        </w:rPr>
        <w:t>в том числе с целью организации и проведения индивидуальной профилактической работы, рассматривает</w:t>
      </w:r>
      <w:r w:rsidRPr="0084684B">
        <w:t>:</w:t>
      </w:r>
    </w:p>
    <w:p w:rsidR="006C4858" w:rsidRPr="0084684B" w:rsidRDefault="006C4858" w:rsidP="0084684B">
      <w:pPr>
        <w:autoSpaceDE w:val="0"/>
        <w:autoSpaceDN w:val="0"/>
        <w:adjustRightInd w:val="0"/>
        <w:ind w:firstLine="540"/>
        <w:jc w:val="both"/>
      </w:pPr>
      <w:r w:rsidRPr="0084684B">
        <w:t xml:space="preserve">1) дела об административных правонарушениях несовершеннолетних, их родителей или иных законных представителей, иных лиц, отнесенные </w:t>
      </w:r>
      <w:hyperlink r:id="rId23" w:history="1">
        <w:r w:rsidRPr="0084684B">
          <w:t>Кодексом</w:t>
        </w:r>
      </w:hyperlink>
      <w:r w:rsidRPr="0084684B">
        <w:t xml:space="preserve"> Российской Федерации об административных правонарушениях и </w:t>
      </w:r>
      <w:hyperlink r:id="rId24" w:history="1">
        <w:r w:rsidRPr="0084684B">
          <w:t>Законом</w:t>
        </w:r>
      </w:hyperlink>
      <w:r w:rsidRPr="0084684B">
        <w:t xml:space="preserve"> Кировской области от 4 декабря 2007 года N 200-ЗО "Об административной ответственности в Кировской области" к компетенции комиссий по делам несовершеннолетних и защите их прав;</w:t>
      </w:r>
    </w:p>
    <w:p w:rsidR="006C4858" w:rsidRPr="0084684B" w:rsidRDefault="006C4858" w:rsidP="0084684B">
      <w:pPr>
        <w:autoSpaceDE w:val="0"/>
        <w:autoSpaceDN w:val="0"/>
        <w:adjustRightInd w:val="0"/>
        <w:ind w:firstLine="540"/>
        <w:jc w:val="both"/>
      </w:pPr>
      <w:r w:rsidRPr="0084684B">
        <w:t>2) материалы (дела):</w:t>
      </w:r>
    </w:p>
    <w:p w:rsidR="006C4858" w:rsidRPr="0084684B" w:rsidRDefault="006C4858" w:rsidP="0084684B">
      <w:pPr>
        <w:autoSpaceDE w:val="0"/>
        <w:autoSpaceDN w:val="0"/>
        <w:adjustRightInd w:val="0"/>
        <w:ind w:firstLine="540"/>
        <w:jc w:val="both"/>
      </w:pPr>
      <w:r w:rsidRPr="0084684B">
        <w:t>а) в отношении несовершеннолетних, совершивших административные правонарушения до достижения возраста, с которого наступает административная ответственность;</w:t>
      </w:r>
    </w:p>
    <w:p w:rsidR="006C4858" w:rsidRPr="0084684B" w:rsidRDefault="006C4858" w:rsidP="0084684B">
      <w:pPr>
        <w:autoSpaceDE w:val="0"/>
        <w:autoSpaceDN w:val="0"/>
        <w:adjustRightInd w:val="0"/>
        <w:ind w:firstLine="540"/>
        <w:jc w:val="both"/>
      </w:pPr>
      <w:r w:rsidRPr="0084684B">
        <w:t>б) в отношении несовершеннолетних, совершивших общественно опасные деяния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6C4858" w:rsidRPr="0084684B" w:rsidRDefault="006C4858" w:rsidP="0084684B">
      <w:pPr>
        <w:autoSpaceDE w:val="0"/>
        <w:autoSpaceDN w:val="0"/>
        <w:adjustRightInd w:val="0"/>
        <w:ind w:firstLine="540"/>
        <w:jc w:val="both"/>
      </w:pPr>
      <w:r w:rsidRPr="0084684B">
        <w:t>в) в отношении несовершеннолетних в возрасте от четырнадцати до восемнадцати лет, совершивших преступления, по которым в возбуждении уголовных дел отказано либо уголовные дела прекращены по нереабилитирующим основаниям;</w:t>
      </w:r>
    </w:p>
    <w:p w:rsidR="006C4858" w:rsidRPr="0084684B" w:rsidRDefault="006C4858" w:rsidP="0084684B">
      <w:pPr>
        <w:autoSpaceDE w:val="0"/>
        <w:autoSpaceDN w:val="0"/>
        <w:adjustRightInd w:val="0"/>
        <w:ind w:firstLine="540"/>
        <w:jc w:val="both"/>
      </w:pPr>
      <w:r w:rsidRPr="0084684B">
        <w:t>г) в отношении несовершеннолетних, совершивших преступления небольшой или средней тяжести и освобожденных от уголовной ответственности или наказания с применением принудительных мер воспитательного воздействия;</w:t>
      </w:r>
    </w:p>
    <w:p w:rsidR="006C4858" w:rsidRPr="0084684B" w:rsidRDefault="006C4858" w:rsidP="0084684B">
      <w:pPr>
        <w:autoSpaceDE w:val="0"/>
        <w:autoSpaceDN w:val="0"/>
        <w:adjustRightInd w:val="0"/>
        <w:ind w:firstLine="540"/>
        <w:jc w:val="both"/>
      </w:pPr>
      <w:r w:rsidRPr="0084684B">
        <w:t>д) в отношении несовершеннолетних, освобожденных от уголовной ответственности или наказания с применением принудительных мер воспитательного воздействия и не исполняющих принудительные меры воспитательного воздействия;</w:t>
      </w:r>
    </w:p>
    <w:p w:rsidR="006C4858" w:rsidRPr="0084684B" w:rsidRDefault="006C4858" w:rsidP="0084684B">
      <w:pPr>
        <w:autoSpaceDE w:val="0"/>
        <w:autoSpaceDN w:val="0"/>
        <w:adjustRightInd w:val="0"/>
        <w:ind w:firstLine="540"/>
        <w:jc w:val="both"/>
      </w:pPr>
      <w:r w:rsidRPr="0084684B">
        <w:t>е) в отношении условно осужденных несовершеннолетних, уклоняющихся от исполнения возложенных на них судом обязанностей или совершивших нарушения общественного порядка в период испытательного срока;</w:t>
      </w:r>
    </w:p>
    <w:p w:rsidR="006C4858" w:rsidRPr="0084684B" w:rsidRDefault="006C4858" w:rsidP="0084684B">
      <w:pPr>
        <w:autoSpaceDE w:val="0"/>
        <w:autoSpaceDN w:val="0"/>
        <w:adjustRightInd w:val="0"/>
        <w:ind w:firstLine="540"/>
        <w:jc w:val="both"/>
      </w:pPr>
      <w:r w:rsidRPr="0084684B">
        <w:t>ж) в отношении несовершеннолетних, совершивших иные антиобщественные действия;</w:t>
      </w:r>
    </w:p>
    <w:p w:rsidR="006C4858" w:rsidRPr="0084684B" w:rsidRDefault="006C4858" w:rsidP="0084684B">
      <w:pPr>
        <w:autoSpaceDE w:val="0"/>
        <w:autoSpaceDN w:val="0"/>
        <w:adjustRightInd w:val="0"/>
        <w:ind w:firstLine="540"/>
        <w:jc w:val="both"/>
      </w:pPr>
      <w:r w:rsidRPr="0084684B">
        <w:t>з) в отношении других несовершеннолетних, находящихся в социально опасном положении;</w:t>
      </w:r>
    </w:p>
    <w:p w:rsidR="006C4858" w:rsidRPr="0084684B" w:rsidRDefault="006C4858" w:rsidP="0084684B">
      <w:pPr>
        <w:autoSpaceDE w:val="0"/>
        <w:autoSpaceDN w:val="0"/>
        <w:adjustRightInd w:val="0"/>
        <w:ind w:firstLine="540"/>
        <w:jc w:val="both"/>
      </w:pPr>
      <w:r w:rsidRPr="0084684B">
        <w:t>3) письменные обращения по вопросам:</w:t>
      </w:r>
    </w:p>
    <w:p w:rsidR="006C4858" w:rsidRPr="0084684B" w:rsidRDefault="006C4858" w:rsidP="0084684B">
      <w:pPr>
        <w:autoSpaceDE w:val="0"/>
        <w:autoSpaceDN w:val="0"/>
        <w:adjustRightInd w:val="0"/>
        <w:ind w:firstLine="540"/>
        <w:jc w:val="both"/>
      </w:pPr>
      <w:r w:rsidRPr="0084684B">
        <w:t>а) принятия мер в отношении несовершеннолетних, уклоняющихся от учебы, и их родителей или иных законных представителей;</w:t>
      </w:r>
    </w:p>
    <w:p w:rsidR="006C4858" w:rsidRPr="0084684B" w:rsidRDefault="006C4858" w:rsidP="0084684B">
      <w:pPr>
        <w:autoSpaceDE w:val="0"/>
        <w:autoSpaceDN w:val="0"/>
        <w:adjustRightInd w:val="0"/>
        <w:ind w:firstLine="540"/>
        <w:jc w:val="both"/>
      </w:pPr>
      <w:r w:rsidRPr="0084684B">
        <w:t>б) получение согласия на оставление несовершеннолетним обучающимся, достигшим возраста пятнадцати лет, общеобразовательной организации до получения основного общего образования и на отчисление несовершеннолетнего обучающегося, достигшего возраста пятнадцати лет и не получившего основного общего образования, из организации, осуществляющей образовательную деятельность;</w:t>
      </w:r>
    </w:p>
    <w:p w:rsidR="006C4858" w:rsidRPr="0084684B" w:rsidRDefault="006C4858" w:rsidP="0084684B">
      <w:pPr>
        <w:autoSpaceDE w:val="0"/>
        <w:autoSpaceDN w:val="0"/>
        <w:adjustRightInd w:val="0"/>
        <w:ind w:firstLine="540"/>
        <w:jc w:val="both"/>
      </w:pPr>
      <w:r w:rsidRPr="0084684B">
        <w:t>6.2. По результатам рассмотрения материалов комиссия принимает одно из следующих решений:</w:t>
      </w:r>
    </w:p>
    <w:p w:rsidR="006C4858" w:rsidRPr="0084684B" w:rsidRDefault="006C4858" w:rsidP="0084684B">
      <w:pPr>
        <w:autoSpaceDE w:val="0"/>
        <w:autoSpaceDN w:val="0"/>
        <w:adjustRightInd w:val="0"/>
        <w:ind w:firstLine="540"/>
        <w:jc w:val="both"/>
      </w:pPr>
      <w:r w:rsidRPr="0084684B">
        <w:t xml:space="preserve">1) применить меры воздействия, предусмотренные </w:t>
      </w:r>
      <w:hyperlink w:anchor="Par110" w:history="1">
        <w:r w:rsidRPr="0084684B">
          <w:t>статьями 24</w:t>
        </w:r>
      </w:hyperlink>
      <w:r w:rsidRPr="0084684B">
        <w:t xml:space="preserve">, </w:t>
      </w:r>
      <w:hyperlink w:anchor="Par133" w:history="1">
        <w:r w:rsidRPr="0084684B">
          <w:t>25</w:t>
        </w:r>
      </w:hyperlink>
      <w:r w:rsidRPr="0084684B">
        <w:t xml:space="preserve">, </w:t>
      </w:r>
      <w:hyperlink w:anchor="Par141" w:history="1">
        <w:r w:rsidRPr="0084684B">
          <w:t>26</w:t>
        </w:r>
      </w:hyperlink>
      <w:r w:rsidRPr="0084684B">
        <w:t xml:space="preserve"> настоящего Закона;</w:t>
      </w:r>
    </w:p>
    <w:p w:rsidR="006C4858" w:rsidRPr="0084684B" w:rsidRDefault="006C4858" w:rsidP="0084684B">
      <w:pPr>
        <w:autoSpaceDE w:val="0"/>
        <w:autoSpaceDN w:val="0"/>
        <w:adjustRightInd w:val="0"/>
        <w:ind w:firstLine="540"/>
        <w:jc w:val="both"/>
      </w:pPr>
      <w:r w:rsidRPr="0084684B">
        <w:lastRenderedPageBreak/>
        <w:t>2) отложить рассмотрение материала и провести дополнительную проверку;</w:t>
      </w:r>
    </w:p>
    <w:p w:rsidR="006C4858" w:rsidRPr="0084684B" w:rsidRDefault="006C4858" w:rsidP="0084684B">
      <w:pPr>
        <w:autoSpaceDE w:val="0"/>
        <w:autoSpaceDN w:val="0"/>
        <w:adjustRightInd w:val="0"/>
        <w:ind w:firstLine="540"/>
        <w:jc w:val="both"/>
      </w:pPr>
      <w:r w:rsidRPr="0084684B">
        <w:t>3) прекратить рассмотрение материала (при наличии обстоятельств, предусмотренных законодательством Российской Федерации);</w:t>
      </w:r>
    </w:p>
    <w:p w:rsidR="006C4858" w:rsidRPr="0084684B" w:rsidRDefault="006C4858" w:rsidP="0084684B">
      <w:pPr>
        <w:autoSpaceDE w:val="0"/>
        <w:autoSpaceDN w:val="0"/>
        <w:adjustRightInd w:val="0"/>
        <w:ind w:firstLine="540"/>
        <w:jc w:val="both"/>
      </w:pPr>
      <w:r w:rsidRPr="0084684B">
        <w:t>4) представления работодателя о получении согласия комиссии на расторжение трудового договора с несовершеннолетним работником по инициативе работодателя;</w:t>
      </w:r>
    </w:p>
    <w:p w:rsidR="006C4858" w:rsidRPr="0084684B" w:rsidRDefault="006C4858" w:rsidP="0084684B">
      <w:pPr>
        <w:autoSpaceDE w:val="0"/>
        <w:autoSpaceDN w:val="0"/>
        <w:adjustRightInd w:val="0"/>
        <w:ind w:firstLine="540"/>
        <w:jc w:val="both"/>
      </w:pPr>
      <w:r w:rsidRPr="0084684B">
        <w:t>5) ходатайства органов и учреждений системы профилактики безнадзорности и правонарушений несовершеннолетних, а также граждан по вопросам ограничения лиц в родительских правах, лишения родительских прав.</w:t>
      </w:r>
    </w:p>
    <w:p w:rsidR="006C4858" w:rsidRPr="0084684B" w:rsidRDefault="006C4858" w:rsidP="0084684B">
      <w:pPr>
        <w:autoSpaceDE w:val="0"/>
        <w:autoSpaceDN w:val="0"/>
        <w:adjustRightInd w:val="0"/>
        <w:ind w:firstLine="540"/>
        <w:jc w:val="both"/>
        <w:outlineLvl w:val="0"/>
        <w:rPr>
          <w:b/>
        </w:rPr>
      </w:pPr>
      <w:r w:rsidRPr="0084684B">
        <w:rPr>
          <w:b/>
        </w:rPr>
        <w:t>7. Основания рассмотрения материалов (дел)</w:t>
      </w:r>
    </w:p>
    <w:p w:rsidR="006C4858" w:rsidRPr="0084684B" w:rsidRDefault="006C4858" w:rsidP="0084684B">
      <w:pPr>
        <w:autoSpaceDE w:val="0"/>
        <w:autoSpaceDN w:val="0"/>
        <w:adjustRightInd w:val="0"/>
        <w:ind w:firstLine="540"/>
        <w:jc w:val="both"/>
      </w:pPr>
      <w:r w:rsidRPr="0084684B">
        <w:t>7.1. Комиссия рассматривает материалы (дела) по:</w:t>
      </w:r>
    </w:p>
    <w:p w:rsidR="006C4858" w:rsidRPr="0084684B" w:rsidRDefault="006C4858" w:rsidP="0084684B">
      <w:pPr>
        <w:autoSpaceDE w:val="0"/>
        <w:autoSpaceDN w:val="0"/>
        <w:adjustRightInd w:val="0"/>
        <w:ind w:firstLine="540"/>
        <w:jc w:val="both"/>
      </w:pPr>
      <w:r w:rsidRPr="0084684B">
        <w:t>1) заявлению несовершеннолетнего, его родителей или иных законных представителей, иных лиц;</w:t>
      </w:r>
    </w:p>
    <w:p w:rsidR="006C4858" w:rsidRPr="0084684B" w:rsidRDefault="006C4858" w:rsidP="0084684B">
      <w:pPr>
        <w:autoSpaceDE w:val="0"/>
        <w:autoSpaceDN w:val="0"/>
        <w:adjustRightInd w:val="0"/>
        <w:ind w:firstLine="540"/>
        <w:jc w:val="both"/>
      </w:pPr>
      <w:r w:rsidRPr="0084684B">
        <w:t>2) собственной инициативе;</w:t>
      </w:r>
    </w:p>
    <w:p w:rsidR="006C4858" w:rsidRPr="0084684B" w:rsidRDefault="006C4858" w:rsidP="0084684B">
      <w:pPr>
        <w:autoSpaceDE w:val="0"/>
        <w:autoSpaceDN w:val="0"/>
        <w:adjustRightInd w:val="0"/>
        <w:ind w:firstLine="540"/>
        <w:jc w:val="both"/>
      </w:pPr>
      <w:r w:rsidRPr="0084684B">
        <w:t>3) обращению депутатов;</w:t>
      </w:r>
    </w:p>
    <w:p w:rsidR="006C4858" w:rsidRPr="0084684B" w:rsidRDefault="006C4858" w:rsidP="0084684B">
      <w:pPr>
        <w:autoSpaceDE w:val="0"/>
        <w:autoSpaceDN w:val="0"/>
        <w:adjustRightInd w:val="0"/>
        <w:ind w:firstLine="540"/>
        <w:jc w:val="both"/>
      </w:pPr>
      <w:r w:rsidRPr="0084684B">
        <w:t>4) обращению органов местного самоуправления, опеки и попечительства, органов и учреждений социальной защиты населения, по делам молодежи, внутренних дел, занятости населения, медицинских организаций, организаций, осуществляющих образовательную деятельность, иных органов и учреждений, общественных объединений;</w:t>
      </w:r>
    </w:p>
    <w:p w:rsidR="006C4858" w:rsidRPr="0084684B" w:rsidRDefault="006C4858" w:rsidP="0084684B">
      <w:pPr>
        <w:autoSpaceDE w:val="0"/>
        <w:autoSpaceDN w:val="0"/>
        <w:adjustRightInd w:val="0"/>
        <w:ind w:firstLine="540"/>
        <w:jc w:val="both"/>
      </w:pPr>
      <w:r w:rsidRPr="0084684B">
        <w:t>5) ходатайству работодателей;</w:t>
      </w:r>
    </w:p>
    <w:p w:rsidR="006C4858" w:rsidRPr="0084684B" w:rsidRDefault="006C4858" w:rsidP="0084684B">
      <w:pPr>
        <w:autoSpaceDE w:val="0"/>
        <w:autoSpaceDN w:val="0"/>
        <w:adjustRightInd w:val="0"/>
        <w:ind w:firstLine="540"/>
        <w:jc w:val="both"/>
      </w:pPr>
      <w:r w:rsidRPr="0084684B">
        <w:t>6) постановлениям органов внутренних дел, прокуратуры, решениям суда;</w:t>
      </w:r>
    </w:p>
    <w:p w:rsidR="006C4858" w:rsidRPr="0084684B" w:rsidRDefault="006C4858" w:rsidP="0084684B">
      <w:pPr>
        <w:autoSpaceDE w:val="0"/>
        <w:autoSpaceDN w:val="0"/>
        <w:adjustRightInd w:val="0"/>
        <w:ind w:firstLine="540"/>
        <w:jc w:val="both"/>
      </w:pPr>
      <w:r w:rsidRPr="0084684B">
        <w:t>7) основаниям, предусмотренным законодательством об административных правонарушениях.</w:t>
      </w:r>
    </w:p>
    <w:p w:rsidR="006C4858" w:rsidRPr="0084684B" w:rsidRDefault="006C4858" w:rsidP="0084684B">
      <w:pPr>
        <w:autoSpaceDE w:val="0"/>
        <w:autoSpaceDN w:val="0"/>
        <w:adjustRightInd w:val="0"/>
        <w:ind w:firstLine="540"/>
        <w:jc w:val="both"/>
        <w:outlineLvl w:val="0"/>
        <w:rPr>
          <w:b/>
        </w:rPr>
      </w:pPr>
      <w:r w:rsidRPr="0084684B">
        <w:rPr>
          <w:b/>
        </w:rPr>
        <w:t>8. Место рассмотрения материала (дела)</w:t>
      </w:r>
    </w:p>
    <w:p w:rsidR="006C4858" w:rsidRPr="0084684B" w:rsidRDefault="006C4858" w:rsidP="0084684B">
      <w:pPr>
        <w:autoSpaceDE w:val="0"/>
        <w:autoSpaceDN w:val="0"/>
        <w:adjustRightInd w:val="0"/>
        <w:ind w:firstLine="540"/>
        <w:jc w:val="both"/>
      </w:pPr>
      <w:r w:rsidRPr="0084684B">
        <w:t>8.1. Материал (дело) рассматривается комиссией по месту жительства лица, в отношении которого рассматривается материал (дело).</w:t>
      </w:r>
    </w:p>
    <w:p w:rsidR="006C4858" w:rsidRPr="0084684B" w:rsidRDefault="006C4858" w:rsidP="0084684B">
      <w:pPr>
        <w:autoSpaceDE w:val="0"/>
        <w:autoSpaceDN w:val="0"/>
        <w:adjustRightInd w:val="0"/>
        <w:ind w:firstLine="540"/>
        <w:jc w:val="both"/>
      </w:pPr>
      <w:r w:rsidRPr="0084684B">
        <w:t>8.2. При отсутствии у лица места жительства материал (дело) рассматривается по месту его фактического пребывания.</w:t>
      </w:r>
    </w:p>
    <w:p w:rsidR="006C4858" w:rsidRPr="0084684B" w:rsidRDefault="006C4858" w:rsidP="0084684B">
      <w:pPr>
        <w:autoSpaceDE w:val="0"/>
        <w:autoSpaceDN w:val="0"/>
        <w:adjustRightInd w:val="0"/>
        <w:ind w:firstLine="540"/>
        <w:jc w:val="both"/>
        <w:outlineLvl w:val="0"/>
        <w:rPr>
          <w:b/>
        </w:rPr>
      </w:pPr>
      <w:r w:rsidRPr="0084684B">
        <w:rPr>
          <w:b/>
        </w:rPr>
        <w:t>9. Подготовка заседания комиссии</w:t>
      </w:r>
    </w:p>
    <w:p w:rsidR="006C4858" w:rsidRPr="0084684B" w:rsidRDefault="006C4858" w:rsidP="0084684B">
      <w:pPr>
        <w:autoSpaceDE w:val="0"/>
        <w:autoSpaceDN w:val="0"/>
        <w:adjustRightInd w:val="0"/>
        <w:ind w:firstLine="540"/>
        <w:jc w:val="both"/>
      </w:pPr>
      <w:r w:rsidRPr="0084684B">
        <w:t>9.1. Материалы, поступившие в комиссию, в целях обеспечения своевременного и правильного их рассмотрения предварительно изучаются председателем или заместителем председателя комиссии.</w:t>
      </w:r>
    </w:p>
    <w:p w:rsidR="006C4858" w:rsidRPr="0084684B" w:rsidRDefault="006C4858" w:rsidP="0084684B">
      <w:pPr>
        <w:autoSpaceDE w:val="0"/>
        <w:autoSpaceDN w:val="0"/>
        <w:adjustRightInd w:val="0"/>
        <w:ind w:firstLine="540"/>
        <w:jc w:val="both"/>
      </w:pPr>
      <w:r w:rsidRPr="0084684B">
        <w:t>В процессе предварительного изучения материалов определяется:</w:t>
      </w:r>
    </w:p>
    <w:p w:rsidR="006C4858" w:rsidRPr="0084684B" w:rsidRDefault="006C4858" w:rsidP="0084684B">
      <w:pPr>
        <w:autoSpaceDE w:val="0"/>
        <w:autoSpaceDN w:val="0"/>
        <w:adjustRightInd w:val="0"/>
        <w:ind w:firstLine="540"/>
        <w:jc w:val="both"/>
      </w:pPr>
      <w:r w:rsidRPr="0084684B">
        <w:t>1) относится ли рассмотрение материалов к компетенции данной комиссии;</w:t>
      </w:r>
    </w:p>
    <w:p w:rsidR="006C4858" w:rsidRPr="0084684B" w:rsidRDefault="006C4858" w:rsidP="0084684B">
      <w:pPr>
        <w:autoSpaceDE w:val="0"/>
        <w:autoSpaceDN w:val="0"/>
        <w:adjustRightInd w:val="0"/>
        <w:ind w:firstLine="540"/>
        <w:jc w:val="both"/>
      </w:pPr>
      <w:r w:rsidRPr="0084684B">
        <w:t>2) круг лиц, подлежащих вызову или приглашению на заседание комиссии;</w:t>
      </w:r>
    </w:p>
    <w:p w:rsidR="006C4858" w:rsidRPr="0084684B" w:rsidRDefault="006C4858" w:rsidP="0084684B">
      <w:pPr>
        <w:autoSpaceDE w:val="0"/>
        <w:autoSpaceDN w:val="0"/>
        <w:adjustRightInd w:val="0"/>
        <w:ind w:firstLine="540"/>
        <w:jc w:val="both"/>
      </w:pPr>
      <w:r w:rsidRPr="0084684B">
        <w:t>3) наличие обстоятельств, исключающих рассмотрение материалов;</w:t>
      </w:r>
    </w:p>
    <w:p w:rsidR="006C4858" w:rsidRPr="0084684B" w:rsidRDefault="006C4858" w:rsidP="0084684B">
      <w:pPr>
        <w:autoSpaceDE w:val="0"/>
        <w:autoSpaceDN w:val="0"/>
        <w:adjustRightInd w:val="0"/>
        <w:ind w:firstLine="540"/>
        <w:jc w:val="both"/>
      </w:pPr>
      <w:r w:rsidRPr="0084684B">
        <w:t>4) необходимость проведения дополнительной проверки обстоятельств, имеющих значение для правильного и своевременного их рассмотрения, а также необходимость истребования дополнительных материалов;</w:t>
      </w:r>
    </w:p>
    <w:p w:rsidR="006C4858" w:rsidRPr="0084684B" w:rsidRDefault="006C4858" w:rsidP="0084684B">
      <w:pPr>
        <w:autoSpaceDE w:val="0"/>
        <w:autoSpaceDN w:val="0"/>
        <w:adjustRightInd w:val="0"/>
        <w:ind w:firstLine="540"/>
        <w:jc w:val="both"/>
      </w:pPr>
      <w:r w:rsidRPr="0084684B">
        <w:t>5) целесообразность принятия иных мер, имеющих значение для своевременного рассмотрения материалов;</w:t>
      </w:r>
    </w:p>
    <w:p w:rsidR="006C4858" w:rsidRPr="0084684B" w:rsidRDefault="006C4858" w:rsidP="0084684B">
      <w:pPr>
        <w:autoSpaceDE w:val="0"/>
        <w:autoSpaceDN w:val="0"/>
        <w:adjustRightInd w:val="0"/>
        <w:ind w:firstLine="540"/>
        <w:jc w:val="both"/>
      </w:pPr>
      <w:r w:rsidRPr="0084684B">
        <w:t>6) наличие ходатайств или отводов.</w:t>
      </w:r>
    </w:p>
    <w:p w:rsidR="006C4858" w:rsidRPr="0084684B" w:rsidRDefault="006C4858" w:rsidP="0084684B">
      <w:pPr>
        <w:autoSpaceDE w:val="0"/>
        <w:autoSpaceDN w:val="0"/>
        <w:adjustRightInd w:val="0"/>
        <w:ind w:firstLine="540"/>
        <w:jc w:val="both"/>
      </w:pPr>
      <w:r w:rsidRPr="0084684B">
        <w:t>9.2. По результатам предварительного изучения материалов разрешаются следующие вопросы:</w:t>
      </w:r>
    </w:p>
    <w:p w:rsidR="006C4858" w:rsidRPr="0084684B" w:rsidRDefault="006C4858" w:rsidP="0084684B">
      <w:pPr>
        <w:autoSpaceDE w:val="0"/>
        <w:autoSpaceDN w:val="0"/>
        <w:adjustRightInd w:val="0"/>
        <w:ind w:firstLine="540"/>
        <w:jc w:val="both"/>
      </w:pPr>
      <w:r w:rsidRPr="0084684B">
        <w:t>1) о назначении времени и места рассмотрения материала;</w:t>
      </w:r>
    </w:p>
    <w:p w:rsidR="006C4858" w:rsidRPr="0084684B" w:rsidRDefault="006C4858" w:rsidP="0084684B">
      <w:pPr>
        <w:autoSpaceDE w:val="0"/>
        <w:autoSpaceDN w:val="0"/>
        <w:adjustRightInd w:val="0"/>
        <w:ind w:firstLine="540"/>
        <w:jc w:val="both"/>
      </w:pPr>
      <w:r w:rsidRPr="0084684B">
        <w:t>2) об извещении несовершеннолетнего, его родителей или иных законных представителей, других лиц, чье участие в заседании будет признано обязательным, а также прокурора о дате и месте заседания комиссии;</w:t>
      </w:r>
    </w:p>
    <w:p w:rsidR="006C4858" w:rsidRPr="0084684B" w:rsidRDefault="006C4858" w:rsidP="0084684B">
      <w:pPr>
        <w:autoSpaceDE w:val="0"/>
        <w:autoSpaceDN w:val="0"/>
        <w:adjustRightInd w:val="0"/>
        <w:ind w:firstLine="540"/>
        <w:jc w:val="both"/>
      </w:pPr>
      <w:r w:rsidRPr="0084684B">
        <w:t>3) о перенесении срока рассмотрения материалов;</w:t>
      </w:r>
    </w:p>
    <w:p w:rsidR="006C4858" w:rsidRPr="0084684B" w:rsidRDefault="006C4858" w:rsidP="0084684B">
      <w:pPr>
        <w:autoSpaceDE w:val="0"/>
        <w:autoSpaceDN w:val="0"/>
        <w:adjustRightInd w:val="0"/>
        <w:ind w:firstLine="540"/>
        <w:jc w:val="both"/>
      </w:pPr>
      <w:r w:rsidRPr="0084684B">
        <w:t>4) о возвращении поступивших материалов, если их рассмотрение не отнесено к компетенции данной комиссии или они требуют проведения дополнительной проверки направившим материалы органом;</w:t>
      </w:r>
    </w:p>
    <w:p w:rsidR="006C4858" w:rsidRPr="0084684B" w:rsidRDefault="006C4858" w:rsidP="0084684B">
      <w:pPr>
        <w:autoSpaceDE w:val="0"/>
        <w:autoSpaceDN w:val="0"/>
        <w:adjustRightInd w:val="0"/>
        <w:ind w:firstLine="540"/>
        <w:jc w:val="both"/>
      </w:pPr>
      <w:r w:rsidRPr="0084684B">
        <w:lastRenderedPageBreak/>
        <w:t>5) о проведении проверки сведений, содержащихся в материалах, или поручении ее проведения соответствующим специалистам;</w:t>
      </w:r>
    </w:p>
    <w:p w:rsidR="006C4858" w:rsidRPr="0084684B" w:rsidRDefault="006C4858" w:rsidP="0084684B">
      <w:pPr>
        <w:autoSpaceDE w:val="0"/>
        <w:autoSpaceDN w:val="0"/>
        <w:adjustRightInd w:val="0"/>
        <w:ind w:firstLine="540"/>
        <w:jc w:val="both"/>
      </w:pPr>
      <w:r w:rsidRPr="0084684B">
        <w:t>6) о назначении экспертизы;</w:t>
      </w:r>
    </w:p>
    <w:p w:rsidR="006C4858" w:rsidRPr="0084684B" w:rsidRDefault="006C4858" w:rsidP="0084684B">
      <w:pPr>
        <w:autoSpaceDE w:val="0"/>
        <w:autoSpaceDN w:val="0"/>
        <w:adjustRightInd w:val="0"/>
        <w:ind w:firstLine="540"/>
        <w:jc w:val="both"/>
      </w:pPr>
      <w:r w:rsidRPr="0084684B">
        <w:t>7) о рассмотрении ходатайства несовершеннолетнего, его родителей или иных законных представителей по существу вопросов, подлежащих рассмотрению на заседании комиссии;</w:t>
      </w:r>
    </w:p>
    <w:p w:rsidR="006C4858" w:rsidRPr="0084684B" w:rsidRDefault="006C4858" w:rsidP="0084684B">
      <w:pPr>
        <w:autoSpaceDE w:val="0"/>
        <w:autoSpaceDN w:val="0"/>
        <w:adjustRightInd w:val="0"/>
        <w:ind w:firstLine="540"/>
        <w:jc w:val="both"/>
      </w:pPr>
      <w:r w:rsidRPr="0084684B">
        <w:t>8) об обращении в суд с заявлением в защиту прав и законных интересов несовершеннолетнего;</w:t>
      </w:r>
    </w:p>
    <w:p w:rsidR="006C4858" w:rsidRPr="0084684B" w:rsidRDefault="006C4858" w:rsidP="0084684B">
      <w:pPr>
        <w:autoSpaceDE w:val="0"/>
        <w:autoSpaceDN w:val="0"/>
        <w:adjustRightInd w:val="0"/>
        <w:ind w:firstLine="540"/>
        <w:jc w:val="both"/>
      </w:pPr>
      <w:r w:rsidRPr="0084684B">
        <w:t>9) о принятии мер по обеспечению явки несовершеннолетнего на заседание комиссии;</w:t>
      </w:r>
    </w:p>
    <w:p w:rsidR="006C4858" w:rsidRPr="0084684B" w:rsidRDefault="006C4858" w:rsidP="0084684B">
      <w:pPr>
        <w:autoSpaceDE w:val="0"/>
        <w:autoSpaceDN w:val="0"/>
        <w:adjustRightInd w:val="0"/>
        <w:ind w:firstLine="540"/>
        <w:jc w:val="both"/>
      </w:pPr>
      <w:r w:rsidRPr="0084684B">
        <w:t xml:space="preserve">10) о прекращении производства по делу об административном правонарушении при наличии обстоятельств, исключающих производство по делу об административном правонарушении, предусмотренных </w:t>
      </w:r>
      <w:hyperlink r:id="rId25" w:history="1">
        <w:r w:rsidRPr="0084684B">
          <w:t>Кодексом</w:t>
        </w:r>
      </w:hyperlink>
      <w:r w:rsidRPr="0084684B">
        <w:t xml:space="preserve"> Российской Федерации об административных правонарушениях.</w:t>
      </w:r>
    </w:p>
    <w:p w:rsidR="006C4858" w:rsidRPr="0084684B" w:rsidRDefault="006C4858" w:rsidP="0084684B">
      <w:pPr>
        <w:autoSpaceDE w:val="0"/>
        <w:autoSpaceDN w:val="0"/>
        <w:adjustRightInd w:val="0"/>
        <w:ind w:firstLine="540"/>
        <w:jc w:val="both"/>
      </w:pPr>
      <w:r w:rsidRPr="0084684B">
        <w:t>9.3. Несовершеннолетний, его родители или иные законные представители либо другие лица, в отношении которых рассматриваются материалы, имеют право ознакомиться с материалами, подготовленными к рассмотрению, до начала заседания комиссии.</w:t>
      </w:r>
    </w:p>
    <w:p w:rsidR="006C4858" w:rsidRPr="0084684B" w:rsidRDefault="006C4858" w:rsidP="0084684B">
      <w:pPr>
        <w:autoSpaceDE w:val="0"/>
        <w:autoSpaceDN w:val="0"/>
        <w:adjustRightInd w:val="0"/>
        <w:ind w:firstLine="540"/>
        <w:jc w:val="both"/>
      </w:pPr>
      <w:r w:rsidRPr="0084684B">
        <w:t>Право указанных в настоящей части лиц на ознакомление с материалами разъясняется им в повестке о вызове на заседание комиссии.</w:t>
      </w:r>
    </w:p>
    <w:p w:rsidR="006C4858" w:rsidRPr="0084684B" w:rsidRDefault="006C4858" w:rsidP="0084684B">
      <w:pPr>
        <w:autoSpaceDE w:val="0"/>
        <w:autoSpaceDN w:val="0"/>
        <w:adjustRightInd w:val="0"/>
        <w:ind w:firstLine="540"/>
        <w:jc w:val="both"/>
      </w:pPr>
      <w:r w:rsidRPr="0084684B">
        <w:t>Защитник и (или) представитель несовершеннолетнего допускается к участию в работе комиссии со дня поступления материалов в комиссию.</w:t>
      </w:r>
    </w:p>
    <w:p w:rsidR="006C4858" w:rsidRPr="0084684B" w:rsidRDefault="006C4858" w:rsidP="0084684B">
      <w:pPr>
        <w:autoSpaceDE w:val="0"/>
        <w:autoSpaceDN w:val="0"/>
        <w:adjustRightInd w:val="0"/>
        <w:ind w:firstLine="540"/>
        <w:jc w:val="both"/>
      </w:pPr>
      <w:r w:rsidRPr="0084684B">
        <w:t>9.4. Материалы (дела), указанные в п. 6.1 пункта 6 настоящего Положения, подлежат регистрации в течение трех рабочих дней со дня поступления в муниципальную комиссию и рассматриваются в течение 30 дней со дня их регистрации, если иные сроки не установлены действующим законодательством.</w:t>
      </w:r>
    </w:p>
    <w:p w:rsidR="006C4858" w:rsidRPr="0084684B" w:rsidRDefault="006C4858" w:rsidP="0084684B">
      <w:pPr>
        <w:autoSpaceDE w:val="0"/>
        <w:autoSpaceDN w:val="0"/>
        <w:adjustRightInd w:val="0"/>
        <w:ind w:firstLine="540"/>
        <w:jc w:val="both"/>
      </w:pPr>
      <w:r w:rsidRPr="0084684B">
        <w:t>В случае поступления ходатайства от участников рассмотрения материалов либо в случае необходимости в дополнительном выяснении обстоятельств по материалам срок рассмотрения может быть продлен комиссией, но не более чем на один месяц.</w:t>
      </w:r>
    </w:p>
    <w:p w:rsidR="006C4858" w:rsidRPr="0084684B" w:rsidRDefault="006C4858" w:rsidP="0084684B">
      <w:pPr>
        <w:autoSpaceDE w:val="0"/>
        <w:autoSpaceDN w:val="0"/>
        <w:adjustRightInd w:val="0"/>
        <w:jc w:val="both"/>
        <w:outlineLvl w:val="0"/>
        <w:rPr>
          <w:b/>
        </w:rPr>
      </w:pPr>
      <w:r w:rsidRPr="0084684B">
        <w:rPr>
          <w:b/>
        </w:rPr>
        <w:t>10. Порядок проведения заседания комиссии</w:t>
      </w:r>
    </w:p>
    <w:p w:rsidR="006C4858" w:rsidRPr="0084684B" w:rsidRDefault="006C4858" w:rsidP="0084684B">
      <w:pPr>
        <w:autoSpaceDE w:val="0"/>
        <w:autoSpaceDN w:val="0"/>
        <w:adjustRightInd w:val="0"/>
        <w:ind w:firstLine="567"/>
        <w:jc w:val="both"/>
      </w:pPr>
      <w:r w:rsidRPr="0084684B">
        <w:t>10.1. Заседания комиссии проводятся в соответствии с планами работы не реже двух раз в месяц.</w:t>
      </w:r>
    </w:p>
    <w:p w:rsidR="006C4858" w:rsidRPr="0084684B" w:rsidRDefault="006C4858" w:rsidP="0084684B">
      <w:pPr>
        <w:autoSpaceDE w:val="0"/>
        <w:autoSpaceDN w:val="0"/>
        <w:adjustRightInd w:val="0"/>
        <w:jc w:val="both"/>
      </w:pPr>
      <w:r w:rsidRPr="0084684B">
        <w:t>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Кировской области не предусмотрено иное.</w:t>
      </w:r>
    </w:p>
    <w:p w:rsidR="006C4858" w:rsidRPr="0084684B" w:rsidRDefault="006C4858" w:rsidP="0084684B">
      <w:pPr>
        <w:autoSpaceDE w:val="0"/>
        <w:autoSpaceDN w:val="0"/>
        <w:adjustRightInd w:val="0"/>
        <w:ind w:firstLine="540"/>
        <w:jc w:val="both"/>
      </w:pPr>
      <w:r w:rsidRPr="0084684B">
        <w:t>10.2. Предложения по рассмотрению вопросов на заседании комиссии должны содержать:</w:t>
      </w:r>
    </w:p>
    <w:p w:rsidR="006C4858" w:rsidRPr="0084684B" w:rsidRDefault="006C4858" w:rsidP="0084684B">
      <w:pPr>
        <w:autoSpaceDE w:val="0"/>
        <w:autoSpaceDN w:val="0"/>
        <w:adjustRightInd w:val="0"/>
        <w:ind w:firstLine="540"/>
        <w:jc w:val="both"/>
      </w:pPr>
      <w:r w:rsidRPr="0084684B">
        <w:t>а) наименование вопроса и краткое обоснование необходимости его рассмотрения на заседании комиссии;</w:t>
      </w:r>
    </w:p>
    <w:p w:rsidR="006C4858" w:rsidRPr="0084684B" w:rsidRDefault="006C4858" w:rsidP="0084684B">
      <w:pPr>
        <w:autoSpaceDE w:val="0"/>
        <w:autoSpaceDN w:val="0"/>
        <w:adjustRightInd w:val="0"/>
        <w:ind w:firstLine="540"/>
        <w:jc w:val="both"/>
      </w:pPr>
      <w:r w:rsidRPr="0084684B">
        <w:t>б) информацию об органе (организации, учреждении), и (или) должностном лице, и (или) члене комиссии, ответственных за подготовку вопроса;</w:t>
      </w:r>
    </w:p>
    <w:p w:rsidR="006C4858" w:rsidRPr="0084684B" w:rsidRDefault="006C4858" w:rsidP="0084684B">
      <w:pPr>
        <w:autoSpaceDE w:val="0"/>
        <w:autoSpaceDN w:val="0"/>
        <w:adjustRightInd w:val="0"/>
        <w:ind w:firstLine="540"/>
        <w:jc w:val="both"/>
      </w:pPr>
      <w:r w:rsidRPr="0084684B">
        <w:t>в) перечень соисполнителей (при их наличии);</w:t>
      </w:r>
    </w:p>
    <w:p w:rsidR="006C4858" w:rsidRPr="0084684B" w:rsidRDefault="006C4858" w:rsidP="0084684B">
      <w:pPr>
        <w:autoSpaceDE w:val="0"/>
        <w:autoSpaceDN w:val="0"/>
        <w:adjustRightInd w:val="0"/>
        <w:ind w:firstLine="540"/>
        <w:jc w:val="both"/>
      </w:pPr>
      <w:r w:rsidRPr="0084684B">
        <w:t>г) срок рассмотрения на заседании комиссии.</w:t>
      </w:r>
    </w:p>
    <w:p w:rsidR="006C4858" w:rsidRPr="0084684B" w:rsidRDefault="006C4858" w:rsidP="0084684B">
      <w:pPr>
        <w:autoSpaceDE w:val="0"/>
        <w:autoSpaceDN w:val="0"/>
        <w:adjustRightInd w:val="0"/>
        <w:ind w:firstLine="540"/>
        <w:jc w:val="both"/>
      </w:pPr>
      <w:r w:rsidRPr="0084684B">
        <w:t>10.3. Предложения в проект плана работы комиссии могут направляться членам комиссии для их предварительного согласования.</w:t>
      </w:r>
    </w:p>
    <w:p w:rsidR="006C4858" w:rsidRPr="0084684B" w:rsidRDefault="006C4858" w:rsidP="0084684B">
      <w:pPr>
        <w:autoSpaceDE w:val="0"/>
        <w:autoSpaceDN w:val="0"/>
        <w:adjustRightInd w:val="0"/>
        <w:ind w:firstLine="540"/>
        <w:jc w:val="both"/>
      </w:pPr>
      <w:r w:rsidRPr="0084684B">
        <w:t>10.4.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6C4858" w:rsidRPr="0084684B" w:rsidRDefault="006C4858" w:rsidP="0084684B">
      <w:pPr>
        <w:autoSpaceDE w:val="0"/>
        <w:autoSpaceDN w:val="0"/>
        <w:adjustRightInd w:val="0"/>
        <w:ind w:firstLine="540"/>
        <w:jc w:val="both"/>
      </w:pPr>
      <w:r w:rsidRPr="0084684B">
        <w:t>10.5. Изменения в план работы комиссии вносятся на заседании комиссии на основании предложений лиц, входящих в ее состав.</w:t>
      </w:r>
    </w:p>
    <w:p w:rsidR="006C4858" w:rsidRPr="0084684B" w:rsidRDefault="006C4858" w:rsidP="0084684B">
      <w:pPr>
        <w:autoSpaceDE w:val="0"/>
        <w:autoSpaceDN w:val="0"/>
        <w:adjustRightInd w:val="0"/>
        <w:ind w:firstLine="540"/>
        <w:jc w:val="both"/>
      </w:pPr>
      <w:r w:rsidRPr="0084684B">
        <w:t xml:space="preserve">10.6. Члены комиссии, должностные лица органов и учреждений системы профилактики, а также иных органов местного самоуправления и организаций, которым во исполнение плана работы комиссии поручена подготовка соответствующих </w:t>
      </w:r>
      <w:r w:rsidRPr="0084684B">
        <w:lastRenderedPageBreak/>
        <w:t>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6C4858" w:rsidRPr="0084684B" w:rsidRDefault="006C4858" w:rsidP="0084684B">
      <w:pPr>
        <w:autoSpaceDE w:val="0"/>
        <w:autoSpaceDN w:val="0"/>
        <w:adjustRightInd w:val="0"/>
        <w:ind w:firstLine="540"/>
        <w:jc w:val="both"/>
      </w:pPr>
      <w:r w:rsidRPr="0084684B">
        <w:t>10.7.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 в себя:</w:t>
      </w:r>
    </w:p>
    <w:p w:rsidR="006C4858" w:rsidRPr="0084684B" w:rsidRDefault="006C4858" w:rsidP="0084684B">
      <w:pPr>
        <w:autoSpaceDE w:val="0"/>
        <w:autoSpaceDN w:val="0"/>
        <w:adjustRightInd w:val="0"/>
        <w:ind w:firstLine="540"/>
        <w:jc w:val="both"/>
      </w:pPr>
      <w:r w:rsidRPr="0084684B">
        <w:t>а) справочно-аналитическую информацию по вопросу, вынесенному на рассмотрение;</w:t>
      </w:r>
    </w:p>
    <w:p w:rsidR="006C4858" w:rsidRPr="0084684B" w:rsidRDefault="006C4858" w:rsidP="0084684B">
      <w:pPr>
        <w:autoSpaceDE w:val="0"/>
        <w:autoSpaceDN w:val="0"/>
        <w:adjustRightInd w:val="0"/>
        <w:ind w:firstLine="540"/>
        <w:jc w:val="both"/>
      </w:pPr>
      <w:r w:rsidRPr="0084684B">
        <w:t>б) предложения в проект постановления комиссии по рассматриваемому вопросу;</w:t>
      </w:r>
    </w:p>
    <w:p w:rsidR="006C4858" w:rsidRPr="0084684B" w:rsidRDefault="006C4858" w:rsidP="0084684B">
      <w:pPr>
        <w:autoSpaceDE w:val="0"/>
        <w:autoSpaceDN w:val="0"/>
        <w:adjustRightInd w:val="0"/>
        <w:ind w:firstLine="540"/>
        <w:jc w:val="both"/>
      </w:pPr>
      <w:r w:rsidRPr="0084684B">
        <w:t>в) особые мнения по представленному проекту постановления комиссии, если таковые имеются;</w:t>
      </w:r>
    </w:p>
    <w:p w:rsidR="006C4858" w:rsidRPr="0084684B" w:rsidRDefault="006C4858" w:rsidP="0084684B">
      <w:pPr>
        <w:autoSpaceDE w:val="0"/>
        <w:autoSpaceDN w:val="0"/>
        <w:adjustRightInd w:val="0"/>
        <w:ind w:firstLine="540"/>
        <w:jc w:val="both"/>
      </w:pPr>
      <w:r w:rsidRPr="0084684B">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6C4858" w:rsidRPr="0084684B" w:rsidRDefault="006C4858" w:rsidP="0084684B">
      <w:pPr>
        <w:autoSpaceDE w:val="0"/>
        <w:autoSpaceDN w:val="0"/>
        <w:adjustRightInd w:val="0"/>
        <w:ind w:firstLine="540"/>
        <w:jc w:val="both"/>
      </w:pPr>
      <w:r w:rsidRPr="0084684B">
        <w:t>д) иные сведения, необходимые для рассмотрения вопроса.</w:t>
      </w:r>
    </w:p>
    <w:p w:rsidR="006C4858" w:rsidRPr="0084684B" w:rsidRDefault="006C4858" w:rsidP="0084684B">
      <w:pPr>
        <w:autoSpaceDE w:val="0"/>
        <w:autoSpaceDN w:val="0"/>
        <w:adjustRightInd w:val="0"/>
        <w:ind w:firstLine="540"/>
        <w:jc w:val="both"/>
      </w:pPr>
      <w:r w:rsidRPr="0084684B">
        <w:t>10.8. В случае непредставления материалов в установленный настоящим Примерным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6C4858" w:rsidRPr="0084684B" w:rsidRDefault="006C4858" w:rsidP="0084684B">
      <w:pPr>
        <w:autoSpaceDE w:val="0"/>
        <w:autoSpaceDN w:val="0"/>
        <w:adjustRightInd w:val="0"/>
        <w:ind w:firstLine="540"/>
        <w:jc w:val="both"/>
      </w:pPr>
      <w:r w:rsidRPr="0084684B">
        <w:t>10.9.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 чем за 3 рабочих дня до дня проведения заседания.</w:t>
      </w:r>
    </w:p>
    <w:p w:rsidR="006C4858" w:rsidRPr="0084684B" w:rsidRDefault="006C4858" w:rsidP="0084684B">
      <w:pPr>
        <w:autoSpaceDE w:val="0"/>
        <w:autoSpaceDN w:val="0"/>
        <w:adjustRightInd w:val="0"/>
        <w:ind w:firstLine="540"/>
        <w:jc w:val="both"/>
      </w:pPr>
      <w:r w:rsidRPr="0084684B">
        <w:t>10.10.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6C4858" w:rsidRPr="0084684B" w:rsidRDefault="006C4858" w:rsidP="0084684B">
      <w:pPr>
        <w:autoSpaceDE w:val="0"/>
        <w:autoSpaceDN w:val="0"/>
        <w:adjustRightInd w:val="0"/>
        <w:ind w:firstLine="540"/>
        <w:jc w:val="both"/>
      </w:pPr>
      <w:r w:rsidRPr="0084684B">
        <w:t>10.11. О дате, времени, месте и повестке заседания комиссии извещается прокурор.</w:t>
      </w:r>
    </w:p>
    <w:p w:rsidR="006C4858" w:rsidRPr="0084684B" w:rsidRDefault="006C4858" w:rsidP="0084684B">
      <w:pPr>
        <w:autoSpaceDE w:val="0"/>
        <w:autoSpaceDN w:val="0"/>
        <w:adjustRightInd w:val="0"/>
        <w:ind w:firstLine="540"/>
        <w:jc w:val="both"/>
      </w:pPr>
      <w:r w:rsidRPr="0084684B">
        <w:t>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6C4858" w:rsidRPr="0084684B" w:rsidRDefault="006C4858" w:rsidP="0084684B">
      <w:pPr>
        <w:autoSpaceDE w:val="0"/>
        <w:autoSpaceDN w:val="0"/>
        <w:adjustRightInd w:val="0"/>
        <w:ind w:firstLine="540"/>
        <w:jc w:val="both"/>
      </w:pPr>
      <w:r w:rsidRPr="0084684B">
        <w:t>На заседании комиссии председательствует ее председатель, либо заместитель председателя комиссии.</w:t>
      </w:r>
    </w:p>
    <w:p w:rsidR="006C4858" w:rsidRPr="0084684B" w:rsidRDefault="006C4858" w:rsidP="0084684B">
      <w:pPr>
        <w:autoSpaceDE w:val="0"/>
        <w:autoSpaceDN w:val="0"/>
        <w:adjustRightInd w:val="0"/>
        <w:ind w:firstLine="540"/>
        <w:jc w:val="both"/>
      </w:pPr>
      <w:r w:rsidRPr="0084684B">
        <w:t>10.12.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6C4858" w:rsidRPr="0084684B" w:rsidRDefault="006C4858" w:rsidP="0084684B">
      <w:pPr>
        <w:autoSpaceDE w:val="0"/>
        <w:autoSpaceDN w:val="0"/>
        <w:adjustRightInd w:val="0"/>
        <w:ind w:firstLine="540"/>
        <w:jc w:val="both"/>
      </w:pPr>
      <w:r w:rsidRPr="0084684B">
        <w:t>10.13. Результаты голосования, оглашенные председателем комиссии, вносятся в протокол заседания комиссии.</w:t>
      </w:r>
    </w:p>
    <w:p w:rsidR="006C4858" w:rsidRPr="0084684B" w:rsidRDefault="006C4858" w:rsidP="0084684B">
      <w:pPr>
        <w:autoSpaceDE w:val="0"/>
        <w:autoSpaceDN w:val="0"/>
        <w:adjustRightInd w:val="0"/>
        <w:ind w:firstLine="540"/>
        <w:jc w:val="both"/>
      </w:pPr>
      <w:r w:rsidRPr="0084684B">
        <w:t>10.14. Протокол заседания ведется на каждом заседании и включает в себя следующие обязательные положения:</w:t>
      </w:r>
    </w:p>
    <w:p w:rsidR="006C4858" w:rsidRPr="0084684B" w:rsidRDefault="006C4858" w:rsidP="0084684B">
      <w:pPr>
        <w:autoSpaceDE w:val="0"/>
        <w:autoSpaceDN w:val="0"/>
        <w:adjustRightInd w:val="0"/>
        <w:ind w:firstLine="540"/>
        <w:jc w:val="both"/>
      </w:pPr>
      <w:r w:rsidRPr="0084684B">
        <w:t>1) наименование комиссии;</w:t>
      </w:r>
    </w:p>
    <w:p w:rsidR="006C4858" w:rsidRPr="0084684B" w:rsidRDefault="006C4858" w:rsidP="0084684B">
      <w:pPr>
        <w:autoSpaceDE w:val="0"/>
        <w:autoSpaceDN w:val="0"/>
        <w:adjustRightInd w:val="0"/>
        <w:ind w:firstLine="540"/>
        <w:jc w:val="both"/>
      </w:pPr>
      <w:r w:rsidRPr="0084684B">
        <w:t>2) дата, время и место проведения заседания;</w:t>
      </w:r>
    </w:p>
    <w:p w:rsidR="006C4858" w:rsidRPr="0084684B" w:rsidRDefault="006C4858" w:rsidP="0084684B">
      <w:pPr>
        <w:autoSpaceDE w:val="0"/>
        <w:autoSpaceDN w:val="0"/>
        <w:adjustRightInd w:val="0"/>
        <w:ind w:firstLine="540"/>
        <w:jc w:val="both"/>
      </w:pPr>
      <w:r w:rsidRPr="0084684B">
        <w:t>3) сведения о присутствующих и отсутствующих членах комиссии, иных лицах, присутствующих на заседании;</w:t>
      </w:r>
    </w:p>
    <w:p w:rsidR="006C4858" w:rsidRPr="0084684B" w:rsidRDefault="006C4858" w:rsidP="0084684B">
      <w:pPr>
        <w:autoSpaceDE w:val="0"/>
        <w:autoSpaceDN w:val="0"/>
        <w:adjustRightInd w:val="0"/>
        <w:ind w:firstLine="540"/>
        <w:jc w:val="both"/>
      </w:pPr>
      <w:r w:rsidRPr="0084684B">
        <w:t>4) повестка дня;</w:t>
      </w:r>
    </w:p>
    <w:p w:rsidR="006C4858" w:rsidRPr="0084684B" w:rsidRDefault="006C4858" w:rsidP="0084684B">
      <w:pPr>
        <w:autoSpaceDE w:val="0"/>
        <w:autoSpaceDN w:val="0"/>
        <w:adjustRightInd w:val="0"/>
        <w:ind w:firstLine="540"/>
        <w:jc w:val="both"/>
      </w:pPr>
      <w:r w:rsidRPr="0084684B">
        <w:t>5) отметка о способе документирования заседания коллегиального органа (стенографирование, видеоконференция, запись на диктофон и др.);</w:t>
      </w:r>
    </w:p>
    <w:p w:rsidR="006C4858" w:rsidRPr="0084684B" w:rsidRDefault="006C4858" w:rsidP="0084684B">
      <w:pPr>
        <w:autoSpaceDE w:val="0"/>
        <w:autoSpaceDN w:val="0"/>
        <w:adjustRightInd w:val="0"/>
        <w:ind w:firstLine="540"/>
        <w:jc w:val="both"/>
      </w:pPr>
      <w:r w:rsidRPr="0084684B">
        <w:t>6) наименование вопросов, рассмотренных на заседании комиссии, и ход их обсуждения;</w:t>
      </w:r>
    </w:p>
    <w:p w:rsidR="006C4858" w:rsidRPr="0084684B" w:rsidRDefault="006C4858" w:rsidP="0084684B">
      <w:pPr>
        <w:autoSpaceDE w:val="0"/>
        <w:autoSpaceDN w:val="0"/>
        <w:adjustRightInd w:val="0"/>
        <w:ind w:firstLine="540"/>
        <w:jc w:val="both"/>
      </w:pPr>
      <w:r w:rsidRPr="0084684B">
        <w:t>7) фамилия, имя, отчество (при наличии) лица, в отношении которого рассматриваются материалы, число, месяц, год и место его рождения, адрес места жительства, место работы или учебы, а также иные сведения, имеющие значение для рассмотрения материалов;</w:t>
      </w:r>
    </w:p>
    <w:p w:rsidR="006C4858" w:rsidRPr="0084684B" w:rsidRDefault="006C4858" w:rsidP="0084684B">
      <w:pPr>
        <w:autoSpaceDE w:val="0"/>
        <w:autoSpaceDN w:val="0"/>
        <w:adjustRightInd w:val="0"/>
        <w:ind w:firstLine="540"/>
        <w:jc w:val="both"/>
      </w:pPr>
      <w:r w:rsidRPr="0084684B">
        <w:t>8) сведения о явке лиц, участвующих в рассмотрении дела, разъяснении им прав и обязанностей;</w:t>
      </w:r>
    </w:p>
    <w:p w:rsidR="006C4858" w:rsidRPr="0084684B" w:rsidRDefault="006C4858" w:rsidP="0084684B">
      <w:pPr>
        <w:autoSpaceDE w:val="0"/>
        <w:autoSpaceDN w:val="0"/>
        <w:adjustRightInd w:val="0"/>
        <w:ind w:firstLine="540"/>
        <w:jc w:val="both"/>
      </w:pPr>
      <w:r w:rsidRPr="0084684B">
        <w:lastRenderedPageBreak/>
        <w:t>9) результаты голосования по вопросам, обсуждаемым на заседании комиссии;</w:t>
      </w:r>
    </w:p>
    <w:p w:rsidR="006C4858" w:rsidRPr="0084684B" w:rsidRDefault="006C4858" w:rsidP="0084684B">
      <w:pPr>
        <w:autoSpaceDE w:val="0"/>
        <w:autoSpaceDN w:val="0"/>
        <w:adjustRightInd w:val="0"/>
        <w:ind w:firstLine="540"/>
        <w:jc w:val="both"/>
      </w:pPr>
      <w:r w:rsidRPr="0084684B">
        <w:t>10) решение, принятое по рассматриваемому вопросу;</w:t>
      </w:r>
    </w:p>
    <w:p w:rsidR="006C4858" w:rsidRPr="0084684B" w:rsidRDefault="006C4858" w:rsidP="0084684B">
      <w:pPr>
        <w:autoSpaceDE w:val="0"/>
        <w:autoSpaceDN w:val="0"/>
        <w:adjustRightInd w:val="0"/>
        <w:ind w:firstLine="540"/>
        <w:jc w:val="both"/>
      </w:pPr>
      <w:r w:rsidRPr="0084684B">
        <w:t>11) сведения о разъяснении сроков и порядка обжалования принятого решения.</w:t>
      </w:r>
    </w:p>
    <w:p w:rsidR="006C4858" w:rsidRPr="0084684B" w:rsidRDefault="006C4858" w:rsidP="0084684B">
      <w:pPr>
        <w:autoSpaceDE w:val="0"/>
        <w:autoSpaceDN w:val="0"/>
        <w:adjustRightInd w:val="0"/>
        <w:ind w:firstLine="540"/>
        <w:jc w:val="both"/>
      </w:pPr>
      <w:r w:rsidRPr="0084684B">
        <w:t>10.15.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6C4858" w:rsidRPr="0084684B" w:rsidRDefault="006C4858" w:rsidP="0084684B">
      <w:pPr>
        <w:autoSpaceDE w:val="0"/>
        <w:autoSpaceDN w:val="0"/>
        <w:adjustRightInd w:val="0"/>
        <w:ind w:firstLine="540"/>
        <w:jc w:val="both"/>
      </w:pPr>
      <w:r w:rsidRPr="0084684B">
        <w:t>Протокол заседания комиссии подписывается председательствующим на заседании и секретарем.</w:t>
      </w:r>
    </w:p>
    <w:p w:rsidR="006C4858" w:rsidRPr="0084684B" w:rsidRDefault="006C4858" w:rsidP="0084684B">
      <w:pPr>
        <w:autoSpaceDE w:val="0"/>
        <w:autoSpaceDN w:val="0"/>
        <w:adjustRightInd w:val="0"/>
        <w:ind w:firstLine="540"/>
        <w:jc w:val="both"/>
      </w:pPr>
      <w:bookmarkStart w:id="0" w:name="Par80"/>
      <w:bookmarkEnd w:id="0"/>
      <w:r w:rsidRPr="0084684B">
        <w:t>10.16. На заседании комиссии обязательно присутствие лиц, в отношении которых рассматриваются материалы (дела), родителей или иных законных представителей несовершеннолетних, а в необходимых случаях - педагогов, иных лиц по усмотрению комиссии.</w:t>
      </w:r>
    </w:p>
    <w:p w:rsidR="006C4858" w:rsidRPr="0084684B" w:rsidRDefault="006C4858" w:rsidP="0084684B">
      <w:pPr>
        <w:autoSpaceDE w:val="0"/>
        <w:autoSpaceDN w:val="0"/>
        <w:adjustRightInd w:val="0"/>
        <w:ind w:firstLine="540"/>
        <w:jc w:val="both"/>
      </w:pPr>
      <w:r w:rsidRPr="0084684B">
        <w:t xml:space="preserve">10.17. Поступившие в комиссию материалы (дела) могут быть рассмотрены без участия лиц, указанных в </w:t>
      </w:r>
      <w:hyperlink w:anchor="Par80" w:history="1">
        <w:r w:rsidRPr="0084684B">
          <w:t>части 3</w:t>
        </w:r>
      </w:hyperlink>
      <w:r w:rsidRPr="0084684B">
        <w:t xml:space="preserve"> настоящей статьи, при условии надлежащего извещения о времени и месте проведения заседания и признании необязательности их присутствия, а также при отсутствии ходатайства об отложении рассмотрения или в случае, если ходатайство оставлено без удовлетворения.</w:t>
      </w:r>
    </w:p>
    <w:p w:rsidR="006C4858" w:rsidRPr="0084684B" w:rsidRDefault="006C4858" w:rsidP="0084684B">
      <w:pPr>
        <w:autoSpaceDE w:val="0"/>
        <w:autoSpaceDN w:val="0"/>
        <w:adjustRightInd w:val="0"/>
        <w:ind w:firstLine="540"/>
        <w:jc w:val="both"/>
      </w:pPr>
      <w:r w:rsidRPr="0084684B">
        <w:t>10.18. В начале заседания комиссии председательствующий объявляет, какие материалы подлежат рассмотрению, представляет лиц, участвующих в заседании. После этого оглашаются необходимые документы, исследуются поступившие материалы, а также обстоятельства, имеющие значение для принятия обоснованного решения, рассматриваются ходатайства или отводы, заслушиваются выступления участвующих в заседании лиц.</w:t>
      </w:r>
    </w:p>
    <w:p w:rsidR="006C4858" w:rsidRPr="0084684B" w:rsidRDefault="006C4858" w:rsidP="0084684B">
      <w:pPr>
        <w:autoSpaceDE w:val="0"/>
        <w:autoSpaceDN w:val="0"/>
        <w:adjustRightInd w:val="0"/>
        <w:ind w:firstLine="540"/>
        <w:jc w:val="both"/>
      </w:pPr>
      <w:r w:rsidRPr="0084684B">
        <w:t>Ходатайства или отводы по существу рассматриваемых материалов могут быть заявлены несовершеннолетним, его родителями или иными законными представителями, защитником и (или) представителем несовершеннолетнего, специалистами, участвующими в рассмотрении материалов, а также лицами, обратившимися в комиссию с представлением в отношении несовершеннолетних или их законных представителей.</w:t>
      </w:r>
    </w:p>
    <w:p w:rsidR="006C4858" w:rsidRPr="0084684B" w:rsidRDefault="006C4858" w:rsidP="0084684B">
      <w:pPr>
        <w:autoSpaceDE w:val="0"/>
        <w:autoSpaceDN w:val="0"/>
        <w:adjustRightInd w:val="0"/>
        <w:ind w:firstLine="540"/>
        <w:jc w:val="both"/>
      </w:pPr>
      <w:r w:rsidRPr="0084684B">
        <w:t>Результаты рассмотрения заявленных ходатайств или отводов заносятся в протокол заседания комиссии.</w:t>
      </w:r>
    </w:p>
    <w:p w:rsidR="006C4858" w:rsidRPr="0084684B" w:rsidRDefault="006C4858" w:rsidP="0084684B">
      <w:pPr>
        <w:autoSpaceDE w:val="0"/>
        <w:autoSpaceDN w:val="0"/>
        <w:adjustRightInd w:val="0"/>
        <w:ind w:firstLine="540"/>
        <w:jc w:val="both"/>
      </w:pPr>
      <w:r w:rsidRPr="0084684B">
        <w:t>10.19. Член комиссии не может участвовать в рассмотрении материалов в случае, если является родственником лица, в отношении которого рассматриваются материалы, потерпевшего, законного представителя лица, а также в случаях, если он лично прямо или косвенно заинтересован в разрешении дела.</w:t>
      </w:r>
    </w:p>
    <w:p w:rsidR="006C4858" w:rsidRPr="0084684B" w:rsidRDefault="006C4858" w:rsidP="0084684B">
      <w:pPr>
        <w:autoSpaceDE w:val="0"/>
        <w:autoSpaceDN w:val="0"/>
        <w:adjustRightInd w:val="0"/>
        <w:ind w:firstLine="540"/>
        <w:jc w:val="both"/>
      </w:pPr>
      <w:r w:rsidRPr="0084684B">
        <w:t>При наличии данных обстоятельств член комиссии обязан заявить самоотвод. Заявление о самоотводе подается председательствующему на заседании комиссии.</w:t>
      </w:r>
    </w:p>
    <w:p w:rsidR="006C4858" w:rsidRPr="0084684B" w:rsidRDefault="006C4858" w:rsidP="0084684B">
      <w:pPr>
        <w:autoSpaceDE w:val="0"/>
        <w:autoSpaceDN w:val="0"/>
        <w:adjustRightInd w:val="0"/>
        <w:ind w:firstLine="540"/>
        <w:jc w:val="both"/>
      </w:pPr>
      <w:r w:rsidRPr="0084684B">
        <w:t>По результатам рассмотрения заявления о самоотводе выносится решение об удовлетворении заявления либо об отказе в его удовлетворении.</w:t>
      </w:r>
    </w:p>
    <w:p w:rsidR="006C4858" w:rsidRPr="0084684B" w:rsidRDefault="006C4858" w:rsidP="0084684B">
      <w:pPr>
        <w:autoSpaceDE w:val="0"/>
        <w:autoSpaceDN w:val="0"/>
        <w:adjustRightInd w:val="0"/>
        <w:ind w:firstLine="540"/>
        <w:jc w:val="both"/>
      </w:pPr>
      <w:r w:rsidRPr="0084684B">
        <w:t>10.20. На время рассмотрения обстоятельств, обсуждение которых может отрицательно повлиять на несовершеннолетнего, в отношении которого рассматриваются материалы, комиссия вправе удалить его из зала заседания, о чем делается запись в протоколе заседания комиссии.</w:t>
      </w:r>
    </w:p>
    <w:p w:rsidR="006C4858" w:rsidRPr="0084684B" w:rsidRDefault="006C4858" w:rsidP="0084684B">
      <w:pPr>
        <w:autoSpaceDE w:val="0"/>
        <w:autoSpaceDN w:val="0"/>
        <w:adjustRightInd w:val="0"/>
        <w:ind w:firstLine="540"/>
        <w:jc w:val="both"/>
        <w:outlineLvl w:val="0"/>
        <w:rPr>
          <w:b/>
        </w:rPr>
      </w:pPr>
      <w:bookmarkStart w:id="1" w:name="Par110"/>
      <w:bookmarkEnd w:id="1"/>
      <w:r w:rsidRPr="0084684B">
        <w:rPr>
          <w:b/>
        </w:rPr>
        <w:t>11. Меры воздействия, применяемые комиссией к несовершеннолетним</w:t>
      </w:r>
    </w:p>
    <w:p w:rsidR="006C4858" w:rsidRPr="0084684B" w:rsidRDefault="006C4858" w:rsidP="0084684B">
      <w:pPr>
        <w:autoSpaceDE w:val="0"/>
        <w:autoSpaceDN w:val="0"/>
        <w:adjustRightInd w:val="0"/>
        <w:ind w:firstLine="540"/>
        <w:jc w:val="both"/>
      </w:pPr>
      <w:r w:rsidRPr="0084684B">
        <w:t>11.1. Рассмотрев материалы в отношении несовершеннолетнего, комиссия с учетом мотивов, характера и тяжести совершенного им деяния, особенностей его возраста, социального положения и поведения может применить к нему следующие меры воздействия:</w:t>
      </w:r>
    </w:p>
    <w:p w:rsidR="006C4858" w:rsidRPr="0084684B" w:rsidRDefault="006C4858" w:rsidP="0084684B">
      <w:pPr>
        <w:autoSpaceDE w:val="0"/>
        <w:autoSpaceDN w:val="0"/>
        <w:adjustRightInd w:val="0"/>
        <w:ind w:firstLine="540"/>
        <w:jc w:val="both"/>
      </w:pPr>
      <w:r w:rsidRPr="0084684B">
        <w:t>1) вынести предупреждение;</w:t>
      </w:r>
    </w:p>
    <w:p w:rsidR="006C4858" w:rsidRPr="0084684B" w:rsidRDefault="006C4858" w:rsidP="0084684B">
      <w:pPr>
        <w:autoSpaceDE w:val="0"/>
        <w:autoSpaceDN w:val="0"/>
        <w:adjustRightInd w:val="0"/>
        <w:ind w:firstLine="540"/>
        <w:jc w:val="both"/>
      </w:pPr>
      <w:r w:rsidRPr="0084684B">
        <w:t>2) объявить выговор или строгий выговор;</w:t>
      </w:r>
    </w:p>
    <w:p w:rsidR="006C4858" w:rsidRPr="0084684B" w:rsidRDefault="006C4858" w:rsidP="0084684B">
      <w:pPr>
        <w:autoSpaceDE w:val="0"/>
        <w:autoSpaceDN w:val="0"/>
        <w:adjustRightInd w:val="0"/>
        <w:ind w:firstLine="540"/>
        <w:jc w:val="both"/>
      </w:pPr>
      <w:r w:rsidRPr="0084684B">
        <w:t>3) обязать принести публичное или в иной форме извинение потерпевшему за причинение морального и (или) материального вреда;</w:t>
      </w:r>
    </w:p>
    <w:p w:rsidR="006C4858" w:rsidRPr="0084684B" w:rsidRDefault="006C4858" w:rsidP="0084684B">
      <w:pPr>
        <w:autoSpaceDE w:val="0"/>
        <w:autoSpaceDN w:val="0"/>
        <w:adjustRightInd w:val="0"/>
        <w:ind w:firstLine="540"/>
        <w:jc w:val="both"/>
      </w:pPr>
      <w:r w:rsidRPr="0084684B">
        <w:t xml:space="preserve">4) применить меры административного воздействия в случаях, предусмотренных </w:t>
      </w:r>
      <w:hyperlink r:id="rId26" w:history="1">
        <w:r w:rsidRPr="0084684B">
          <w:t>Кодексом</w:t>
        </w:r>
      </w:hyperlink>
      <w:r w:rsidRPr="0084684B">
        <w:t xml:space="preserve"> Российской Федерации об административных правонарушениях и </w:t>
      </w:r>
      <w:hyperlink r:id="rId27" w:history="1">
        <w:r w:rsidRPr="0084684B">
          <w:t>Законом</w:t>
        </w:r>
      </w:hyperlink>
      <w:r w:rsidRPr="0084684B">
        <w:t xml:space="preserve"> </w:t>
      </w:r>
      <w:r w:rsidRPr="0084684B">
        <w:lastRenderedPageBreak/>
        <w:t>Кировской области от 4 декабря 2007 года № 200-ЗО «Об административной ответственности в Кировской области»;</w:t>
      </w:r>
    </w:p>
    <w:p w:rsidR="006C4858" w:rsidRPr="0084684B" w:rsidRDefault="006C4858" w:rsidP="0084684B">
      <w:pPr>
        <w:autoSpaceDE w:val="0"/>
        <w:autoSpaceDN w:val="0"/>
        <w:adjustRightInd w:val="0"/>
        <w:ind w:firstLine="540"/>
        <w:jc w:val="both"/>
      </w:pPr>
      <w:r w:rsidRPr="0084684B">
        <w:t>5) передать несовершеннолетнего под надзор родителей или иных законных представителей в целях обеспечения его надлежащего поведения в случаях и в порядке, установленных федеральным законодательством;</w:t>
      </w:r>
    </w:p>
    <w:p w:rsidR="006C4858" w:rsidRPr="0084684B" w:rsidRDefault="006C4858" w:rsidP="0084684B">
      <w:pPr>
        <w:autoSpaceDE w:val="0"/>
        <w:autoSpaceDN w:val="0"/>
        <w:adjustRightInd w:val="0"/>
        <w:ind w:firstLine="540"/>
        <w:jc w:val="both"/>
      </w:pPr>
      <w:r w:rsidRPr="0084684B">
        <w:t>6) передать несовершеннолетнего на поруки трудовому коллективу, общественной организации по их ходатайству, закрепить общественного воспитателя;</w:t>
      </w:r>
    </w:p>
    <w:p w:rsidR="006C4858" w:rsidRPr="0084684B" w:rsidRDefault="006C4858" w:rsidP="0084684B">
      <w:pPr>
        <w:autoSpaceDE w:val="0"/>
        <w:autoSpaceDN w:val="0"/>
        <w:adjustRightInd w:val="0"/>
        <w:ind w:firstLine="540"/>
        <w:jc w:val="both"/>
      </w:pPr>
      <w:r w:rsidRPr="0084684B">
        <w:t>7) направить несовершеннолетнего в возрасте от восьми до восемнадцати лет, требующего специального педагогического подхода, в специальное учебно-воспитательное учреждение открытого типа органов управления образованием для содержания в нем с согласия родителей или иных законных представителей несовершеннолетнего, а также самого несовершеннолетнего, если он достиг возраста четырнадцати лет;</w:t>
      </w:r>
    </w:p>
    <w:p w:rsidR="006C4858" w:rsidRPr="0084684B" w:rsidRDefault="006C4858" w:rsidP="0084684B">
      <w:pPr>
        <w:autoSpaceDE w:val="0"/>
        <w:autoSpaceDN w:val="0"/>
        <w:adjustRightInd w:val="0"/>
        <w:ind w:firstLine="540"/>
        <w:jc w:val="both"/>
      </w:pPr>
      <w:r w:rsidRPr="0084684B">
        <w:t>8) ходатайствовать перед судом о направлении несовершеннолетнего в специальное учебно-воспитательное учреждение закрытого типа;</w:t>
      </w:r>
    </w:p>
    <w:p w:rsidR="006C4858" w:rsidRPr="0084684B" w:rsidRDefault="006C4858" w:rsidP="0084684B">
      <w:pPr>
        <w:autoSpaceDE w:val="0"/>
        <w:autoSpaceDN w:val="0"/>
        <w:adjustRightInd w:val="0"/>
        <w:ind w:firstLine="540"/>
        <w:jc w:val="both"/>
      </w:pPr>
      <w:r w:rsidRPr="0084684B">
        <w:t>9) направить несовершеннолетнего в возрасте до пятнадцати лет по просьбе или с согласия его родителей либо иного законного представителя, а несовершеннолетнего от пятнадцати до восемнадцати лет по его просьбе или с его согласия в медицинскую организацию для обследования в связи с употреблением наркотических средств или психотропных веществ без назначения врача либо употреблением одурманивающих веществ, алкогольной и спиртосодержащей продукции;</w:t>
      </w:r>
    </w:p>
    <w:p w:rsidR="006C4858" w:rsidRPr="0084684B" w:rsidRDefault="006C4858" w:rsidP="0084684B">
      <w:pPr>
        <w:autoSpaceDE w:val="0"/>
        <w:autoSpaceDN w:val="0"/>
        <w:adjustRightInd w:val="0"/>
        <w:ind w:firstLine="540"/>
        <w:jc w:val="both"/>
      </w:pPr>
      <w:r w:rsidRPr="0084684B">
        <w:t>10) иные меры, предусмотренные федеральным законодательством.</w:t>
      </w:r>
    </w:p>
    <w:p w:rsidR="006C4858" w:rsidRPr="0084684B" w:rsidRDefault="006C4858" w:rsidP="0084684B">
      <w:pPr>
        <w:autoSpaceDE w:val="0"/>
        <w:autoSpaceDN w:val="0"/>
        <w:adjustRightInd w:val="0"/>
        <w:ind w:firstLine="540"/>
        <w:jc w:val="both"/>
      </w:pPr>
      <w:r w:rsidRPr="0084684B">
        <w:t>11.2. Постановление комиссии об объявлении предупреждения, выговора, строгого выговора действует в течение года со дня принятия и может быть досрочно отменено комиссией, принявшей данное постановление.</w:t>
      </w:r>
    </w:p>
    <w:p w:rsidR="006C4858" w:rsidRPr="0084684B" w:rsidRDefault="006C4858" w:rsidP="0084684B">
      <w:pPr>
        <w:autoSpaceDE w:val="0"/>
        <w:autoSpaceDN w:val="0"/>
        <w:adjustRightInd w:val="0"/>
        <w:ind w:firstLine="540"/>
        <w:jc w:val="both"/>
      </w:pPr>
      <w:r w:rsidRPr="0084684B">
        <w:t>11.3. Постановление комиссии о передаче несовершеннолетнего под надзор родителей или иных законных представителей действует до исправления несовершеннолетнего и может быть отменено соответствующей комиссией по ходатайству родителей или иных законных представителей, если несовершеннолетний примерным поведением доказал свое исправление.</w:t>
      </w:r>
    </w:p>
    <w:p w:rsidR="006C4858" w:rsidRPr="0084684B" w:rsidRDefault="006C4858" w:rsidP="0084684B">
      <w:pPr>
        <w:autoSpaceDE w:val="0"/>
        <w:autoSpaceDN w:val="0"/>
        <w:adjustRightInd w:val="0"/>
        <w:ind w:firstLine="540"/>
        <w:jc w:val="both"/>
      </w:pPr>
      <w:r w:rsidRPr="0084684B">
        <w:t>11.4. Постановление комиссии о передаче несовершеннолетнего на поруки трудовому коллективу, общественной организации, закреплении общественного воспитателя несовершеннолетнего действует до исправления несовершеннолетнего и может быть отменено соответствующей комиссией по ходатайству трудового коллектива или общественной организации, общественного воспитателя, если несовершеннолетний примерным поведением доказал свое исправление.</w:t>
      </w:r>
    </w:p>
    <w:p w:rsidR="006C4858" w:rsidRPr="0084684B" w:rsidRDefault="006C4858" w:rsidP="0084684B">
      <w:pPr>
        <w:autoSpaceDE w:val="0"/>
        <w:autoSpaceDN w:val="0"/>
        <w:adjustRightInd w:val="0"/>
        <w:ind w:firstLine="540"/>
        <w:jc w:val="both"/>
      </w:pPr>
      <w:r w:rsidRPr="0084684B">
        <w:t>11.5. Положение об общественных воспитателях несовершеннолетних утверждается муниципальным правовым актом в соответствии с примерным положением об общественных воспитателях несовершеннолетних, утверждаемым Правительством Кировской области.</w:t>
      </w:r>
    </w:p>
    <w:p w:rsidR="006C4858" w:rsidRPr="0084684B" w:rsidRDefault="006C4858" w:rsidP="0084684B">
      <w:pPr>
        <w:autoSpaceDE w:val="0"/>
        <w:autoSpaceDN w:val="0"/>
        <w:adjustRightInd w:val="0"/>
        <w:ind w:firstLine="540"/>
        <w:jc w:val="both"/>
        <w:outlineLvl w:val="0"/>
        <w:rPr>
          <w:b/>
        </w:rPr>
      </w:pPr>
      <w:bookmarkStart w:id="2" w:name="Par133"/>
      <w:bookmarkEnd w:id="2"/>
      <w:r w:rsidRPr="0084684B">
        <w:rPr>
          <w:b/>
        </w:rPr>
        <w:t>12 Меры, применяемые комиссией к родителям, иным законным представителям несовершеннолетних</w:t>
      </w:r>
    </w:p>
    <w:p w:rsidR="006C4858" w:rsidRPr="0084684B" w:rsidRDefault="006C4858" w:rsidP="0084684B">
      <w:pPr>
        <w:autoSpaceDE w:val="0"/>
        <w:autoSpaceDN w:val="0"/>
        <w:adjustRightInd w:val="0"/>
        <w:ind w:firstLine="540"/>
        <w:jc w:val="both"/>
      </w:pPr>
      <w:r w:rsidRPr="0084684B">
        <w:t>По результатам рассмотрения материалов (дел) в отношении родителей, иных законных представителей несовершеннолетних комиссия может применить следующие меры воздействия:</w:t>
      </w:r>
    </w:p>
    <w:p w:rsidR="006C4858" w:rsidRPr="0084684B" w:rsidRDefault="006C4858" w:rsidP="0084684B">
      <w:pPr>
        <w:autoSpaceDE w:val="0"/>
        <w:autoSpaceDN w:val="0"/>
        <w:adjustRightInd w:val="0"/>
        <w:ind w:firstLine="540"/>
        <w:jc w:val="both"/>
      </w:pPr>
      <w:r w:rsidRPr="0084684B">
        <w:t>1) вынести предупреждение;</w:t>
      </w:r>
    </w:p>
    <w:p w:rsidR="006C4858" w:rsidRPr="0084684B" w:rsidRDefault="006C4858" w:rsidP="0084684B">
      <w:pPr>
        <w:autoSpaceDE w:val="0"/>
        <w:autoSpaceDN w:val="0"/>
        <w:adjustRightInd w:val="0"/>
        <w:ind w:firstLine="540"/>
        <w:jc w:val="both"/>
      </w:pPr>
      <w:r w:rsidRPr="0084684B">
        <w:t>2) обратиться с ходатайством в орган опеки и попечительства о немедленном отобрании несовершеннолетнего у родителей или законных представителей, на попечении которых он находится, при непосредственной угрозе жизни или здоровью несовершеннолетнего, а также об отстранении опекуна или попечителя от исполнения ими своих обязанностей либо о досрочном расторжении договора с приемными родителями о передаче несовершеннолетнего на воспитание в приемную семью;</w:t>
      </w:r>
    </w:p>
    <w:p w:rsidR="006C4858" w:rsidRPr="0084684B" w:rsidRDefault="006C4858" w:rsidP="0084684B">
      <w:pPr>
        <w:autoSpaceDE w:val="0"/>
        <w:autoSpaceDN w:val="0"/>
        <w:adjustRightInd w:val="0"/>
        <w:ind w:firstLine="540"/>
        <w:jc w:val="both"/>
      </w:pPr>
      <w:r w:rsidRPr="0084684B">
        <w:t>3) обратиться в суд с заявлением об ограничении или о лишении родительских прав;</w:t>
      </w:r>
    </w:p>
    <w:p w:rsidR="006C4858" w:rsidRPr="0084684B" w:rsidRDefault="006C4858" w:rsidP="0084684B">
      <w:pPr>
        <w:autoSpaceDE w:val="0"/>
        <w:autoSpaceDN w:val="0"/>
        <w:adjustRightInd w:val="0"/>
        <w:ind w:firstLine="540"/>
        <w:jc w:val="both"/>
      </w:pPr>
      <w:r w:rsidRPr="0084684B">
        <w:lastRenderedPageBreak/>
        <w:t xml:space="preserve">4) применить меры административного воздействия в случаях, предусмотренных </w:t>
      </w:r>
      <w:hyperlink r:id="rId28" w:history="1">
        <w:r w:rsidRPr="0084684B">
          <w:t>Кодексом</w:t>
        </w:r>
      </w:hyperlink>
      <w:r w:rsidRPr="0084684B">
        <w:t xml:space="preserve"> Российской Федерации об административных правонарушениях и </w:t>
      </w:r>
      <w:hyperlink r:id="rId29" w:history="1">
        <w:r w:rsidRPr="0084684B">
          <w:t>Законом</w:t>
        </w:r>
      </w:hyperlink>
      <w:r w:rsidRPr="0084684B">
        <w:t xml:space="preserve"> Кировской области от 4 декабря 2007 года № 200-ЗО «Об административной ответственности в Кировской области»;</w:t>
      </w:r>
    </w:p>
    <w:p w:rsidR="006C4858" w:rsidRPr="0084684B" w:rsidRDefault="006C4858" w:rsidP="0084684B">
      <w:pPr>
        <w:autoSpaceDE w:val="0"/>
        <w:autoSpaceDN w:val="0"/>
        <w:adjustRightInd w:val="0"/>
        <w:ind w:firstLine="540"/>
        <w:jc w:val="both"/>
      </w:pPr>
      <w:r w:rsidRPr="0084684B">
        <w:t xml:space="preserve">5) </w:t>
      </w:r>
      <w:r w:rsidRPr="0084684B">
        <w:rPr>
          <w:spacing w:val="2"/>
          <w:shd w:val="clear" w:color="auto" w:fill="FFFFFF"/>
        </w:rPr>
        <w:t>иные меры, предусмотренные федеральным законодательством.</w:t>
      </w:r>
    </w:p>
    <w:p w:rsidR="006C4858" w:rsidRPr="0084684B" w:rsidRDefault="006C4858" w:rsidP="0084684B">
      <w:pPr>
        <w:autoSpaceDE w:val="0"/>
        <w:autoSpaceDN w:val="0"/>
        <w:adjustRightInd w:val="0"/>
        <w:ind w:firstLine="540"/>
        <w:jc w:val="both"/>
        <w:outlineLvl w:val="0"/>
        <w:rPr>
          <w:b/>
        </w:rPr>
      </w:pPr>
      <w:r w:rsidRPr="0084684B">
        <w:rPr>
          <w:b/>
        </w:rPr>
        <w:t>13. Меры, принимаемые комиссией, по защите и восстановлению прав несовершеннолетних</w:t>
      </w:r>
    </w:p>
    <w:p w:rsidR="006C4858" w:rsidRPr="0084684B" w:rsidRDefault="006C4858" w:rsidP="0084684B">
      <w:pPr>
        <w:autoSpaceDE w:val="0"/>
        <w:autoSpaceDN w:val="0"/>
        <w:adjustRightInd w:val="0"/>
        <w:ind w:firstLine="540"/>
        <w:jc w:val="both"/>
      </w:pPr>
      <w:r w:rsidRPr="0084684B">
        <w:t>13.1. Мерами по защите и восстановлению прав несовершеннолетних являются:</w:t>
      </w:r>
    </w:p>
    <w:p w:rsidR="006C4858" w:rsidRPr="0084684B" w:rsidRDefault="006C4858" w:rsidP="0084684B">
      <w:pPr>
        <w:autoSpaceDE w:val="0"/>
        <w:autoSpaceDN w:val="0"/>
        <w:adjustRightInd w:val="0"/>
        <w:ind w:firstLine="540"/>
        <w:jc w:val="both"/>
      </w:pPr>
      <w:r w:rsidRPr="0084684B">
        <w:t xml:space="preserve">1) </w:t>
      </w:r>
      <w:r w:rsidRPr="0084684B">
        <w:rPr>
          <w:spacing w:val="2"/>
          <w:shd w:val="clear" w:color="auto" w:fill="FFFFFF"/>
        </w:rPr>
        <w:t>согласование представления или заключения администрации специального учебно-воспитательного учреждения закрытого типа по вопросам продления срока пребывания, прекращения пребывания до истечения установленного судом срока, перевода в другое специальное учебно-воспитательное учреждение закрытого типа, восстановления срока пребывания несовершеннолетнего в указанном учреждении</w:t>
      </w:r>
      <w:r w:rsidRPr="0084684B">
        <w:t>;</w:t>
      </w:r>
    </w:p>
    <w:p w:rsidR="006C4858" w:rsidRPr="0084684B" w:rsidRDefault="00357F49" w:rsidP="0084684B">
      <w:pPr>
        <w:autoSpaceDE w:val="0"/>
        <w:autoSpaceDN w:val="0"/>
        <w:adjustRightInd w:val="0"/>
        <w:ind w:firstLine="540"/>
        <w:jc w:val="both"/>
        <w:rPr>
          <w:vertAlign w:val="superscript"/>
        </w:rPr>
      </w:pPr>
      <w:r w:rsidRPr="0084684B">
        <w:t>2</w:t>
      </w:r>
      <w:r w:rsidR="006C4858" w:rsidRPr="0084684B">
        <w:t>)</w:t>
      </w:r>
      <w:r w:rsidR="006C4858" w:rsidRPr="0084684B">
        <w:rPr>
          <w:spacing w:val="2"/>
          <w:shd w:val="clear" w:color="auto" w:fill="FFFFFF"/>
        </w:rPr>
        <w:t> принятие мер по обеспечению защиты несовершеннолетних от физического и психического насилия, от всех форм дискриминации, сексуальной и иной эксплуатации, а также от вовлечения несовершеннолетних в совершение антиобщественных действий в порядке, предусмотренном законодательством Российской Федерации;</w:t>
      </w:r>
    </w:p>
    <w:p w:rsidR="006C4858" w:rsidRPr="0084684B" w:rsidRDefault="00357F49" w:rsidP="0084684B">
      <w:pPr>
        <w:autoSpaceDE w:val="0"/>
        <w:autoSpaceDN w:val="0"/>
        <w:adjustRightInd w:val="0"/>
        <w:ind w:firstLine="540"/>
        <w:jc w:val="both"/>
      </w:pPr>
      <w:r w:rsidRPr="0084684B">
        <w:t>3</w:t>
      </w:r>
      <w:r w:rsidR="006C4858" w:rsidRPr="0084684B">
        <w:t>) подготовка и направление в уголовно-исполнительные инспекции Федеральной службы исполнения наказаний ходатайства:</w:t>
      </w:r>
    </w:p>
    <w:p w:rsidR="006C4858" w:rsidRPr="0084684B" w:rsidRDefault="006C4858" w:rsidP="0084684B">
      <w:pPr>
        <w:autoSpaceDE w:val="0"/>
        <w:autoSpaceDN w:val="0"/>
        <w:adjustRightInd w:val="0"/>
        <w:ind w:firstLine="540"/>
        <w:jc w:val="both"/>
      </w:pPr>
      <w:r w:rsidRPr="0084684B">
        <w:t>а) о досрочной отмене условного осуждения несовершеннолетнего и снятии с условно осужденного несовершеннолетнего судимости;</w:t>
      </w:r>
    </w:p>
    <w:p w:rsidR="006C4858" w:rsidRPr="0084684B" w:rsidRDefault="006C4858" w:rsidP="0084684B">
      <w:pPr>
        <w:autoSpaceDE w:val="0"/>
        <w:autoSpaceDN w:val="0"/>
        <w:adjustRightInd w:val="0"/>
        <w:ind w:firstLine="540"/>
        <w:jc w:val="both"/>
      </w:pPr>
      <w:r w:rsidRPr="0084684B">
        <w:t>б) о полной или частичной отмене установленных для условно осужденного несовершеннолетнего обязанностей;</w:t>
      </w:r>
    </w:p>
    <w:p w:rsidR="006C4858" w:rsidRPr="0084684B" w:rsidRDefault="00357F49" w:rsidP="0084684B">
      <w:pPr>
        <w:autoSpaceDE w:val="0"/>
        <w:autoSpaceDN w:val="0"/>
        <w:adjustRightInd w:val="0"/>
        <w:ind w:firstLine="540"/>
        <w:jc w:val="both"/>
      </w:pPr>
      <w:r w:rsidRPr="0084684B">
        <w:t>4</w:t>
      </w:r>
      <w:r w:rsidR="006C4858" w:rsidRPr="0084684B">
        <w:t xml:space="preserve">) подготовка и направление в администрацию воспитательной колонии Управления Федеральной службы исполнения наказаний по Кировской области ходатайства о применении к несовершеннолетнему мер поощрения, предусмотренных Уголовно-исполнительным </w:t>
      </w:r>
      <w:hyperlink r:id="rId30" w:history="1">
        <w:r w:rsidR="006C4858" w:rsidRPr="0084684B">
          <w:t>кодексом</w:t>
        </w:r>
      </w:hyperlink>
      <w:r w:rsidR="006C4858" w:rsidRPr="0084684B">
        <w:t xml:space="preserve"> Российской Федерации;</w:t>
      </w:r>
    </w:p>
    <w:p w:rsidR="006C4858" w:rsidRPr="0084684B" w:rsidRDefault="00357F49" w:rsidP="0084684B">
      <w:pPr>
        <w:autoSpaceDE w:val="0"/>
        <w:autoSpaceDN w:val="0"/>
        <w:adjustRightInd w:val="0"/>
        <w:ind w:firstLine="540"/>
        <w:jc w:val="both"/>
      </w:pPr>
      <w:r w:rsidRPr="0084684B">
        <w:t>5</w:t>
      </w:r>
      <w:r w:rsidR="006C4858" w:rsidRPr="0084684B">
        <w:t>) подготовка и направление в суд ходатайства:</w:t>
      </w:r>
    </w:p>
    <w:p w:rsidR="006C4858" w:rsidRPr="0084684B" w:rsidRDefault="006C4858" w:rsidP="0084684B">
      <w:pPr>
        <w:autoSpaceDE w:val="0"/>
        <w:autoSpaceDN w:val="0"/>
        <w:adjustRightInd w:val="0"/>
        <w:ind w:firstLine="540"/>
        <w:jc w:val="both"/>
      </w:pPr>
      <w:r w:rsidRPr="0084684B">
        <w:t>а) об освобождении несовершеннолетнего, совершившего преступление небольшой или средней тяжести, от уголовной ответственности или наказания с применением принудительных мер воспитательного воздействия;</w:t>
      </w:r>
    </w:p>
    <w:p w:rsidR="006C4858" w:rsidRPr="0084684B" w:rsidRDefault="006C4858" w:rsidP="0084684B">
      <w:pPr>
        <w:autoSpaceDE w:val="0"/>
        <w:autoSpaceDN w:val="0"/>
        <w:adjustRightInd w:val="0"/>
        <w:ind w:firstLine="540"/>
        <w:jc w:val="both"/>
      </w:pPr>
      <w:r w:rsidRPr="0084684B">
        <w:t>б) об освобождении несовершеннолетнего, осужденного к лишению свободы за совершение преступления средней тяжести, а также тяжкого преступления, от наказания и помещении в специальное учебно-воспитательное учреждение закрытого типа;</w:t>
      </w:r>
    </w:p>
    <w:p w:rsidR="006C4858" w:rsidRPr="0084684B" w:rsidRDefault="006C4858" w:rsidP="0084684B">
      <w:pPr>
        <w:autoSpaceDE w:val="0"/>
        <w:autoSpaceDN w:val="0"/>
        <w:adjustRightInd w:val="0"/>
        <w:jc w:val="both"/>
      </w:pPr>
      <w:r w:rsidRPr="0084684B">
        <w:t xml:space="preserve">(в ред. </w:t>
      </w:r>
      <w:hyperlink r:id="rId31" w:history="1">
        <w:r w:rsidRPr="0084684B">
          <w:t>Закона</w:t>
        </w:r>
      </w:hyperlink>
      <w:r w:rsidRPr="0084684B">
        <w:t xml:space="preserve"> Кировской области от 04.08.2015 N 556-ЗО)</w:t>
      </w:r>
    </w:p>
    <w:p w:rsidR="006C4858" w:rsidRPr="0084684B" w:rsidRDefault="00357F49" w:rsidP="0084684B">
      <w:pPr>
        <w:autoSpaceDE w:val="0"/>
        <w:autoSpaceDN w:val="0"/>
        <w:adjustRightInd w:val="0"/>
        <w:ind w:firstLine="540"/>
        <w:jc w:val="both"/>
      </w:pPr>
      <w:r w:rsidRPr="0084684B">
        <w:t>6</w:t>
      </w:r>
      <w:r w:rsidR="006C4858" w:rsidRPr="0084684B">
        <w:t>) обращение в орган опеки и попечительства о немедленном отобрании несовершеннолетнего у родителей или иных законных представителей при непосредственной угрозе жизни несовершеннолетнего или его здоровью;</w:t>
      </w:r>
    </w:p>
    <w:p w:rsidR="006C4858" w:rsidRPr="0084684B" w:rsidRDefault="00357F49" w:rsidP="0084684B">
      <w:pPr>
        <w:autoSpaceDE w:val="0"/>
        <w:autoSpaceDN w:val="0"/>
        <w:adjustRightInd w:val="0"/>
        <w:ind w:firstLine="540"/>
        <w:jc w:val="both"/>
      </w:pPr>
      <w:r w:rsidRPr="0084684B">
        <w:t>7</w:t>
      </w:r>
      <w:r w:rsidR="006C4858" w:rsidRPr="0084684B">
        <w:t>) согласование расторжения трудового договора работодателя с несовершеннолетним работником по инициативе работодателя;</w:t>
      </w:r>
    </w:p>
    <w:p w:rsidR="006C4858" w:rsidRPr="0084684B" w:rsidRDefault="00357F49" w:rsidP="0084684B">
      <w:pPr>
        <w:autoSpaceDE w:val="0"/>
        <w:autoSpaceDN w:val="0"/>
        <w:adjustRightInd w:val="0"/>
        <w:ind w:firstLine="540"/>
        <w:jc w:val="both"/>
      </w:pPr>
      <w:r w:rsidRPr="0084684B">
        <w:t>8</w:t>
      </w:r>
      <w:r w:rsidR="006C4858" w:rsidRPr="0084684B">
        <w:t>) направление в соответствующие органы обращений о привлечении к дисциплинарной, административной или уголовной ответственности лиц, решения или действия (бездействие) которых повлекли нарушение прав, свобод и законных интересов несовершеннолетних, а также не обеспечивших исполнение постановлений комиссий муниципальных образований и принятие мер по устранению нарушений прав и законных интересов несовершеннолетних, причин и условий, способствовавших их безнадзорности и правонарушениям;</w:t>
      </w:r>
    </w:p>
    <w:p w:rsidR="006C4858" w:rsidRPr="0084684B" w:rsidRDefault="00357F49" w:rsidP="0084684B">
      <w:pPr>
        <w:autoSpaceDE w:val="0"/>
        <w:autoSpaceDN w:val="0"/>
        <w:adjustRightInd w:val="0"/>
        <w:ind w:firstLine="540"/>
        <w:jc w:val="both"/>
      </w:pPr>
      <w:r w:rsidRPr="0084684B">
        <w:t>9</w:t>
      </w:r>
      <w:r w:rsidR="006C4858" w:rsidRPr="0084684B">
        <w:t>) иные меры по защите и восстановлению прав несовершеннолетних.</w:t>
      </w:r>
    </w:p>
    <w:p w:rsidR="006C4858" w:rsidRPr="0084684B" w:rsidRDefault="006C4858" w:rsidP="0084684B">
      <w:pPr>
        <w:autoSpaceDE w:val="0"/>
        <w:autoSpaceDN w:val="0"/>
        <w:adjustRightInd w:val="0"/>
        <w:ind w:firstLine="540"/>
        <w:jc w:val="both"/>
      </w:pPr>
      <w:r w:rsidRPr="0084684B">
        <w:t xml:space="preserve">13.2. </w:t>
      </w:r>
      <w:r w:rsidRPr="0084684B">
        <w:rPr>
          <w:spacing w:val="2"/>
          <w:shd w:val="clear" w:color="auto" w:fill="FFFFFF"/>
        </w:rPr>
        <w:t xml:space="preserve">Постановления комиссии для проведения индивидуальной профилактической работы с категориями лиц, указанными в </w:t>
      </w:r>
      <w:hyperlink r:id="rId32" w:history="1">
        <w:r w:rsidRPr="0084684B">
          <w:rPr>
            <w:rStyle w:val="ac"/>
            <w:spacing w:val="2"/>
            <w:shd w:val="clear" w:color="auto" w:fill="FFFFFF"/>
          </w:rPr>
          <w:t>статье 5 Федерального закона</w:t>
        </w:r>
      </w:hyperlink>
      <w:r w:rsidRPr="0084684B">
        <w:t xml:space="preserve"> </w:t>
      </w:r>
      <w:r w:rsidRPr="0084684B">
        <w:rPr>
          <w:spacing w:val="2"/>
          <w:shd w:val="clear" w:color="auto" w:fill="FFFFFF"/>
        </w:rPr>
        <w:t>и в настоящем Законе, направляются в органы и учреждения системы профилактики безнадзорности и правонарушений несовершеннолетних.</w:t>
      </w:r>
    </w:p>
    <w:p w:rsidR="006C4858" w:rsidRPr="0084684B" w:rsidRDefault="006C4858" w:rsidP="0084684B">
      <w:pPr>
        <w:autoSpaceDE w:val="0"/>
        <w:autoSpaceDN w:val="0"/>
        <w:adjustRightInd w:val="0"/>
        <w:ind w:firstLine="540"/>
        <w:jc w:val="both"/>
        <w:outlineLvl w:val="0"/>
        <w:rPr>
          <w:b/>
        </w:rPr>
      </w:pPr>
      <w:r w:rsidRPr="0084684B">
        <w:rPr>
          <w:b/>
        </w:rPr>
        <w:lastRenderedPageBreak/>
        <w:t>14. Обжалование актов, принятых комиссией</w:t>
      </w:r>
    </w:p>
    <w:p w:rsidR="006C4858" w:rsidRPr="0084684B" w:rsidRDefault="006C4858" w:rsidP="0084684B">
      <w:pPr>
        <w:autoSpaceDE w:val="0"/>
        <w:autoSpaceDN w:val="0"/>
        <w:adjustRightInd w:val="0"/>
        <w:ind w:firstLine="540"/>
        <w:jc w:val="both"/>
      </w:pPr>
      <w:r w:rsidRPr="0084684B">
        <w:t>14.1 Постановление (решение) комиссии может быть обжаловано в порядке, установленном законодательством Российской Федерации.</w:t>
      </w:r>
    </w:p>
    <w:p w:rsidR="00B4370C" w:rsidRPr="0084684B" w:rsidRDefault="003504F4" w:rsidP="0084684B">
      <w:pPr>
        <w:tabs>
          <w:tab w:val="left" w:pos="4500"/>
        </w:tabs>
        <w:jc w:val="center"/>
      </w:pPr>
      <w:r w:rsidRPr="0084684B">
        <w:t xml:space="preserve">                       </w:t>
      </w:r>
      <w:r w:rsidR="00321199" w:rsidRPr="0084684B">
        <w:t xml:space="preserve"> </w:t>
      </w:r>
    </w:p>
    <w:p w:rsidR="00543576" w:rsidRPr="0084684B" w:rsidRDefault="00543576" w:rsidP="0084684B">
      <w:pPr>
        <w:ind w:left="5670"/>
      </w:pPr>
    </w:p>
    <w:sectPr w:rsidR="00543576" w:rsidRPr="0084684B" w:rsidSect="0084684B">
      <w:headerReference w:type="even" r:id="rId33"/>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4F0" w:rsidRDefault="00EB14F0" w:rsidP="0063704C">
      <w:r>
        <w:separator/>
      </w:r>
    </w:p>
  </w:endnote>
  <w:endnote w:type="continuationSeparator" w:id="1">
    <w:p w:rsidR="00EB14F0" w:rsidRDefault="00EB14F0" w:rsidP="006370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4F0" w:rsidRDefault="00EB14F0" w:rsidP="0063704C">
      <w:r>
        <w:separator/>
      </w:r>
    </w:p>
  </w:footnote>
  <w:footnote w:type="continuationSeparator" w:id="1">
    <w:p w:rsidR="00EB14F0" w:rsidRDefault="00EB14F0" w:rsidP="006370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ED9" w:rsidRDefault="00BD07F3" w:rsidP="00A8152D">
    <w:pPr>
      <w:pStyle w:val="ae"/>
      <w:framePr w:wrap="around" w:vAnchor="text" w:hAnchor="margin" w:xAlign="center" w:y="1"/>
      <w:rPr>
        <w:rStyle w:val="af0"/>
      </w:rPr>
    </w:pPr>
    <w:r>
      <w:rPr>
        <w:rStyle w:val="af0"/>
      </w:rPr>
      <w:fldChar w:fldCharType="begin"/>
    </w:r>
    <w:r w:rsidR="009D3ED9">
      <w:rPr>
        <w:rStyle w:val="af0"/>
      </w:rPr>
      <w:instrText xml:space="preserve">PAGE  </w:instrText>
    </w:r>
    <w:r>
      <w:rPr>
        <w:rStyle w:val="af0"/>
      </w:rPr>
      <w:fldChar w:fldCharType="separate"/>
    </w:r>
    <w:r w:rsidR="009D3ED9">
      <w:rPr>
        <w:rStyle w:val="af0"/>
        <w:noProof/>
      </w:rPr>
      <w:t>2</w:t>
    </w:r>
    <w:r>
      <w:rPr>
        <w:rStyle w:val="af0"/>
      </w:rPr>
      <w:fldChar w:fldCharType="end"/>
    </w:r>
  </w:p>
  <w:p w:rsidR="009D3ED9" w:rsidRDefault="009D3ED9">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EFE24CA"/>
    <w:lvl w:ilvl="0">
      <w:start w:val="1"/>
      <w:numFmt w:val="bullet"/>
      <w:pStyle w:val="a"/>
      <w:lvlText w:val=""/>
      <w:lvlJc w:val="left"/>
      <w:pPr>
        <w:tabs>
          <w:tab w:val="num" w:pos="360"/>
        </w:tabs>
        <w:ind w:left="360" w:hanging="360"/>
      </w:pPr>
      <w:rPr>
        <w:rFonts w:ascii="Symbol" w:hAnsi="Symbol" w:hint="default"/>
      </w:rPr>
    </w:lvl>
  </w:abstractNum>
  <w:abstractNum w:abstractNumId="1">
    <w:nsid w:val="06E9365D"/>
    <w:multiLevelType w:val="hybridMultilevel"/>
    <w:tmpl w:val="3306B5B6"/>
    <w:lvl w:ilvl="0" w:tplc="91C6C5B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7055B0"/>
    <w:multiLevelType w:val="hybridMultilevel"/>
    <w:tmpl w:val="A410754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1D8E035C"/>
    <w:multiLevelType w:val="hybridMultilevel"/>
    <w:tmpl w:val="D7705B58"/>
    <w:lvl w:ilvl="0" w:tplc="AA447C66">
      <w:start w:val="3"/>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772E1F"/>
    <w:multiLevelType w:val="hybridMultilevel"/>
    <w:tmpl w:val="E7983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F30343"/>
    <w:multiLevelType w:val="hybridMultilevel"/>
    <w:tmpl w:val="BDFACE24"/>
    <w:lvl w:ilvl="0" w:tplc="69CE7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5912E6E"/>
    <w:multiLevelType w:val="hybridMultilevel"/>
    <w:tmpl w:val="0E229BC2"/>
    <w:lvl w:ilvl="0" w:tplc="37E0FC28">
      <w:start w:val="1"/>
      <w:numFmt w:val="decimal"/>
      <w:lvlText w:val="%1."/>
      <w:lvlJc w:val="left"/>
      <w:pPr>
        <w:ind w:left="2029" w:hanging="13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90D445F"/>
    <w:multiLevelType w:val="hybridMultilevel"/>
    <w:tmpl w:val="5360FC0C"/>
    <w:lvl w:ilvl="0" w:tplc="0ADCD91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B0E1A0E"/>
    <w:multiLevelType w:val="hybridMultilevel"/>
    <w:tmpl w:val="B44A3070"/>
    <w:lvl w:ilvl="0" w:tplc="77428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2C22942"/>
    <w:multiLevelType w:val="multilevel"/>
    <w:tmpl w:val="9FB8CA3C"/>
    <w:lvl w:ilvl="0">
      <w:start w:val="1"/>
      <w:numFmt w:val="decimal"/>
      <w:lvlText w:val="%1."/>
      <w:lvlJc w:val="left"/>
      <w:pPr>
        <w:ind w:left="1425" w:hanging="885"/>
      </w:pPr>
      <w:rPr>
        <w:rFonts w:hint="default"/>
      </w:rPr>
    </w:lvl>
    <w:lvl w:ilvl="1">
      <w:start w:val="1"/>
      <w:numFmt w:val="decimal"/>
      <w:isLgl/>
      <w:lvlText w:val="%1.%2."/>
      <w:lvlJc w:val="left"/>
      <w:pPr>
        <w:ind w:left="1530" w:hanging="990"/>
      </w:pPr>
      <w:rPr>
        <w:rFonts w:hint="default"/>
      </w:rPr>
    </w:lvl>
    <w:lvl w:ilvl="2">
      <w:start w:val="1"/>
      <w:numFmt w:val="decimal"/>
      <w:isLgl/>
      <w:lvlText w:val="%1.%2.%3."/>
      <w:lvlJc w:val="left"/>
      <w:pPr>
        <w:ind w:left="1530" w:hanging="99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9"/>
  </w:num>
  <w:num w:numId="2">
    <w:abstractNumId w:val="6"/>
  </w:num>
  <w:num w:numId="3">
    <w:abstractNumId w:val="7"/>
  </w:num>
  <w:num w:numId="4">
    <w:abstractNumId w:val="3"/>
  </w:num>
  <w:num w:numId="5">
    <w:abstractNumId w:val="8"/>
  </w:num>
  <w:num w:numId="6">
    <w:abstractNumId w:val="5"/>
  </w:num>
  <w:num w:numId="7">
    <w:abstractNumId w:val="4"/>
  </w:num>
  <w:num w:numId="8">
    <w:abstractNumId w:val="1"/>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AA1D06"/>
    <w:rsid w:val="000065F3"/>
    <w:rsid w:val="00015445"/>
    <w:rsid w:val="00022F07"/>
    <w:rsid w:val="00023D68"/>
    <w:rsid w:val="00031EFD"/>
    <w:rsid w:val="00035687"/>
    <w:rsid w:val="000357B6"/>
    <w:rsid w:val="00042B73"/>
    <w:rsid w:val="000451BE"/>
    <w:rsid w:val="000705C5"/>
    <w:rsid w:val="000818CB"/>
    <w:rsid w:val="00087CBF"/>
    <w:rsid w:val="00090D89"/>
    <w:rsid w:val="000A2680"/>
    <w:rsid w:val="000A3E82"/>
    <w:rsid w:val="000A4151"/>
    <w:rsid w:val="000B1760"/>
    <w:rsid w:val="000B4205"/>
    <w:rsid w:val="000B53EA"/>
    <w:rsid w:val="000C0251"/>
    <w:rsid w:val="000C08EF"/>
    <w:rsid w:val="000C52A2"/>
    <w:rsid w:val="000C7ECF"/>
    <w:rsid w:val="000D06A2"/>
    <w:rsid w:val="000D60DC"/>
    <w:rsid w:val="000E5FFE"/>
    <w:rsid w:val="000F07D2"/>
    <w:rsid w:val="000F1432"/>
    <w:rsid w:val="000F77B2"/>
    <w:rsid w:val="00106633"/>
    <w:rsid w:val="0010730A"/>
    <w:rsid w:val="00110C56"/>
    <w:rsid w:val="00110E6E"/>
    <w:rsid w:val="00112FDB"/>
    <w:rsid w:val="00121BB6"/>
    <w:rsid w:val="001232F3"/>
    <w:rsid w:val="00125CBA"/>
    <w:rsid w:val="001309C7"/>
    <w:rsid w:val="00132D52"/>
    <w:rsid w:val="001402B0"/>
    <w:rsid w:val="00140E36"/>
    <w:rsid w:val="00144613"/>
    <w:rsid w:val="00147A9B"/>
    <w:rsid w:val="001551EC"/>
    <w:rsid w:val="00156F05"/>
    <w:rsid w:val="001710D9"/>
    <w:rsid w:val="001736B8"/>
    <w:rsid w:val="0018186F"/>
    <w:rsid w:val="001829FA"/>
    <w:rsid w:val="00186814"/>
    <w:rsid w:val="00187DE0"/>
    <w:rsid w:val="00195687"/>
    <w:rsid w:val="00196529"/>
    <w:rsid w:val="001B15F1"/>
    <w:rsid w:val="001B31E1"/>
    <w:rsid w:val="001B37F0"/>
    <w:rsid w:val="001B4707"/>
    <w:rsid w:val="001C4F8D"/>
    <w:rsid w:val="001E2636"/>
    <w:rsid w:val="001E4EFE"/>
    <w:rsid w:val="001E5B16"/>
    <w:rsid w:val="001F0278"/>
    <w:rsid w:val="001F33AD"/>
    <w:rsid w:val="001F6F9A"/>
    <w:rsid w:val="00200293"/>
    <w:rsid w:val="00200ECD"/>
    <w:rsid w:val="002038C9"/>
    <w:rsid w:val="0020704C"/>
    <w:rsid w:val="00212E07"/>
    <w:rsid w:val="0022676F"/>
    <w:rsid w:val="00241677"/>
    <w:rsid w:val="00242B63"/>
    <w:rsid w:val="002476DF"/>
    <w:rsid w:val="0025194B"/>
    <w:rsid w:val="0025277C"/>
    <w:rsid w:val="002549A0"/>
    <w:rsid w:val="002553A0"/>
    <w:rsid w:val="002560CE"/>
    <w:rsid w:val="002626FA"/>
    <w:rsid w:val="00265846"/>
    <w:rsid w:val="002712C4"/>
    <w:rsid w:val="00271F9A"/>
    <w:rsid w:val="00275103"/>
    <w:rsid w:val="002760B6"/>
    <w:rsid w:val="00286125"/>
    <w:rsid w:val="00292D3E"/>
    <w:rsid w:val="002942B8"/>
    <w:rsid w:val="00296D77"/>
    <w:rsid w:val="002A3FA1"/>
    <w:rsid w:val="002B0D42"/>
    <w:rsid w:val="002B6868"/>
    <w:rsid w:val="002C0A88"/>
    <w:rsid w:val="002C7920"/>
    <w:rsid w:val="002E3345"/>
    <w:rsid w:val="002E3F3C"/>
    <w:rsid w:val="002E7AF5"/>
    <w:rsid w:val="002F1B5C"/>
    <w:rsid w:val="00306162"/>
    <w:rsid w:val="003106D4"/>
    <w:rsid w:val="003127D7"/>
    <w:rsid w:val="0031288F"/>
    <w:rsid w:val="0031332F"/>
    <w:rsid w:val="003144EE"/>
    <w:rsid w:val="00316AD9"/>
    <w:rsid w:val="00321199"/>
    <w:rsid w:val="003373E5"/>
    <w:rsid w:val="00337DD3"/>
    <w:rsid w:val="003504F4"/>
    <w:rsid w:val="00353768"/>
    <w:rsid w:val="0035669C"/>
    <w:rsid w:val="00357A51"/>
    <w:rsid w:val="00357C1B"/>
    <w:rsid w:val="00357F49"/>
    <w:rsid w:val="00361FDA"/>
    <w:rsid w:val="0036472C"/>
    <w:rsid w:val="0037791B"/>
    <w:rsid w:val="00381FE8"/>
    <w:rsid w:val="003962FE"/>
    <w:rsid w:val="003A4A5E"/>
    <w:rsid w:val="003A4DD6"/>
    <w:rsid w:val="003B6297"/>
    <w:rsid w:val="003B73C0"/>
    <w:rsid w:val="003C5B0B"/>
    <w:rsid w:val="003D620C"/>
    <w:rsid w:val="003E3E15"/>
    <w:rsid w:val="003E4EE0"/>
    <w:rsid w:val="00401BD4"/>
    <w:rsid w:val="004063B8"/>
    <w:rsid w:val="004248D8"/>
    <w:rsid w:val="00443156"/>
    <w:rsid w:val="00444664"/>
    <w:rsid w:val="00447A7E"/>
    <w:rsid w:val="004506B5"/>
    <w:rsid w:val="00455B05"/>
    <w:rsid w:val="00460F37"/>
    <w:rsid w:val="004622D5"/>
    <w:rsid w:val="00464C8E"/>
    <w:rsid w:val="00467634"/>
    <w:rsid w:val="00471D94"/>
    <w:rsid w:val="00480176"/>
    <w:rsid w:val="00486DF8"/>
    <w:rsid w:val="00487C9A"/>
    <w:rsid w:val="004A31C6"/>
    <w:rsid w:val="004C65F4"/>
    <w:rsid w:val="004C75E7"/>
    <w:rsid w:val="004D02C6"/>
    <w:rsid w:val="004D1253"/>
    <w:rsid w:val="0050149C"/>
    <w:rsid w:val="00510C79"/>
    <w:rsid w:val="00512842"/>
    <w:rsid w:val="00515091"/>
    <w:rsid w:val="005226E1"/>
    <w:rsid w:val="00524E13"/>
    <w:rsid w:val="00524F52"/>
    <w:rsid w:val="00526FD4"/>
    <w:rsid w:val="0053025B"/>
    <w:rsid w:val="00541107"/>
    <w:rsid w:val="00543576"/>
    <w:rsid w:val="005501B5"/>
    <w:rsid w:val="0055459D"/>
    <w:rsid w:val="005561EC"/>
    <w:rsid w:val="0055668E"/>
    <w:rsid w:val="00557CCD"/>
    <w:rsid w:val="00561592"/>
    <w:rsid w:val="0058331A"/>
    <w:rsid w:val="00585B93"/>
    <w:rsid w:val="00586397"/>
    <w:rsid w:val="005A088D"/>
    <w:rsid w:val="005A4115"/>
    <w:rsid w:val="005A7A2C"/>
    <w:rsid w:val="005A7FE5"/>
    <w:rsid w:val="005B0AB7"/>
    <w:rsid w:val="005B1906"/>
    <w:rsid w:val="005B29C0"/>
    <w:rsid w:val="005B41BF"/>
    <w:rsid w:val="005B4714"/>
    <w:rsid w:val="005B4D99"/>
    <w:rsid w:val="005B7E93"/>
    <w:rsid w:val="005C55C7"/>
    <w:rsid w:val="005D4EB3"/>
    <w:rsid w:val="005D5DBF"/>
    <w:rsid w:val="005E34FF"/>
    <w:rsid w:val="005E5074"/>
    <w:rsid w:val="005E6B8B"/>
    <w:rsid w:val="005F561B"/>
    <w:rsid w:val="005F5F4D"/>
    <w:rsid w:val="00610794"/>
    <w:rsid w:val="0062611C"/>
    <w:rsid w:val="006262B1"/>
    <w:rsid w:val="0063704C"/>
    <w:rsid w:val="00644BC4"/>
    <w:rsid w:val="0065091F"/>
    <w:rsid w:val="00654580"/>
    <w:rsid w:val="00654C31"/>
    <w:rsid w:val="00657CF0"/>
    <w:rsid w:val="00660948"/>
    <w:rsid w:val="00662D0A"/>
    <w:rsid w:val="00663A78"/>
    <w:rsid w:val="0066466B"/>
    <w:rsid w:val="0067048E"/>
    <w:rsid w:val="00681DBE"/>
    <w:rsid w:val="0068305F"/>
    <w:rsid w:val="0068361C"/>
    <w:rsid w:val="00684628"/>
    <w:rsid w:val="00690263"/>
    <w:rsid w:val="006947AC"/>
    <w:rsid w:val="00696022"/>
    <w:rsid w:val="006A3057"/>
    <w:rsid w:val="006B197E"/>
    <w:rsid w:val="006C4858"/>
    <w:rsid w:val="006C4A34"/>
    <w:rsid w:val="006C5307"/>
    <w:rsid w:val="006C653A"/>
    <w:rsid w:val="006C6AA4"/>
    <w:rsid w:val="006E5C54"/>
    <w:rsid w:val="006F0346"/>
    <w:rsid w:val="006F0783"/>
    <w:rsid w:val="007202ED"/>
    <w:rsid w:val="007316A2"/>
    <w:rsid w:val="0073319F"/>
    <w:rsid w:val="00734455"/>
    <w:rsid w:val="00735432"/>
    <w:rsid w:val="0073748E"/>
    <w:rsid w:val="00737598"/>
    <w:rsid w:val="00737B25"/>
    <w:rsid w:val="00740C2E"/>
    <w:rsid w:val="00741897"/>
    <w:rsid w:val="00741B32"/>
    <w:rsid w:val="0075224D"/>
    <w:rsid w:val="00752475"/>
    <w:rsid w:val="007524FF"/>
    <w:rsid w:val="00757841"/>
    <w:rsid w:val="00761538"/>
    <w:rsid w:val="00763610"/>
    <w:rsid w:val="00765F50"/>
    <w:rsid w:val="00774639"/>
    <w:rsid w:val="00777332"/>
    <w:rsid w:val="007809A7"/>
    <w:rsid w:val="00781158"/>
    <w:rsid w:val="00783119"/>
    <w:rsid w:val="00783E4F"/>
    <w:rsid w:val="007A5895"/>
    <w:rsid w:val="007B24EB"/>
    <w:rsid w:val="007C60D3"/>
    <w:rsid w:val="007D5C38"/>
    <w:rsid w:val="007E0B0E"/>
    <w:rsid w:val="007E1F11"/>
    <w:rsid w:val="00800198"/>
    <w:rsid w:val="00800E21"/>
    <w:rsid w:val="00801C4E"/>
    <w:rsid w:val="00806F53"/>
    <w:rsid w:val="00807F35"/>
    <w:rsid w:val="0081010B"/>
    <w:rsid w:val="008124B2"/>
    <w:rsid w:val="008126AF"/>
    <w:rsid w:val="0081310D"/>
    <w:rsid w:val="00821A6C"/>
    <w:rsid w:val="00825539"/>
    <w:rsid w:val="008264D8"/>
    <w:rsid w:val="00831A63"/>
    <w:rsid w:val="0083481E"/>
    <w:rsid w:val="00842FA5"/>
    <w:rsid w:val="0084684B"/>
    <w:rsid w:val="00851EDB"/>
    <w:rsid w:val="008738C4"/>
    <w:rsid w:val="00884074"/>
    <w:rsid w:val="00893D93"/>
    <w:rsid w:val="008A3439"/>
    <w:rsid w:val="008A6979"/>
    <w:rsid w:val="008B4A1F"/>
    <w:rsid w:val="008B779E"/>
    <w:rsid w:val="008C3B59"/>
    <w:rsid w:val="008C542F"/>
    <w:rsid w:val="008E33C4"/>
    <w:rsid w:val="008F05A3"/>
    <w:rsid w:val="008F371F"/>
    <w:rsid w:val="00904B72"/>
    <w:rsid w:val="009130DC"/>
    <w:rsid w:val="00915324"/>
    <w:rsid w:val="00920B1E"/>
    <w:rsid w:val="009213CB"/>
    <w:rsid w:val="00927810"/>
    <w:rsid w:val="00943B85"/>
    <w:rsid w:val="00946D4D"/>
    <w:rsid w:val="00950ADF"/>
    <w:rsid w:val="009538DA"/>
    <w:rsid w:val="00955104"/>
    <w:rsid w:val="00956CF0"/>
    <w:rsid w:val="00961495"/>
    <w:rsid w:val="00962D21"/>
    <w:rsid w:val="00970065"/>
    <w:rsid w:val="009777D6"/>
    <w:rsid w:val="00992F56"/>
    <w:rsid w:val="009948AA"/>
    <w:rsid w:val="009A6A90"/>
    <w:rsid w:val="009A7ADA"/>
    <w:rsid w:val="009B37E4"/>
    <w:rsid w:val="009B3BD0"/>
    <w:rsid w:val="009C396B"/>
    <w:rsid w:val="009C6BA9"/>
    <w:rsid w:val="009D3ED9"/>
    <w:rsid w:val="009D42B3"/>
    <w:rsid w:val="009E04FF"/>
    <w:rsid w:val="009E0CA5"/>
    <w:rsid w:val="009F0C7A"/>
    <w:rsid w:val="00A0053F"/>
    <w:rsid w:val="00A0149E"/>
    <w:rsid w:val="00A0308C"/>
    <w:rsid w:val="00A0709E"/>
    <w:rsid w:val="00A079D0"/>
    <w:rsid w:val="00A13E03"/>
    <w:rsid w:val="00A16127"/>
    <w:rsid w:val="00A263CF"/>
    <w:rsid w:val="00A300AA"/>
    <w:rsid w:val="00A34128"/>
    <w:rsid w:val="00A40012"/>
    <w:rsid w:val="00A428C1"/>
    <w:rsid w:val="00A5356D"/>
    <w:rsid w:val="00A5409F"/>
    <w:rsid w:val="00A61453"/>
    <w:rsid w:val="00A71DB8"/>
    <w:rsid w:val="00A74219"/>
    <w:rsid w:val="00A8152D"/>
    <w:rsid w:val="00A85248"/>
    <w:rsid w:val="00A928EF"/>
    <w:rsid w:val="00A94881"/>
    <w:rsid w:val="00AA1D06"/>
    <w:rsid w:val="00AA36B8"/>
    <w:rsid w:val="00AB5E27"/>
    <w:rsid w:val="00AB6335"/>
    <w:rsid w:val="00AC0311"/>
    <w:rsid w:val="00AC1160"/>
    <w:rsid w:val="00AC5388"/>
    <w:rsid w:val="00AD5A94"/>
    <w:rsid w:val="00AE35AE"/>
    <w:rsid w:val="00AE5B3D"/>
    <w:rsid w:val="00AF17D4"/>
    <w:rsid w:val="00B10244"/>
    <w:rsid w:val="00B113E1"/>
    <w:rsid w:val="00B11ACE"/>
    <w:rsid w:val="00B157B0"/>
    <w:rsid w:val="00B1758A"/>
    <w:rsid w:val="00B20812"/>
    <w:rsid w:val="00B22FA6"/>
    <w:rsid w:val="00B23100"/>
    <w:rsid w:val="00B42284"/>
    <w:rsid w:val="00B4370C"/>
    <w:rsid w:val="00B56E80"/>
    <w:rsid w:val="00B62242"/>
    <w:rsid w:val="00B6235F"/>
    <w:rsid w:val="00B7137F"/>
    <w:rsid w:val="00B71ED6"/>
    <w:rsid w:val="00B723F7"/>
    <w:rsid w:val="00B74899"/>
    <w:rsid w:val="00B861A5"/>
    <w:rsid w:val="00BA7191"/>
    <w:rsid w:val="00BC18E0"/>
    <w:rsid w:val="00BC3840"/>
    <w:rsid w:val="00BC7D98"/>
    <w:rsid w:val="00BD07F3"/>
    <w:rsid w:val="00BE643C"/>
    <w:rsid w:val="00BF1ACE"/>
    <w:rsid w:val="00BF1D62"/>
    <w:rsid w:val="00BF24DA"/>
    <w:rsid w:val="00C01FB3"/>
    <w:rsid w:val="00C02CCB"/>
    <w:rsid w:val="00C0411B"/>
    <w:rsid w:val="00C07A75"/>
    <w:rsid w:val="00C20437"/>
    <w:rsid w:val="00C210C7"/>
    <w:rsid w:val="00C23AD5"/>
    <w:rsid w:val="00C23C87"/>
    <w:rsid w:val="00C36217"/>
    <w:rsid w:val="00C40B77"/>
    <w:rsid w:val="00C41A12"/>
    <w:rsid w:val="00C426D4"/>
    <w:rsid w:val="00C45548"/>
    <w:rsid w:val="00C5085A"/>
    <w:rsid w:val="00C54156"/>
    <w:rsid w:val="00C55217"/>
    <w:rsid w:val="00C6153F"/>
    <w:rsid w:val="00C749A2"/>
    <w:rsid w:val="00C9233A"/>
    <w:rsid w:val="00C92666"/>
    <w:rsid w:val="00C92976"/>
    <w:rsid w:val="00CA3252"/>
    <w:rsid w:val="00CB035A"/>
    <w:rsid w:val="00CB07FF"/>
    <w:rsid w:val="00CB6C10"/>
    <w:rsid w:val="00CC5E48"/>
    <w:rsid w:val="00CE67DD"/>
    <w:rsid w:val="00D05EB8"/>
    <w:rsid w:val="00D066AC"/>
    <w:rsid w:val="00D2164B"/>
    <w:rsid w:val="00D24FEF"/>
    <w:rsid w:val="00D34BE3"/>
    <w:rsid w:val="00D37172"/>
    <w:rsid w:val="00D52960"/>
    <w:rsid w:val="00D563D5"/>
    <w:rsid w:val="00D56977"/>
    <w:rsid w:val="00D56983"/>
    <w:rsid w:val="00D60EE8"/>
    <w:rsid w:val="00D6201F"/>
    <w:rsid w:val="00D65EE8"/>
    <w:rsid w:val="00D70744"/>
    <w:rsid w:val="00D776D3"/>
    <w:rsid w:val="00D8036A"/>
    <w:rsid w:val="00D84C6B"/>
    <w:rsid w:val="00D85CEA"/>
    <w:rsid w:val="00D9105D"/>
    <w:rsid w:val="00DB7DDA"/>
    <w:rsid w:val="00DD1590"/>
    <w:rsid w:val="00DD3103"/>
    <w:rsid w:val="00DD6FFA"/>
    <w:rsid w:val="00DE661D"/>
    <w:rsid w:val="00DF4232"/>
    <w:rsid w:val="00E00210"/>
    <w:rsid w:val="00E00E8A"/>
    <w:rsid w:val="00E0193B"/>
    <w:rsid w:val="00E05F0F"/>
    <w:rsid w:val="00E15BB5"/>
    <w:rsid w:val="00E1738E"/>
    <w:rsid w:val="00E2394E"/>
    <w:rsid w:val="00E2440F"/>
    <w:rsid w:val="00E3384B"/>
    <w:rsid w:val="00E35619"/>
    <w:rsid w:val="00E4320C"/>
    <w:rsid w:val="00E553DE"/>
    <w:rsid w:val="00E56F76"/>
    <w:rsid w:val="00E57EF8"/>
    <w:rsid w:val="00E62CB0"/>
    <w:rsid w:val="00E80829"/>
    <w:rsid w:val="00E866D0"/>
    <w:rsid w:val="00E90AEC"/>
    <w:rsid w:val="00E90EF9"/>
    <w:rsid w:val="00E91C58"/>
    <w:rsid w:val="00EA6023"/>
    <w:rsid w:val="00EB10BC"/>
    <w:rsid w:val="00EB14F0"/>
    <w:rsid w:val="00EB29B7"/>
    <w:rsid w:val="00EB3334"/>
    <w:rsid w:val="00EB7D7C"/>
    <w:rsid w:val="00ED0CBE"/>
    <w:rsid w:val="00EE10B0"/>
    <w:rsid w:val="00EF5B50"/>
    <w:rsid w:val="00F036AB"/>
    <w:rsid w:val="00F03847"/>
    <w:rsid w:val="00F0534D"/>
    <w:rsid w:val="00F05778"/>
    <w:rsid w:val="00F114ED"/>
    <w:rsid w:val="00F25C25"/>
    <w:rsid w:val="00F34D94"/>
    <w:rsid w:val="00F37DA6"/>
    <w:rsid w:val="00F4316C"/>
    <w:rsid w:val="00F46502"/>
    <w:rsid w:val="00F547DC"/>
    <w:rsid w:val="00F60B16"/>
    <w:rsid w:val="00F6217D"/>
    <w:rsid w:val="00F64237"/>
    <w:rsid w:val="00F64820"/>
    <w:rsid w:val="00F66951"/>
    <w:rsid w:val="00F67957"/>
    <w:rsid w:val="00F701A0"/>
    <w:rsid w:val="00F80482"/>
    <w:rsid w:val="00F80E44"/>
    <w:rsid w:val="00F97A81"/>
    <w:rsid w:val="00FB03AA"/>
    <w:rsid w:val="00FB07B5"/>
    <w:rsid w:val="00FC16F4"/>
    <w:rsid w:val="00FF3054"/>
    <w:rsid w:val="00FF3149"/>
    <w:rsid w:val="00FF49AD"/>
    <w:rsid w:val="00FF6B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15091"/>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515091"/>
    <w:pPr>
      <w:autoSpaceDE w:val="0"/>
      <w:autoSpaceDN w:val="0"/>
      <w:adjustRightInd w:val="0"/>
      <w:jc w:val="center"/>
      <w:outlineLvl w:val="0"/>
    </w:pPr>
    <w:rPr>
      <w:b/>
      <w:bCs/>
    </w:rPr>
  </w:style>
  <w:style w:type="paragraph" w:styleId="a5">
    <w:name w:val="Subtitle"/>
    <w:basedOn w:val="a0"/>
    <w:qFormat/>
    <w:rsid w:val="00515091"/>
    <w:pPr>
      <w:autoSpaceDE w:val="0"/>
      <w:autoSpaceDN w:val="0"/>
      <w:adjustRightInd w:val="0"/>
      <w:jc w:val="center"/>
    </w:pPr>
    <w:rPr>
      <w:b/>
      <w:bCs/>
    </w:rPr>
  </w:style>
  <w:style w:type="paragraph" w:customStyle="1" w:styleId="ConsPlusNonformat">
    <w:name w:val="ConsPlusNonformat"/>
    <w:rsid w:val="00F03847"/>
    <w:pPr>
      <w:widowControl w:val="0"/>
      <w:autoSpaceDE w:val="0"/>
      <w:autoSpaceDN w:val="0"/>
      <w:adjustRightInd w:val="0"/>
    </w:pPr>
    <w:rPr>
      <w:rFonts w:ascii="Courier New" w:hAnsi="Courier New" w:cs="Courier New"/>
    </w:rPr>
  </w:style>
  <w:style w:type="paragraph" w:styleId="a6">
    <w:name w:val="Body Text Indent"/>
    <w:basedOn w:val="a0"/>
    <w:link w:val="a7"/>
    <w:rsid w:val="00946D4D"/>
    <w:pPr>
      <w:ind w:firstLine="748"/>
      <w:jc w:val="both"/>
    </w:pPr>
    <w:rPr>
      <w:sz w:val="28"/>
      <w:szCs w:val="28"/>
    </w:rPr>
  </w:style>
  <w:style w:type="character" w:customStyle="1" w:styleId="a7">
    <w:name w:val="Основной текст с отступом Знак"/>
    <w:basedOn w:val="a1"/>
    <w:link w:val="a6"/>
    <w:rsid w:val="00946D4D"/>
    <w:rPr>
      <w:sz w:val="28"/>
      <w:szCs w:val="28"/>
    </w:rPr>
  </w:style>
  <w:style w:type="paragraph" w:styleId="a8">
    <w:name w:val="Balloon Text"/>
    <w:basedOn w:val="a0"/>
    <w:link w:val="a9"/>
    <w:rsid w:val="00946D4D"/>
    <w:rPr>
      <w:rFonts w:ascii="Tahoma" w:hAnsi="Tahoma" w:cs="Tahoma"/>
      <w:sz w:val="16"/>
      <w:szCs w:val="16"/>
    </w:rPr>
  </w:style>
  <w:style w:type="character" w:customStyle="1" w:styleId="a9">
    <w:name w:val="Текст выноски Знак"/>
    <w:basedOn w:val="a1"/>
    <w:link w:val="a8"/>
    <w:rsid w:val="00946D4D"/>
    <w:rPr>
      <w:rFonts w:ascii="Tahoma" w:hAnsi="Tahoma" w:cs="Tahoma"/>
      <w:sz w:val="16"/>
      <w:szCs w:val="16"/>
    </w:rPr>
  </w:style>
  <w:style w:type="paragraph" w:customStyle="1" w:styleId="ConsPlusNormal">
    <w:name w:val="ConsPlusNormal"/>
    <w:rsid w:val="004C65F4"/>
    <w:pPr>
      <w:widowControl w:val="0"/>
      <w:autoSpaceDE w:val="0"/>
      <w:autoSpaceDN w:val="0"/>
    </w:pPr>
    <w:rPr>
      <w:rFonts w:ascii="Calibri" w:hAnsi="Calibri" w:cs="Calibri"/>
      <w:sz w:val="22"/>
    </w:rPr>
  </w:style>
  <w:style w:type="paragraph" w:styleId="3">
    <w:name w:val="Body Text 3"/>
    <w:basedOn w:val="a0"/>
    <w:link w:val="30"/>
    <w:uiPriority w:val="99"/>
    <w:rsid w:val="00BC18E0"/>
    <w:pPr>
      <w:spacing w:after="120"/>
    </w:pPr>
    <w:rPr>
      <w:sz w:val="16"/>
      <w:szCs w:val="16"/>
    </w:rPr>
  </w:style>
  <w:style w:type="character" w:customStyle="1" w:styleId="30">
    <w:name w:val="Основной текст 3 Знак"/>
    <w:basedOn w:val="a1"/>
    <w:link w:val="3"/>
    <w:uiPriority w:val="99"/>
    <w:rsid w:val="00BC18E0"/>
    <w:rPr>
      <w:sz w:val="16"/>
      <w:szCs w:val="16"/>
    </w:rPr>
  </w:style>
  <w:style w:type="paragraph" w:styleId="aa">
    <w:name w:val="List Paragraph"/>
    <w:basedOn w:val="a0"/>
    <w:uiPriority w:val="34"/>
    <w:qFormat/>
    <w:rsid w:val="00920B1E"/>
    <w:pPr>
      <w:ind w:left="720"/>
      <w:contextualSpacing/>
    </w:pPr>
  </w:style>
  <w:style w:type="paragraph" w:customStyle="1" w:styleId="ConsPlusTitle">
    <w:name w:val="ConsPlusTitle"/>
    <w:rsid w:val="00B10244"/>
    <w:pPr>
      <w:widowControl w:val="0"/>
      <w:autoSpaceDE w:val="0"/>
      <w:autoSpaceDN w:val="0"/>
    </w:pPr>
    <w:rPr>
      <w:rFonts w:ascii="Calibri" w:hAnsi="Calibri" w:cs="Calibri"/>
      <w:b/>
      <w:sz w:val="22"/>
    </w:rPr>
  </w:style>
  <w:style w:type="paragraph" w:styleId="ab">
    <w:name w:val="Normal (Web)"/>
    <w:basedOn w:val="a0"/>
    <w:uiPriority w:val="99"/>
    <w:unhideWhenUsed/>
    <w:rsid w:val="00357C1B"/>
    <w:pPr>
      <w:spacing w:before="100" w:beforeAutospacing="1" w:after="100" w:afterAutospacing="1"/>
    </w:pPr>
    <w:rPr>
      <w:rFonts w:eastAsiaTheme="minorEastAsia"/>
    </w:rPr>
  </w:style>
  <w:style w:type="character" w:customStyle="1" w:styleId="copytarget">
    <w:name w:val="copy_target"/>
    <w:basedOn w:val="a1"/>
    <w:rsid w:val="008A3439"/>
  </w:style>
  <w:style w:type="character" w:styleId="ac">
    <w:name w:val="Hyperlink"/>
    <w:basedOn w:val="a1"/>
    <w:uiPriority w:val="99"/>
    <w:unhideWhenUsed/>
    <w:rsid w:val="0068305F"/>
    <w:rPr>
      <w:color w:val="0000FF"/>
      <w:u w:val="single"/>
    </w:rPr>
  </w:style>
  <w:style w:type="paragraph" w:customStyle="1" w:styleId="ad">
    <w:name w:val="Знак Знак"/>
    <w:basedOn w:val="a0"/>
    <w:rsid w:val="007A5895"/>
    <w:pPr>
      <w:widowControl w:val="0"/>
      <w:adjustRightInd w:val="0"/>
      <w:spacing w:after="160" w:line="240" w:lineRule="exact"/>
      <w:jc w:val="right"/>
    </w:pPr>
    <w:rPr>
      <w:sz w:val="20"/>
      <w:szCs w:val="20"/>
      <w:lang w:val="en-GB" w:eastAsia="en-US"/>
    </w:rPr>
  </w:style>
  <w:style w:type="paragraph" w:styleId="ae">
    <w:name w:val="header"/>
    <w:basedOn w:val="a0"/>
    <w:link w:val="af"/>
    <w:rsid w:val="007A5895"/>
    <w:pPr>
      <w:widowControl w:val="0"/>
      <w:tabs>
        <w:tab w:val="center" w:pos="4677"/>
        <w:tab w:val="right" w:pos="9355"/>
      </w:tabs>
      <w:autoSpaceDE w:val="0"/>
      <w:autoSpaceDN w:val="0"/>
      <w:adjustRightInd w:val="0"/>
    </w:pPr>
    <w:rPr>
      <w:sz w:val="20"/>
      <w:szCs w:val="20"/>
    </w:rPr>
  </w:style>
  <w:style w:type="character" w:customStyle="1" w:styleId="af">
    <w:name w:val="Верхний колонтитул Знак"/>
    <w:basedOn w:val="a1"/>
    <w:link w:val="ae"/>
    <w:rsid w:val="007A5895"/>
  </w:style>
  <w:style w:type="character" w:styleId="af0">
    <w:name w:val="page number"/>
    <w:basedOn w:val="a1"/>
    <w:rsid w:val="007A5895"/>
  </w:style>
  <w:style w:type="paragraph" w:styleId="af1">
    <w:name w:val="Body Text"/>
    <w:basedOn w:val="a0"/>
    <w:link w:val="af2"/>
    <w:rsid w:val="00543576"/>
    <w:pPr>
      <w:spacing w:after="120"/>
    </w:pPr>
  </w:style>
  <w:style w:type="character" w:customStyle="1" w:styleId="af2">
    <w:name w:val="Основной текст Знак"/>
    <w:basedOn w:val="a1"/>
    <w:link w:val="af1"/>
    <w:qFormat/>
    <w:rsid w:val="00543576"/>
    <w:rPr>
      <w:sz w:val="24"/>
      <w:szCs w:val="24"/>
    </w:rPr>
  </w:style>
  <w:style w:type="paragraph" w:customStyle="1" w:styleId="af3">
    <w:name w:val="Знак Знак"/>
    <w:basedOn w:val="a0"/>
    <w:rsid w:val="001F0278"/>
    <w:pPr>
      <w:widowControl w:val="0"/>
      <w:adjustRightInd w:val="0"/>
      <w:spacing w:after="160" w:line="240" w:lineRule="exact"/>
      <w:jc w:val="right"/>
    </w:pPr>
    <w:rPr>
      <w:sz w:val="20"/>
      <w:szCs w:val="20"/>
      <w:lang w:val="en-GB" w:eastAsia="en-US"/>
    </w:rPr>
  </w:style>
  <w:style w:type="paragraph" w:styleId="a">
    <w:name w:val="List Bullet"/>
    <w:basedOn w:val="a0"/>
    <w:rsid w:val="00777332"/>
    <w:pPr>
      <w:numPr>
        <w:numId w:val="9"/>
      </w:numPr>
      <w:contextualSpacing/>
    </w:pPr>
  </w:style>
  <w:style w:type="paragraph" w:customStyle="1" w:styleId="af4">
    <w:name w:val="Знак Знак"/>
    <w:basedOn w:val="a0"/>
    <w:rsid w:val="00015445"/>
    <w:pPr>
      <w:widowControl w:val="0"/>
      <w:adjustRightInd w:val="0"/>
      <w:spacing w:after="160" w:line="240" w:lineRule="exact"/>
      <w:jc w:val="right"/>
    </w:pPr>
    <w:rPr>
      <w:sz w:val="20"/>
      <w:szCs w:val="20"/>
      <w:lang w:val="en-GB" w:eastAsia="en-US"/>
    </w:rPr>
  </w:style>
  <w:style w:type="character" w:customStyle="1" w:styleId="af5">
    <w:name w:val="Гипертекстовая ссылка"/>
    <w:basedOn w:val="a1"/>
    <w:rsid w:val="00321199"/>
    <w:rPr>
      <w:rFonts w:cs="Times New Roman"/>
      <w:color w:val="008000"/>
    </w:rPr>
  </w:style>
</w:styles>
</file>

<file path=word/webSettings.xml><?xml version="1.0" encoding="utf-8"?>
<w:webSettings xmlns:r="http://schemas.openxmlformats.org/officeDocument/2006/relationships" xmlns:w="http://schemas.openxmlformats.org/wordprocessingml/2006/main">
  <w:divs>
    <w:div w:id="294331783">
      <w:bodyDiv w:val="1"/>
      <w:marLeft w:val="0"/>
      <w:marRight w:val="0"/>
      <w:marTop w:val="0"/>
      <w:marBottom w:val="0"/>
      <w:divBdr>
        <w:top w:val="none" w:sz="0" w:space="0" w:color="auto"/>
        <w:left w:val="none" w:sz="0" w:space="0" w:color="auto"/>
        <w:bottom w:val="none" w:sz="0" w:space="0" w:color="auto"/>
        <w:right w:val="none" w:sz="0" w:space="0" w:color="auto"/>
      </w:divBdr>
    </w:div>
    <w:div w:id="1443528649">
      <w:bodyDiv w:val="1"/>
      <w:marLeft w:val="0"/>
      <w:marRight w:val="0"/>
      <w:marTop w:val="0"/>
      <w:marBottom w:val="0"/>
      <w:divBdr>
        <w:top w:val="none" w:sz="0" w:space="0" w:color="auto"/>
        <w:left w:val="none" w:sz="0" w:space="0" w:color="auto"/>
        <w:bottom w:val="none" w:sz="0" w:space="0" w:color="auto"/>
        <w:right w:val="none" w:sz="0" w:space="0" w:color="auto"/>
      </w:divBdr>
    </w:div>
    <w:div w:id="174845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C43A2F76AEEC38268A15BFEB9FB5B1964C6CBCB3B2D0E3A809E58AEC8a5g2H" TargetMode="External"/><Relationship Id="rId18" Type="http://schemas.openxmlformats.org/officeDocument/2006/relationships/hyperlink" Target="consultantplus://offline/ref=1C43A2F76AEEC38268A145F3AF97071065C597C03A2C0664DBC103F39F5B90114924A4AF1C66772B024AF2a6gFH" TargetMode="External"/><Relationship Id="rId26" Type="http://schemas.openxmlformats.org/officeDocument/2006/relationships/hyperlink" Target="consultantplus://offline/ref=B8864AD13FB859B8C06F99A2938779C14206975EDA555947985A3501BCD6PDN" TargetMode="External"/><Relationship Id="rId3" Type="http://schemas.openxmlformats.org/officeDocument/2006/relationships/styles" Target="styles.xml"/><Relationship Id="rId21" Type="http://schemas.openxmlformats.org/officeDocument/2006/relationships/hyperlink" Target="consultantplus://offline/ref=4E8F2E727B3CF747F9FE81A5D49E8778A3B6877ED74D10FDC2DF12A2A61BECDBEB860709B9D302EB1E6E7CE6517856F739829B2605D8BD60uFyB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C43A2F76AEEC38268A15BFEB9FB5B1967C6CEC8387A5938D1CB56aAgBH" TargetMode="External"/><Relationship Id="rId17" Type="http://schemas.openxmlformats.org/officeDocument/2006/relationships/hyperlink" Target="consultantplus://offline/ref=1C43A2F76AEEC38268A15BFEB9FB5B1964C6CECD30240E3A809E58AEC8a5g2H" TargetMode="External"/><Relationship Id="rId25" Type="http://schemas.openxmlformats.org/officeDocument/2006/relationships/hyperlink" Target="consultantplus://offline/ref=B8864AD13FB859B8C06F99A2938779C14206975EDA555947985A3501BC6DF8C1718285E20AB3E064D1P0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C43A2F76AEEC38268A15BFEB9FB5B1964C6CBCB3B2E0E3A809E58AEC8529A460E6BFDED586B7328a0g5H" TargetMode="External"/><Relationship Id="rId20" Type="http://schemas.openxmlformats.org/officeDocument/2006/relationships/hyperlink" Target="consultantplus://offline/ref=3D26A32A9DD1393AF19390A81B5E6CA946BA8DFCFEBDF02DF08F9C97600CBA39o7t7H" TargetMode="External"/><Relationship Id="rId29" Type="http://schemas.openxmlformats.org/officeDocument/2006/relationships/hyperlink" Target="consultantplus://offline/ref=B8864AD13FB859B8C06F87AF85EB25C84305CF53D05C5510C3056E5CEB64F296D3P6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171D1A99FE71E4581609A3CF4834D25D5C9AFB1A469CB609AB50FC829B1E7E0BC8472A339B9081796EA172E7741874rBF3G" TargetMode="External"/><Relationship Id="rId24" Type="http://schemas.openxmlformats.org/officeDocument/2006/relationships/hyperlink" Target="consultantplus://offline/ref=B8864AD13FB859B8C06F87AF85EB25C84305CF53D05C5510C3056E5CEB64F296D3P6N" TargetMode="External"/><Relationship Id="rId32" Type="http://schemas.openxmlformats.org/officeDocument/2006/relationships/hyperlink" Target="http://docs.cntd.ru/document/901737405" TargetMode="External"/><Relationship Id="rId5" Type="http://schemas.openxmlformats.org/officeDocument/2006/relationships/webSettings" Target="webSettings.xml"/><Relationship Id="rId15" Type="http://schemas.openxmlformats.org/officeDocument/2006/relationships/hyperlink" Target="consultantplus://offline/ref=1C43A2F76AEEC38268A15BFEB9FB5B1964C6CBC4322A0E3A809E58AEC8a5g2H" TargetMode="External"/><Relationship Id="rId23" Type="http://schemas.openxmlformats.org/officeDocument/2006/relationships/hyperlink" Target="consultantplus://offline/ref=B8864AD13FB859B8C06F99A2938779C14206975EDA555947985A3501BC6DF8C1718285E20AB0EA6BD1P6N" TargetMode="External"/><Relationship Id="rId28" Type="http://schemas.openxmlformats.org/officeDocument/2006/relationships/hyperlink" Target="consultantplus://offline/ref=B8864AD13FB859B8C06F99A2938779C14206975EDA555947985A3501BCD6PDN" TargetMode="External"/><Relationship Id="rId10" Type="http://schemas.openxmlformats.org/officeDocument/2006/relationships/hyperlink" Target="consultantplus://offline/ref=BA171D1A99FE71E4581609A3CF4834D25D5C9AFB1C469CB009A70DF68AC2127C0CC7182F348A90817A70A171FE7D4C27F78288F6311EE8C0645AF734r5F3G" TargetMode="External"/><Relationship Id="rId19" Type="http://schemas.openxmlformats.org/officeDocument/2006/relationships/hyperlink" Target="consultantplus://offline/ref=3D26A32A9DD1393AF1938EA50D3230A047B9D5F1F4B4FC7AABD0C7CA37o0t5H" TargetMode="External"/><Relationship Id="rId31" Type="http://schemas.openxmlformats.org/officeDocument/2006/relationships/hyperlink" Target="consultantplus://offline/ref=B8864AD13FB859B8C06F87AF85EB25C84305CF53D1545113CC056E5CEB64F29636CDDCA04EBCE36C106EB3DCP4N" TargetMode="External"/><Relationship Id="rId4" Type="http://schemas.openxmlformats.org/officeDocument/2006/relationships/settings" Target="settings.xml"/><Relationship Id="rId9" Type="http://schemas.openxmlformats.org/officeDocument/2006/relationships/hyperlink" Target="consultantplus://offline/ref=BA171D1A99FE71E4581617AED92468DB5E52C5F4184496E053F40BA1D59214294C871E7A77CE98837D7BF422BD231577B0C984F62C02E9C3r7FAG" TargetMode="External"/><Relationship Id="rId14" Type="http://schemas.openxmlformats.org/officeDocument/2006/relationships/hyperlink" Target="consultantplus://offline/ref=1C43A2F76AEEC38268A15BFEB9FB5B1964C6CFCD312D0E3A809E58AEC8529A460E6BFDED586A7E2Ca0g4H" TargetMode="External"/><Relationship Id="rId22" Type="http://schemas.openxmlformats.org/officeDocument/2006/relationships/hyperlink" Target="consultantplus://offline/ref=BBD62FB43731905230E460FEBEC47373ED97867097CA4F91CDD494C28Dr6wEH" TargetMode="External"/><Relationship Id="rId27" Type="http://schemas.openxmlformats.org/officeDocument/2006/relationships/hyperlink" Target="consultantplus://offline/ref=B8864AD13FB859B8C06F87AF85EB25C84305CF53D05C5510C3056E5CEB64F296D3P6N" TargetMode="External"/><Relationship Id="rId30" Type="http://schemas.openxmlformats.org/officeDocument/2006/relationships/hyperlink" Target="consultantplus://offline/ref=B8864AD13FB859B8C06F99A2938779C142069359D8555947985A3501BCD6PD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CF4AD-2608-415E-8E63-E45D3421C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7814</Words>
  <Characters>44545</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СВЕЧИНСКАЯ РАЙОННАЯ ДУМА</vt:lpstr>
    </vt:vector>
  </TitlesOfParts>
  <Company>Свечинский ФО</Company>
  <LinksUpToDate>false</LinksUpToDate>
  <CharactersWithSpaces>52255</CharactersWithSpaces>
  <SharedDoc>false</SharedDoc>
  <HLinks>
    <vt:vector size="12" baseType="variant">
      <vt:variant>
        <vt:i4>6160399</vt:i4>
      </vt:variant>
      <vt:variant>
        <vt:i4>3</vt:i4>
      </vt:variant>
      <vt:variant>
        <vt:i4>0</vt:i4>
      </vt:variant>
      <vt:variant>
        <vt:i4>5</vt:i4>
      </vt:variant>
      <vt:variant>
        <vt:lpwstr>consultantplus://offline/ref=FF5A1FC84BEE13BA3A924BFB690B83150191EC6B6BFFCAA6EA7F24F34EkBz9E</vt:lpwstr>
      </vt:variant>
      <vt:variant>
        <vt:lpwstr/>
      </vt:variant>
      <vt:variant>
        <vt:i4>524292</vt:i4>
      </vt:variant>
      <vt:variant>
        <vt:i4>0</vt:i4>
      </vt:variant>
      <vt:variant>
        <vt:i4>0</vt:i4>
      </vt:variant>
      <vt:variant>
        <vt:i4>5</vt:i4>
      </vt:variant>
      <vt:variant>
        <vt:lpwstr>consultantplus://offline/ref=FF5A1FC84BEE13BA3A924BFB690B83150191EC6B6BFFCAA6EA7F24F34EB92B56655933132CkAz3E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СВЕЧИНСКАЯ РАЙОННАЯ ДУМА</dc:title>
  <dc:creator>Олеся</dc:creator>
  <cp:lastModifiedBy>Nastia</cp:lastModifiedBy>
  <cp:revision>17</cp:revision>
  <cp:lastPrinted>2020-11-26T07:48:00Z</cp:lastPrinted>
  <dcterms:created xsi:type="dcterms:W3CDTF">2020-11-13T05:42:00Z</dcterms:created>
  <dcterms:modified xsi:type="dcterms:W3CDTF">2020-12-03T08:14:00Z</dcterms:modified>
</cp:coreProperties>
</file>