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39546F">
      <w:pPr>
        <w:pStyle w:val="3"/>
        <w:spacing w:before="240"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494A94" w:rsidRDefault="00BC18E0" w:rsidP="0039546F">
      <w:pPr>
        <w:pStyle w:val="3"/>
        <w:spacing w:before="360" w:after="360"/>
        <w:jc w:val="center"/>
        <w:rPr>
          <w:b/>
          <w:sz w:val="32"/>
          <w:szCs w:val="32"/>
        </w:rPr>
      </w:pPr>
      <w:r w:rsidRPr="00494A94">
        <w:rPr>
          <w:b/>
          <w:sz w:val="32"/>
          <w:szCs w:val="32"/>
        </w:rPr>
        <w:t>РЕШЕНИЕ</w:t>
      </w:r>
    </w:p>
    <w:p w:rsidR="00DA5439" w:rsidRPr="00494A94" w:rsidRDefault="007A7E29" w:rsidP="0039546F">
      <w:pPr>
        <w:pStyle w:val="3"/>
        <w:spacing w:after="0"/>
        <w:rPr>
          <w:sz w:val="28"/>
          <w:szCs w:val="28"/>
        </w:rPr>
      </w:pPr>
      <w:r w:rsidRPr="007A7E29">
        <w:rPr>
          <w:sz w:val="28"/>
          <w:szCs w:val="28"/>
          <w:u w:val="single"/>
        </w:rPr>
        <w:t>19.02.2025</w:t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  <w:t xml:space="preserve">  </w:t>
      </w:r>
      <w:r w:rsidR="000B35DC">
        <w:rPr>
          <w:sz w:val="28"/>
          <w:szCs w:val="28"/>
        </w:rPr>
        <w:t xml:space="preserve">   </w:t>
      </w:r>
      <w:r w:rsidR="003954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8B0F70" w:rsidRPr="00494A94">
        <w:rPr>
          <w:sz w:val="28"/>
          <w:szCs w:val="28"/>
        </w:rPr>
        <w:t xml:space="preserve">№ </w:t>
      </w:r>
      <w:r w:rsidRPr="007A7E29">
        <w:rPr>
          <w:sz w:val="28"/>
          <w:szCs w:val="28"/>
          <w:u w:val="single"/>
        </w:rPr>
        <w:t>55/472</w:t>
      </w:r>
    </w:p>
    <w:p w:rsidR="00BC18E0" w:rsidRPr="007646F0" w:rsidRDefault="00BC18E0" w:rsidP="0039546F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39546F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39546F">
      <w:pPr>
        <w:spacing w:line="324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7C1EDF" w:rsidRDefault="005B1BE9" w:rsidP="0039546F">
      <w:pPr>
        <w:spacing w:line="324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изменения</w:t>
      </w:r>
      <w:r w:rsidR="00494A94">
        <w:rPr>
          <w:sz w:val="28"/>
          <w:szCs w:val="28"/>
        </w:rPr>
        <w:t>, у</w:t>
      </w:r>
      <w:r w:rsidR="007C1EDF">
        <w:rPr>
          <w:sz w:val="28"/>
          <w:szCs w:val="28"/>
        </w:rPr>
        <w:t>тверди</w:t>
      </w:r>
      <w:r w:rsidR="00494A94">
        <w:rPr>
          <w:sz w:val="28"/>
          <w:szCs w:val="28"/>
        </w:rPr>
        <w:t>в</w:t>
      </w:r>
      <w:r w:rsidR="007C1EDF">
        <w:rPr>
          <w:sz w:val="28"/>
          <w:szCs w:val="28"/>
        </w:rPr>
        <w:t xml:space="preserve"> структуру </w:t>
      </w:r>
      <w:r w:rsidR="007C1EDF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7C1EDF">
        <w:rPr>
          <w:sz w:val="28"/>
          <w:szCs w:val="28"/>
        </w:rPr>
        <w:t xml:space="preserve"> в новой редакции. Прилагается.</w:t>
      </w:r>
    </w:p>
    <w:p w:rsidR="00880F31" w:rsidRDefault="00B761D4" w:rsidP="0039546F">
      <w:pPr>
        <w:autoSpaceDE w:val="0"/>
        <w:autoSpaceDN w:val="0"/>
        <w:adjustRightInd w:val="0"/>
        <w:spacing w:line="324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 w:rsidR="009516AD">
        <w:rPr>
          <w:sz w:val="28"/>
          <w:szCs w:val="28"/>
        </w:rPr>
        <w:t>момента его принятия, за исключением подпункта 1.2. структуры</w:t>
      </w:r>
      <w:r w:rsidR="009516AD" w:rsidRPr="009516AD">
        <w:rPr>
          <w:sz w:val="28"/>
          <w:szCs w:val="28"/>
        </w:rPr>
        <w:t xml:space="preserve"> </w:t>
      </w:r>
      <w:r w:rsidR="009516AD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9516AD">
        <w:rPr>
          <w:sz w:val="28"/>
          <w:szCs w:val="28"/>
        </w:rPr>
        <w:t>.</w:t>
      </w:r>
    </w:p>
    <w:p w:rsidR="009516AD" w:rsidRPr="007646F0" w:rsidRDefault="00B761D4" w:rsidP="0039546F">
      <w:pPr>
        <w:autoSpaceDE w:val="0"/>
        <w:autoSpaceDN w:val="0"/>
        <w:adjustRightInd w:val="0"/>
        <w:spacing w:after="480" w:line="324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6AD">
        <w:rPr>
          <w:sz w:val="28"/>
          <w:szCs w:val="28"/>
        </w:rPr>
        <w:t>. Подпункт 1.2. структуры</w:t>
      </w:r>
      <w:r w:rsidR="009516AD" w:rsidRPr="009516AD">
        <w:rPr>
          <w:sz w:val="28"/>
          <w:szCs w:val="28"/>
        </w:rPr>
        <w:t xml:space="preserve"> </w:t>
      </w:r>
      <w:r w:rsidR="009516AD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9516AD">
        <w:rPr>
          <w:sz w:val="28"/>
          <w:szCs w:val="28"/>
        </w:rPr>
        <w:t xml:space="preserve"> вступает в силу с </w:t>
      </w:r>
      <w:r w:rsidR="00DD3BA7">
        <w:rPr>
          <w:sz w:val="28"/>
          <w:szCs w:val="28"/>
        </w:rPr>
        <w:t>21</w:t>
      </w:r>
      <w:r w:rsidR="009516AD">
        <w:rPr>
          <w:sz w:val="28"/>
          <w:szCs w:val="28"/>
        </w:rPr>
        <w:t>.04.2025.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B0F70" w:rsidRDefault="00880F31" w:rsidP="008B0F7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8B0F70">
        <w:rPr>
          <w:sz w:val="28"/>
          <w:szCs w:val="28"/>
        </w:rPr>
        <w:t xml:space="preserve">       </w:t>
      </w:r>
      <w:r w:rsidR="00A82FF3">
        <w:rPr>
          <w:sz w:val="28"/>
          <w:szCs w:val="28"/>
        </w:rPr>
        <w:t xml:space="preserve">     </w:t>
      </w:r>
      <w:r w:rsidR="00F87ACD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Г.С. Гоголева</w:t>
      </w:r>
    </w:p>
    <w:p w:rsidR="0039546F" w:rsidRPr="007646F0" w:rsidRDefault="0039546F" w:rsidP="008B0F70">
      <w:pPr>
        <w:jc w:val="both"/>
        <w:rPr>
          <w:sz w:val="28"/>
          <w:szCs w:val="28"/>
        </w:rPr>
      </w:pP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B761D4" w:rsidRPr="00A82FF3" w:rsidRDefault="0068305F" w:rsidP="007A7E29">
      <w:pPr>
        <w:snapToGrid w:val="0"/>
        <w:rPr>
          <w:sz w:val="28"/>
          <w:szCs w:val="28"/>
        </w:r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</w:t>
      </w:r>
      <w:r w:rsidR="0022547C">
        <w:rPr>
          <w:sz w:val="28"/>
          <w:szCs w:val="28"/>
        </w:rPr>
        <w:t xml:space="preserve">         </w:t>
      </w:r>
      <w:r w:rsidR="007A7E29">
        <w:rPr>
          <w:sz w:val="28"/>
          <w:szCs w:val="28"/>
        </w:rPr>
        <w:t xml:space="preserve">     </w:t>
      </w:r>
      <w:r w:rsidR="002E0175" w:rsidRPr="007646F0">
        <w:rPr>
          <w:sz w:val="28"/>
          <w:szCs w:val="28"/>
        </w:rPr>
        <w:t>С.А.</w:t>
      </w:r>
      <w:r w:rsidR="0022547C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  <w:r w:rsidR="008B0F70" w:rsidRPr="008F286D">
        <w:rPr>
          <w:sz w:val="28"/>
          <w:szCs w:val="28"/>
        </w:rPr>
        <w:t xml:space="preserve">   </w:t>
      </w:r>
    </w:p>
    <w:p w:rsidR="00A82FF3" w:rsidRPr="00A82FF3" w:rsidRDefault="00A82FF3" w:rsidP="00A82FF3">
      <w:pPr>
        <w:pStyle w:val="3"/>
        <w:spacing w:after="0"/>
        <w:rPr>
          <w:sz w:val="28"/>
          <w:szCs w:val="28"/>
        </w:rPr>
      </w:pPr>
      <w:r w:rsidRPr="00A82FF3">
        <w:rPr>
          <w:sz w:val="28"/>
          <w:szCs w:val="28"/>
        </w:rPr>
        <w:lastRenderedPageBreak/>
        <w:t xml:space="preserve">                  </w:t>
      </w: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D7676E" w:rsidRDefault="00D7676E" w:rsidP="0022547C">
      <w:pPr>
        <w:snapToGrid w:val="0"/>
        <w:rPr>
          <w:sz w:val="28"/>
          <w:szCs w:val="28"/>
        </w:rPr>
      </w:pPr>
    </w:p>
    <w:p w:rsidR="008B0F70" w:rsidRPr="008B0F70" w:rsidRDefault="008B0F70" w:rsidP="0022547C">
      <w:pPr>
        <w:snapToGrid w:val="0"/>
        <w:rPr>
          <w:sz w:val="28"/>
          <w:szCs w:val="28"/>
        </w:rPr>
        <w:sectPr w:rsidR="008B0F70" w:rsidRPr="008B0F70" w:rsidSect="0039546F">
          <w:headerReference w:type="even" r:id="rId9"/>
          <w:headerReference w:type="first" r:id="rId10"/>
          <w:pgSz w:w="11906" w:h="16838"/>
          <w:pgMar w:top="1134" w:right="851" w:bottom="964" w:left="1418" w:header="709" w:footer="709" w:gutter="0"/>
          <w:cols w:space="708"/>
          <w:titlePg/>
          <w:docGrid w:linePitch="360"/>
        </w:sectPr>
      </w:pPr>
      <w:r w:rsidRPr="008F286D">
        <w:rPr>
          <w:sz w:val="28"/>
          <w:szCs w:val="28"/>
        </w:rPr>
        <w:t xml:space="preserve">  </w:t>
      </w:r>
      <w:r w:rsidR="0022547C">
        <w:rPr>
          <w:sz w:val="28"/>
          <w:szCs w:val="28"/>
        </w:rPr>
        <w:t xml:space="preserve">                    </w:t>
      </w:r>
    </w:p>
    <w:p w:rsidR="00E14147" w:rsidRPr="0039546F" w:rsidRDefault="00E14147" w:rsidP="0039546F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655E19">
        <w:rPr>
          <w:sz w:val="28"/>
          <w:szCs w:val="28"/>
        </w:rPr>
        <w:t xml:space="preserve">                      </w:t>
      </w:r>
      <w:r w:rsidR="0039546F">
        <w:rPr>
          <w:sz w:val="28"/>
          <w:szCs w:val="28"/>
        </w:rPr>
        <w:t xml:space="preserve">          </w:t>
      </w:r>
      <w:r w:rsidRPr="0039546F">
        <w:rPr>
          <w:sz w:val="28"/>
          <w:szCs w:val="28"/>
        </w:rPr>
        <w:t>УТВЕРЖДЕНА</w:t>
      </w:r>
    </w:p>
    <w:p w:rsidR="00E14147" w:rsidRPr="0039546F" w:rsidRDefault="00E14147" w:rsidP="00E14147">
      <w:pPr>
        <w:ind w:left="5670"/>
        <w:rPr>
          <w:sz w:val="28"/>
          <w:szCs w:val="28"/>
        </w:rPr>
      </w:pPr>
      <w:r w:rsidRPr="0039546F">
        <w:rPr>
          <w:sz w:val="28"/>
          <w:szCs w:val="28"/>
        </w:rPr>
        <w:t xml:space="preserve">                                                                    решением Думы </w:t>
      </w:r>
      <w:r w:rsidR="007C1EDF" w:rsidRPr="0039546F">
        <w:rPr>
          <w:sz w:val="28"/>
          <w:szCs w:val="28"/>
        </w:rPr>
        <w:t>Свечинского</w:t>
      </w:r>
    </w:p>
    <w:p w:rsidR="00E14147" w:rsidRDefault="00E14147" w:rsidP="00E14147">
      <w:pPr>
        <w:ind w:left="5670"/>
        <w:rPr>
          <w:sz w:val="28"/>
          <w:szCs w:val="28"/>
        </w:rPr>
      </w:pPr>
      <w:r w:rsidRPr="0039546F">
        <w:rPr>
          <w:sz w:val="28"/>
          <w:szCs w:val="28"/>
        </w:rPr>
        <w:t xml:space="preserve">                                                                    муниципального округа</w:t>
      </w:r>
    </w:p>
    <w:p w:rsidR="006463BE" w:rsidRPr="0039546F" w:rsidRDefault="006463BE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Кировской области</w:t>
      </w:r>
    </w:p>
    <w:p w:rsidR="00E14147" w:rsidRPr="0039546F" w:rsidRDefault="00E14147" w:rsidP="00E14147">
      <w:pPr>
        <w:ind w:left="5670"/>
        <w:rPr>
          <w:sz w:val="28"/>
          <w:szCs w:val="28"/>
        </w:rPr>
      </w:pPr>
      <w:r w:rsidRPr="0039546F">
        <w:rPr>
          <w:sz w:val="28"/>
          <w:szCs w:val="28"/>
        </w:rPr>
        <w:t xml:space="preserve">                                                                    </w:t>
      </w:r>
      <w:r w:rsidR="00353B8A" w:rsidRPr="0039546F">
        <w:rPr>
          <w:sz w:val="28"/>
          <w:szCs w:val="28"/>
        </w:rPr>
        <w:t>о</w:t>
      </w:r>
      <w:r w:rsidR="007646F0" w:rsidRPr="0039546F">
        <w:rPr>
          <w:sz w:val="28"/>
          <w:szCs w:val="28"/>
        </w:rPr>
        <w:t>т</w:t>
      </w:r>
      <w:r w:rsidR="00353B8A" w:rsidRPr="0039546F">
        <w:rPr>
          <w:sz w:val="28"/>
          <w:szCs w:val="28"/>
        </w:rPr>
        <w:t xml:space="preserve"> </w:t>
      </w:r>
      <w:r w:rsidR="007A7E29">
        <w:rPr>
          <w:sz w:val="28"/>
          <w:szCs w:val="28"/>
        </w:rPr>
        <w:t>19.02.2025</w:t>
      </w:r>
      <w:r w:rsidR="00353B8A" w:rsidRPr="0039546F">
        <w:rPr>
          <w:sz w:val="28"/>
          <w:szCs w:val="28"/>
        </w:rPr>
        <w:t xml:space="preserve"> </w:t>
      </w:r>
      <w:r w:rsidRPr="0039546F">
        <w:rPr>
          <w:sz w:val="28"/>
          <w:szCs w:val="28"/>
        </w:rPr>
        <w:t xml:space="preserve">№ </w:t>
      </w:r>
      <w:r w:rsidR="007A7E29">
        <w:rPr>
          <w:sz w:val="28"/>
          <w:szCs w:val="28"/>
        </w:rPr>
        <w:t>55/472</w:t>
      </w:r>
    </w:p>
    <w:p w:rsidR="007A5895" w:rsidRPr="00655E19" w:rsidRDefault="007A5895" w:rsidP="007A5895">
      <w:pPr>
        <w:tabs>
          <w:tab w:val="left" w:pos="4500"/>
        </w:tabs>
        <w:jc w:val="center"/>
        <w:rPr>
          <w:b/>
        </w:rPr>
      </w:pPr>
    </w:p>
    <w:p w:rsidR="005B1BE9" w:rsidRPr="0039546F" w:rsidRDefault="005B1BE9" w:rsidP="005B1BE9">
      <w:pPr>
        <w:jc w:val="center"/>
        <w:rPr>
          <w:b/>
          <w:sz w:val="28"/>
          <w:szCs w:val="28"/>
        </w:rPr>
      </w:pPr>
      <w:r w:rsidRPr="0039546F">
        <w:rPr>
          <w:b/>
          <w:sz w:val="28"/>
          <w:szCs w:val="28"/>
        </w:rPr>
        <w:t>СТРУКТУРА</w:t>
      </w:r>
    </w:p>
    <w:p w:rsidR="005B1BE9" w:rsidRPr="0039546F" w:rsidRDefault="00431D20" w:rsidP="005B1BE9">
      <w:pPr>
        <w:spacing w:after="4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45453C" w:rsidP="000057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 w:rsidR="0000574F"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="0000574F"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39546F">
        <w:rPr>
          <w:b/>
          <w:sz w:val="28"/>
          <w:szCs w:val="28"/>
        </w:rPr>
        <w:t xml:space="preserve">администрации </w:t>
      </w:r>
      <w:r w:rsidR="00AE76BB" w:rsidRPr="0039546F">
        <w:rPr>
          <w:b/>
          <w:sz w:val="28"/>
          <w:szCs w:val="28"/>
        </w:rPr>
        <w:t>Свечинск</w:t>
      </w:r>
      <w:r w:rsidR="00B84F68" w:rsidRPr="0039546F">
        <w:rPr>
          <w:b/>
          <w:sz w:val="28"/>
          <w:szCs w:val="28"/>
        </w:rPr>
        <w:t>ого</w:t>
      </w:r>
      <w:r w:rsidR="00AE76BB" w:rsidRPr="0039546F">
        <w:rPr>
          <w:b/>
          <w:sz w:val="28"/>
          <w:szCs w:val="28"/>
        </w:rPr>
        <w:t xml:space="preserve"> муниципальн</w:t>
      </w:r>
      <w:r w:rsidR="00B84F68" w:rsidRPr="0039546F">
        <w:rPr>
          <w:b/>
          <w:sz w:val="28"/>
          <w:szCs w:val="28"/>
        </w:rPr>
        <w:t>ого</w:t>
      </w:r>
      <w:r w:rsidR="005B1BE9" w:rsidRPr="0039546F">
        <w:rPr>
          <w:b/>
          <w:sz w:val="28"/>
          <w:szCs w:val="28"/>
        </w:rPr>
        <w:t xml:space="preserve"> округ</w:t>
      </w:r>
      <w:r w:rsidR="00B84F68" w:rsidRPr="0039546F">
        <w:rPr>
          <w:b/>
          <w:sz w:val="28"/>
          <w:szCs w:val="28"/>
        </w:rPr>
        <w:t>а</w:t>
      </w:r>
      <w:r w:rsidR="005B1BE9" w:rsidRPr="0039546F">
        <w:rPr>
          <w:b/>
          <w:sz w:val="28"/>
          <w:szCs w:val="28"/>
        </w:rPr>
        <w:t xml:space="preserve"> Кировской области</w:t>
      </w:r>
    </w:p>
    <w:p w:rsidR="00B84F68" w:rsidRPr="00EA00B4" w:rsidRDefault="00431D20" w:rsidP="00C5055E">
      <w:pPr>
        <w:tabs>
          <w:tab w:val="left" w:pos="140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1" type="#_x0000_t32" style="position:absolute;margin-left:699.45pt;margin-top:5.65pt;width:0;height:41.5pt;z-index:251777024" o:connectortype="straight"/>
        </w:pict>
      </w:r>
      <w:r>
        <w:pict>
          <v:shape id="_x0000_s1030" type="#_x0000_t32" style="position:absolute;margin-left:507.2pt;margin-top:5.9pt;width:192.25pt;height:0;z-index:251662336" o:connectortype="straight"/>
        </w:pict>
      </w:r>
      <w:r>
        <w:rPr>
          <w:noProof/>
        </w:rPr>
        <w:pict>
          <v:shape id="_x0000_s1136" type="#_x0000_t32" style="position:absolute;margin-left:76.95pt;margin-top:12.85pt;width:0;height:34.3pt;z-index:251754496" o:connectortype="straight"/>
        </w:pict>
      </w:r>
      <w:r w:rsidRPr="00431D20">
        <w:rPr>
          <w:noProof/>
          <w:sz w:val="28"/>
          <w:szCs w:val="28"/>
        </w:rPr>
        <w:pict>
          <v:shape id="_x0000_s1101" type="#_x0000_t32" style="position:absolute;margin-left:76.95pt;margin-top:12.85pt;width:192.5pt;height:.05pt;z-index:251728896" o:connectortype="straight"/>
        </w:pict>
      </w:r>
      <w:r w:rsidR="00C5055E">
        <w:tab/>
      </w:r>
    </w:p>
    <w:p w:rsidR="006F42FA" w:rsidRDefault="00431D20" w:rsidP="005B1BE9">
      <w:pPr>
        <w:spacing w:after="480"/>
        <w:jc w:val="center"/>
        <w:rPr>
          <w:sz w:val="28"/>
          <w:szCs w:val="28"/>
        </w:rPr>
      </w:pPr>
      <w:r w:rsidRPr="00431D20">
        <w:rPr>
          <w:noProof/>
          <w:szCs w:val="22"/>
        </w:rPr>
        <w:pict>
          <v:rect id="_x0000_s1028" style="position:absolute;left:0;text-align:left;margin-left:627.45pt;margin-top:34.55pt;width:145.2pt;height:65.85pt;z-index:251660288">
            <v:textbox style="mso-next-textbox:#_x0000_s1028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 w:rsidRPr="00640E32">
                    <w:rPr>
                      <w:sz w:val="20"/>
                      <w:szCs w:val="20"/>
                    </w:rPr>
                    <w:t xml:space="preserve">Управляющий делами администрации Свечинского муниципального округа, начальник управления </w:t>
                  </w:r>
                  <w:r w:rsidR="005C2CB4">
                    <w:rPr>
                      <w:sz w:val="20"/>
                      <w:szCs w:val="20"/>
                    </w:rPr>
                    <w:t>культуры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 w:rsidRPr="00431D20">
        <w:rPr>
          <w:noProof/>
        </w:rPr>
        <w:pict>
          <v:shape id="_x0000_s1138" type="#_x0000_t32" style="position:absolute;left:0;text-align:left;margin-left:406.5pt;margin-top:17.65pt;width:0;height:17.75pt;z-index:251756544" o:connectortype="straight"/>
        </w:pict>
      </w:r>
      <w:r w:rsidRPr="00431D20">
        <w:rPr>
          <w:noProof/>
        </w:rPr>
        <w:pict>
          <v:rect id="_x0000_s1035" style="position:absolute;left:0;text-align:left;margin-left:482pt;margin-top:34.55pt;width:130.9pt;height:105.05pt;z-index:251667456">
            <v:textbox style="mso-next-textbox:#_x0000_s1035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 w:rsidRPr="00640E32">
                    <w:rPr>
                      <w:sz w:val="20"/>
                      <w:szCs w:val="20"/>
                    </w:rPr>
                    <w:t>Заместитель главы администрации Свечинского муниципального округа по социальным вопросам</w:t>
                  </w:r>
                  <w:r>
                    <w:rPr>
                      <w:sz w:val="20"/>
                      <w:szCs w:val="20"/>
                    </w:rPr>
                    <w:t xml:space="preserve"> – начальник управления социальной политики</w:t>
                  </w:r>
                </w:p>
                <w:p w:rsidR="00741F06" w:rsidRPr="00B761D4" w:rsidRDefault="00741F06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431D20">
        <w:rPr>
          <w:noProof/>
        </w:rPr>
        <w:pict>
          <v:rect id="_x0000_s1139" style="position:absolute;left:0;text-align:left;margin-left:333.35pt;margin-top:35.4pt;width:131.5pt;height:97.7pt;z-index:251757568">
            <v:textbox style="mso-next-textbox:#_x0000_s1139">
              <w:txbxContent>
                <w:p w:rsidR="00B761D4" w:rsidRPr="00640E32" w:rsidRDefault="00236143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761D4">
                    <w:rPr>
                      <w:sz w:val="20"/>
                      <w:szCs w:val="20"/>
                    </w:rPr>
                    <w:t xml:space="preserve">. </w:t>
                  </w:r>
                  <w:r w:rsidR="00B761D4" w:rsidRPr="00640E32">
                    <w:rPr>
                      <w:sz w:val="20"/>
                      <w:szCs w:val="20"/>
                    </w:rPr>
                    <w:t>Заместитель главы администрации Свечинского муниципального округа по вопросам жизнеобеспечения</w:t>
                  </w:r>
                </w:p>
                <w:p w:rsidR="00B32B66" w:rsidRPr="00B761D4" w:rsidRDefault="00B32B66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431D20">
        <w:rPr>
          <w:noProof/>
        </w:rPr>
        <w:pict>
          <v:shape id="_x0000_s1111" type="#_x0000_t32" style="position:absolute;left:0;text-align:left;margin-left:506.45pt;margin-top:15.35pt;width:0;height:19.2pt;z-index:251737088" o:connectortype="straight"/>
        </w:pict>
      </w:r>
      <w:r w:rsidRPr="00431D20">
        <w:pict>
          <v:rect id="_x0000_s1033" style="position:absolute;left:0;text-align:left;margin-left:140.95pt;margin-top:34.55pt;width:175.5pt;height:75.7pt;z-index:251665408">
            <v:textbox style="mso-next-textbox:#_x0000_s1033">
              <w:txbxContent>
                <w:p w:rsidR="0000574F" w:rsidRPr="00640E32" w:rsidRDefault="00236143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45453C">
                    <w:rPr>
                      <w:sz w:val="20"/>
                      <w:szCs w:val="20"/>
                    </w:rPr>
                    <w:t xml:space="preserve">. </w:t>
                  </w:r>
                  <w:r w:rsidR="00515194" w:rsidRPr="00640E32">
                    <w:rPr>
                      <w:sz w:val="20"/>
                      <w:szCs w:val="20"/>
                    </w:rPr>
                    <w:t>Первый</w:t>
                  </w:r>
                  <w:r w:rsidR="006F42FA" w:rsidRPr="00640E32">
                    <w:rPr>
                      <w:sz w:val="20"/>
                      <w:szCs w:val="20"/>
                    </w:rPr>
                    <w:t xml:space="preserve"> </w:t>
                  </w:r>
                  <w:r w:rsidR="00515194" w:rsidRPr="00640E32">
                    <w:rPr>
                      <w:sz w:val="20"/>
                      <w:szCs w:val="20"/>
                    </w:rPr>
                    <w:t>з</w:t>
                  </w:r>
                  <w:r w:rsidR="0000574F" w:rsidRPr="00640E32">
                    <w:rPr>
                      <w:sz w:val="20"/>
                      <w:szCs w:val="20"/>
                    </w:rPr>
                    <w:t>аместитель главы администрации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 Свечинского муниципального</w:t>
                  </w:r>
                  <w:r w:rsidR="0000574F" w:rsidRPr="00640E32">
                    <w:rPr>
                      <w:sz w:val="20"/>
                      <w:szCs w:val="20"/>
                    </w:rPr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431D20">
        <w:pict>
          <v:shape id="_x0000_s1038" type="#_x0000_t32" style="position:absolute;left:0;text-align:left;margin-left:269.45pt;margin-top:11.85pt;width:0;height:22.65pt;z-index:251670528" o:connectortype="straight"/>
        </w:pict>
      </w:r>
      <w:r w:rsidRPr="00431D20">
        <w:pict>
          <v:rect id="_x0000_s1032" style="position:absolute;left:0;text-align:left;margin-left:-1.25pt;margin-top:34.55pt;width:114.2pt;height:75.7pt;z-index:251664384">
            <v:textbox style="mso-next-textbox:#_x0000_s1032">
              <w:txbxContent>
                <w:p w:rsidR="00236143" w:rsidRDefault="00236143" w:rsidP="00236143">
                  <w:pPr>
                    <w:pStyle w:val="a9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1.1. </w:t>
                  </w:r>
                  <w:r w:rsidRPr="009516AD">
                    <w:rPr>
                      <w:sz w:val="20"/>
                      <w:szCs w:val="20"/>
                    </w:rPr>
                    <w:t>Ведущий специалист по мобилизационной  подготовке и защите государственной тайны</w:t>
                  </w:r>
                </w:p>
                <w:p w:rsidR="0000574F" w:rsidRPr="00B761D4" w:rsidRDefault="0000574F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A3F5F" w:rsidRDefault="00431D20" w:rsidP="00E53C93">
      <w:pPr>
        <w:tabs>
          <w:tab w:val="left" w:pos="88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32" style="position:absolute;margin-left:627.4pt;margin-top:14.4pt;width:.05pt;height:26.1pt;flip:x;z-index:251744256" o:connectortype="straight"/>
        </w:pict>
      </w:r>
      <w:r w:rsidR="00E53C93"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431D20" w:rsidP="006F42FA">
      <w:pPr>
        <w:rPr>
          <w:sz w:val="28"/>
          <w:szCs w:val="28"/>
        </w:rPr>
      </w:pPr>
      <w:r w:rsidRPr="00431D20">
        <w:rPr>
          <w:noProof/>
        </w:rPr>
        <w:pict>
          <v:rect id="_x0000_s1060" style="position:absolute;margin-left:636.95pt;margin-top:5.75pt;width:135.7pt;height:29.35pt;z-index:251688960">
            <v:textbox style="mso-next-textbox:#_x0000_s1060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5.1. </w:t>
                  </w:r>
                  <w:r w:rsidRPr="00640E32">
                    <w:rPr>
                      <w:sz w:val="20"/>
                      <w:szCs w:val="20"/>
                    </w:rPr>
                    <w:t>Управление культуры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431D20">
        <w:rPr>
          <w:noProof/>
        </w:rPr>
        <w:pict>
          <v:shape id="_x0000_s1144" type="#_x0000_t32" style="position:absolute;margin-left:627.35pt;margin-top:8.3pt;width:.1pt;height:53.5pt;z-index:251762688" o:connectortype="straight"/>
        </w:pict>
      </w:r>
      <w:r w:rsidRPr="00431D20">
        <w:rPr>
          <w:noProof/>
        </w:rPr>
        <w:pict>
          <v:rect id="_x0000_s1041" style="position:absolute;margin-left:-1.2pt;margin-top:11.95pt;width:114.15pt;height:76.65pt;z-index:251673600">
            <v:textbox style="mso-next-textbox:#_x0000_s1041">
              <w:txbxContent>
                <w:p w:rsidR="00236143" w:rsidRPr="00236143" w:rsidRDefault="00236143" w:rsidP="002361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1.2. </w:t>
                  </w:r>
                  <w:r w:rsidRPr="00236143">
                    <w:rPr>
                      <w:sz w:val="20"/>
                      <w:szCs w:val="20"/>
                    </w:rPr>
                    <w:t>Консультант, ответственный секретарь комиссии по делам несовершеннолетних и защите их прав</w:t>
                  </w:r>
                </w:p>
                <w:p w:rsidR="00741F06" w:rsidRPr="00B761D4" w:rsidRDefault="00741F06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5" type="#_x0000_t32" style="position:absolute;margin-left:140.7pt;margin-top:5.75pt;width:.15pt;height:93pt;flip:x;z-index:251731968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-94.8pt;margin-top:99.35pt;width:187.15pt;height:0;rotation:90;z-index:251706368" o:connectortype="elbow" adj="-4772,-1,-4772"/>
        </w:pict>
      </w:r>
      <w:r w:rsidRPr="00431D20">
        <w:rPr>
          <w:noProof/>
        </w:rPr>
        <w:pict>
          <v:rect id="_x0000_s1047" style="position:absolute;margin-left:164.2pt;margin-top:11.95pt;width:152.25pt;height:23.15pt;z-index:251679744">
            <v:textbox style="mso-next-textbox:#_x0000_s1047">
              <w:txbxContent>
                <w:p w:rsidR="00741F06" w:rsidRPr="00640E32" w:rsidRDefault="00236143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45453C">
                    <w:rPr>
                      <w:sz w:val="20"/>
                      <w:szCs w:val="20"/>
                    </w:rPr>
                    <w:t xml:space="preserve">.1. </w:t>
                  </w:r>
                  <w:r w:rsidR="00741F06" w:rsidRPr="00640E32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ect>
        </w:pict>
      </w:r>
    </w:p>
    <w:p w:rsidR="006F42FA" w:rsidRPr="006F42FA" w:rsidRDefault="00431D20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1" type="#_x0000_t32" style="position:absolute;margin-left:627.35pt;margin-top:3.7pt;width:9.6pt;height:0;flip:x;z-index:251745280" o:connectortype="straight"/>
        </w:pict>
      </w:r>
      <w:r>
        <w:rPr>
          <w:noProof/>
          <w:sz w:val="28"/>
          <w:szCs w:val="28"/>
        </w:rPr>
        <w:pict>
          <v:shape id="_x0000_s1143" type="#_x0000_t32" style="position:absolute;margin-left:333.3pt;margin-top:10.45pt;width:.05pt;height:210.8pt;z-index:251761664" o:connectortype="straight"/>
        </w:pict>
      </w:r>
      <w:r w:rsidRPr="00431D20">
        <w:rPr>
          <w:noProof/>
        </w:rPr>
        <w:pict>
          <v:shape id="_x0000_s1106" type="#_x0000_t32" style="position:absolute;margin-left:140.95pt;margin-top:6.7pt;width:23pt;height:.05pt;z-index:251732992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431D20" w:rsidP="00B32B66">
      <w:pPr>
        <w:tabs>
          <w:tab w:val="left" w:pos="708"/>
          <w:tab w:val="left" w:pos="9360"/>
        </w:tabs>
      </w:pPr>
      <w:r w:rsidRPr="00431D20">
        <w:rPr>
          <w:noProof/>
          <w:sz w:val="28"/>
          <w:szCs w:val="28"/>
        </w:rPr>
        <w:pict>
          <v:shape id="_x0000_s1112" type="#_x0000_t32" style="position:absolute;margin-left:481.95pt;margin-top:2.9pt;width:.05pt;height:74.25pt;flip:x;z-index:251738112" o:connectortype="straight"/>
        </w:pict>
      </w:r>
      <w:r w:rsidRPr="00431D20">
        <w:rPr>
          <w:noProof/>
          <w:sz w:val="28"/>
          <w:szCs w:val="28"/>
        </w:rPr>
        <w:pict>
          <v:shape id="_x0000_s1137" type="#_x0000_t32" style="position:absolute;margin-left:482pt;margin-top:2.9pt;width:10.1pt;height:0;z-index:251755520" o:connectortype="straight"/>
        </w:pict>
      </w:r>
      <w:r w:rsidRPr="00431D20">
        <w:rPr>
          <w:noProof/>
          <w:sz w:val="28"/>
          <w:szCs w:val="28"/>
        </w:rPr>
        <w:pict>
          <v:shape id="_x0000_s1126" type="#_x0000_t32" style="position:absolute;margin-left:627.35pt;margin-top:11.65pt;width:0;height:133.25pt;z-index:251748352" o:connectortype="straight"/>
        </w:pict>
      </w:r>
      <w:r>
        <w:rPr>
          <w:noProof/>
        </w:rPr>
        <w:pict>
          <v:rect id="_x0000_s1059" style="position:absolute;margin-left:343.45pt;margin-top:7.4pt;width:122pt;height:50.15pt;z-index:251687936">
            <v:textbox style="mso-next-textbox:#_x0000_s1059">
              <w:txbxContent>
                <w:p w:rsidR="00B761D4" w:rsidRPr="00640E32" w:rsidRDefault="00236143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761D4">
                    <w:rPr>
                      <w:sz w:val="20"/>
                      <w:szCs w:val="20"/>
                    </w:rPr>
                    <w:t>.1.</w:t>
                  </w:r>
                  <w:r w:rsidR="00B761D4" w:rsidRPr="00640E32">
                    <w:rPr>
                      <w:sz w:val="20"/>
                      <w:szCs w:val="20"/>
                    </w:rPr>
                    <w:t>Территориальное управление</w:t>
                  </w:r>
                </w:p>
                <w:p w:rsidR="00A54323" w:rsidRPr="00B761D4" w:rsidRDefault="00A54323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491.45pt;margin-top:11.65pt;width:121.45pt;height:35.4pt;z-index:251693056">
            <v:textbox style="mso-next-textbox:#_x0000_s1064">
              <w:txbxContent>
                <w:p w:rsidR="00B761D4" w:rsidRPr="00655E19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4.1. </w:t>
                  </w:r>
                  <w:r w:rsidRPr="00655E19">
                    <w:rPr>
                      <w:sz w:val="20"/>
                      <w:szCs w:val="20"/>
                    </w:rPr>
                    <w:t>Управление социальной политики</w:t>
                  </w:r>
                </w:p>
                <w:p w:rsidR="00A54323" w:rsidRPr="00B761D4" w:rsidRDefault="00A54323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63.95pt;margin-top:8.85pt;width:152.25pt;height:33.75pt;z-index:251678720">
            <v:textbox style="mso-next-textbox:#_x0000_s1046">
              <w:txbxContent>
                <w:p w:rsidR="00741F06" w:rsidRPr="00640E32" w:rsidRDefault="00236143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45453C">
                    <w:rPr>
                      <w:sz w:val="20"/>
                      <w:szCs w:val="20"/>
                    </w:rPr>
                    <w:t>.2.</w:t>
                  </w:r>
                  <w:r w:rsidR="00741F06" w:rsidRPr="00640E32">
                    <w:rPr>
                      <w:sz w:val="20"/>
                      <w:szCs w:val="20"/>
                    </w:rPr>
                    <w:t>Управление по имуществу и экономике</w:t>
                  </w:r>
                </w:p>
              </w:txbxContent>
            </v:textbox>
          </v:rect>
        </w:pict>
      </w:r>
      <w:r w:rsidR="006F42FA">
        <w:tab/>
      </w:r>
      <w:r w:rsidR="00B32B66">
        <w:tab/>
      </w:r>
    </w:p>
    <w:p w:rsidR="00E72A01" w:rsidRDefault="00431D20" w:rsidP="0022547C">
      <w:pPr>
        <w:tabs>
          <w:tab w:val="left" w:pos="12270"/>
        </w:tabs>
        <w:rPr>
          <w:sz w:val="28"/>
          <w:szCs w:val="28"/>
        </w:rPr>
      </w:pPr>
      <w:r w:rsidRPr="00431D20">
        <w:pict>
          <v:rect id="_x0000_s1029" style="position:absolute;margin-left:636.95pt;margin-top:1.55pt;width:135.7pt;height:42.2pt;z-index:251661312">
            <v:textbox style="mso-next-textbox:#_x0000_s1029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5.2. </w:t>
                  </w:r>
                  <w:r w:rsidRPr="00640E32">
                    <w:rPr>
                      <w:sz w:val="20"/>
                      <w:szCs w:val="20"/>
                    </w:rPr>
                    <w:t>Сектор кадровой службы и делопроизводства</w:t>
                  </w:r>
                </w:p>
                <w:p w:rsidR="0000574F" w:rsidRPr="000607CF" w:rsidRDefault="0000574F" w:rsidP="000607CF">
                  <w:pPr>
                    <w:jc w:val="center"/>
                  </w:pPr>
                </w:p>
              </w:txbxContent>
            </v:textbox>
          </v:rect>
        </w:pict>
      </w:r>
      <w:r w:rsidRPr="00431D20">
        <w:rPr>
          <w:noProof/>
        </w:rPr>
        <w:pict>
          <v:shape id="_x0000_s1115" type="#_x0000_t32" style="position:absolute;margin-left:481.95pt;margin-top:14.1pt;width:9.5pt;height:.05pt;z-index:251739136" o:connectortype="straight"/>
        </w:pict>
      </w:r>
      <w:r w:rsidRPr="00431D20">
        <w:rPr>
          <w:noProof/>
        </w:rPr>
        <w:pict>
          <v:shape id="_x0000_s1107" type="#_x0000_t32" style="position:absolute;margin-left:140.7pt;margin-top:14.1pt;width:23.25pt;height:0;z-index:251734016" o:connectortype="straight"/>
        </w:pict>
      </w:r>
      <w:r w:rsidRPr="00431D20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431D2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431D20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  <w:r w:rsidR="000607CF">
        <w:rPr>
          <w:sz w:val="28"/>
          <w:szCs w:val="28"/>
        </w:rPr>
        <w:tab/>
      </w:r>
      <w:r w:rsidRPr="00431D20">
        <w:rPr>
          <w:noProof/>
        </w:rPr>
        <w:pict>
          <v:shape id="_x0000_s1123" type="#_x0000_t32" style="position:absolute;margin-left:612.9pt;margin-top:52.75pt;width:0;height:14.25pt;z-index:251747328;mso-position-horizontal-relative:text;mso-position-vertical-relative:text" o:connectortype="straight"/>
        </w:pict>
      </w:r>
    </w:p>
    <w:p w:rsidR="00E72A01" w:rsidRPr="00E72A01" w:rsidRDefault="00431D20" w:rsidP="00E72A01">
      <w:pPr>
        <w:rPr>
          <w:sz w:val="28"/>
          <w:szCs w:val="28"/>
        </w:rPr>
      </w:pPr>
      <w:r w:rsidRPr="00431D20">
        <w:rPr>
          <w:noProof/>
        </w:rPr>
        <w:pict>
          <v:shape id="_x0000_s1156" type="#_x0000_t32" style="position:absolute;margin-left:627.35pt;margin-top:-.3pt;width:9.6pt;height:0;flip:x;z-index:251772928" o:connectortype="straight"/>
        </w:pict>
      </w:r>
      <w:r w:rsidRPr="00431D20">
        <w:rPr>
          <w:noProof/>
        </w:rPr>
        <w:pict>
          <v:shape id="_x0000_s1141" type="#_x0000_t32" style="position:absolute;margin-left:333.35pt;margin-top:2.5pt;width:9.5pt;height:.05pt;z-index:251759616" o:connectortype="straight"/>
        </w:pict>
      </w:r>
    </w:p>
    <w:p w:rsidR="00E72A01" w:rsidRPr="00E72A01" w:rsidRDefault="00431D20" w:rsidP="00E72A01">
      <w:pPr>
        <w:rPr>
          <w:sz w:val="28"/>
          <w:szCs w:val="28"/>
        </w:rPr>
      </w:pPr>
      <w:r w:rsidRPr="00431D20">
        <w:rPr>
          <w:noProof/>
        </w:rPr>
        <w:pict>
          <v:rect id="_x0000_s1065" style="position:absolute;margin-left:491.45pt;margin-top:10.4pt;width:121.45pt;height:48.4pt;z-index:251694080">
            <v:textbox style="mso-next-textbox:#_x0000_s1065">
              <w:txbxContent>
                <w:p w:rsidR="00B761D4" w:rsidRPr="00655E19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4.2. </w:t>
                  </w:r>
                  <w:r w:rsidRPr="00655E19">
                    <w:rPr>
                      <w:sz w:val="20"/>
                      <w:szCs w:val="20"/>
                    </w:rPr>
                    <w:t>Организационно  - коммуникационный сектор</w:t>
                  </w:r>
                </w:p>
                <w:p w:rsidR="00A54323" w:rsidRPr="00B761D4" w:rsidRDefault="00A54323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431D20">
        <w:rPr>
          <w:noProof/>
        </w:rPr>
        <w:pict>
          <v:rect id="_x0000_s1048" style="position:absolute;margin-left:163.95pt;margin-top:7.05pt;width:152.25pt;height:27.75pt;z-index:251680768">
            <v:textbox style="mso-next-textbox:#_x0000_s1048">
              <w:txbxContent>
                <w:p w:rsidR="00741F06" w:rsidRPr="00640E32" w:rsidRDefault="00236143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45453C">
                    <w:rPr>
                      <w:sz w:val="20"/>
                      <w:szCs w:val="20"/>
                    </w:rPr>
                    <w:t xml:space="preserve">.3. </w:t>
                  </w:r>
                  <w:r w:rsidR="00741F06" w:rsidRPr="00640E32">
                    <w:rPr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</w:p>
    <w:p w:rsidR="00E72A01" w:rsidRPr="00E72A01" w:rsidRDefault="00431D20" w:rsidP="00E72A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8" style="position:absolute;margin-left:639.45pt;margin-top:3.2pt;width:133.2pt;height:31.6pt;z-index:251749376">
            <v:textbox style="mso-next-textbox:#_x0000_s1128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5.3. </w:t>
                  </w:r>
                  <w:r w:rsidRPr="00640E32">
                    <w:rPr>
                      <w:sz w:val="20"/>
                      <w:szCs w:val="20"/>
                    </w:rPr>
                    <w:t>Архивный сектор</w:t>
                  </w:r>
                </w:p>
                <w:p w:rsidR="00E72A01" w:rsidRPr="00B761D4" w:rsidRDefault="00C5055E" w:rsidP="00B761D4">
                  <w:r>
                    <w:rPr>
                      <w:noProof/>
                    </w:rPr>
                    <w:drawing>
                      <wp:inline distT="0" distB="0" distL="0" distR="0">
                        <wp:extent cx="133350" cy="127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31D20">
        <w:rPr>
          <w:noProof/>
        </w:rPr>
        <w:pict>
          <v:rect id="_x0000_s1042" style="position:absolute;margin-left:-1.2pt;margin-top:2.65pt;width:114.15pt;height:57.3pt;z-index:251674624">
            <v:textbox style="mso-next-textbox:#_x0000_s1042">
              <w:txbxContent>
                <w:p w:rsidR="00236143" w:rsidRPr="00236143" w:rsidRDefault="00236143" w:rsidP="002361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1.3. </w:t>
                  </w:r>
                  <w:r w:rsidRPr="00236143">
                    <w:rPr>
                      <w:sz w:val="20"/>
                      <w:szCs w:val="20"/>
                    </w:rPr>
                    <w:t>Сектор гражданской обороны и чрезвычайных ситуаций</w:t>
                  </w:r>
                </w:p>
                <w:p w:rsidR="00741F06" w:rsidRPr="00B761D4" w:rsidRDefault="00741F06" w:rsidP="00B761D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1" type="#_x0000_t32" style="position:absolute;margin-left:481.9pt;margin-top:15.05pt;width:.1pt;height:0;z-index:251752448" o:connectortype="straight"/>
        </w:pict>
      </w:r>
      <w:r w:rsidRPr="00431D20">
        <w:rPr>
          <w:noProof/>
        </w:rPr>
        <w:pict>
          <v:rect id="_x0000_s1058" style="position:absolute;margin-left:343.45pt;margin-top:4.5pt;width:122pt;height:50.25pt;z-index:251686912">
            <v:textbox style="mso-next-textbox:#_x0000_s1058">
              <w:txbxContent>
                <w:p w:rsidR="00B761D4" w:rsidRPr="00640E32" w:rsidRDefault="00236143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761D4">
                    <w:rPr>
                      <w:sz w:val="20"/>
                      <w:szCs w:val="20"/>
                    </w:rPr>
                    <w:t xml:space="preserve">.2. </w:t>
                  </w:r>
                  <w:r w:rsidR="00B761D4" w:rsidRPr="00640E32">
                    <w:rPr>
                      <w:sz w:val="20"/>
                      <w:szCs w:val="20"/>
                    </w:rPr>
                    <w:t>Главный специалист по вопросам сельского хозяйства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431D20">
        <w:rPr>
          <w:noProof/>
        </w:rPr>
        <w:pict>
          <v:shape id="_x0000_s1116" type="#_x0000_t32" style="position:absolute;margin-left:481.95pt;margin-top:15.05pt;width:9.5pt;height:0;z-index:251740160" o:connectortype="straight"/>
        </w:pict>
      </w:r>
      <w:r w:rsidRPr="00431D20">
        <w:rPr>
          <w:noProof/>
        </w:rPr>
        <w:pict>
          <v:shape id="_x0000_s1108" type="#_x0000_t32" style="position:absolute;margin-left:140.7pt;margin-top:4.5pt;width:23.25pt;height:0;z-index:251735040" o:connectortype="straight"/>
        </w:pict>
      </w:r>
    </w:p>
    <w:p w:rsidR="00E72A01" w:rsidRPr="00E72A01" w:rsidRDefault="00431D20" w:rsidP="00494A94">
      <w:pPr>
        <w:rPr>
          <w:sz w:val="28"/>
          <w:szCs w:val="28"/>
        </w:rPr>
      </w:pPr>
      <w:r w:rsidRPr="00431D20">
        <w:rPr>
          <w:noProof/>
        </w:rPr>
        <w:pict>
          <v:shape id="_x0000_s1158" type="#_x0000_t32" style="position:absolute;margin-left:627.35pt;margin-top:6.05pt;width:12.1pt;height:.05pt;flip:x;z-index:251773952" o:connectortype="straight"/>
        </w:pict>
      </w:r>
      <w:r w:rsidRPr="00431D20">
        <w:rPr>
          <w:noProof/>
        </w:rPr>
        <w:pict>
          <v:shape id="_x0000_s1142" type="#_x0000_t32" style="position:absolute;margin-left:333.35pt;margin-top:13.95pt;width:9.5pt;height:.05pt;z-index:251760640" o:connectortype="straight"/>
        </w:pict>
      </w:r>
    </w:p>
    <w:p w:rsidR="00E72A01" w:rsidRPr="00E72A01" w:rsidRDefault="00431D20" w:rsidP="00E72A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0" style="position:absolute;margin-left:639.45pt;margin-top:13.75pt;width:133.2pt;height:70.85pt;z-index:251766784">
            <v:textbox style="mso-next-textbox:#_x0000_s1150">
              <w:txbxContent>
                <w:p w:rsidR="00B761D4" w:rsidRPr="00640E32" w:rsidRDefault="00B761D4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5.4. </w:t>
                  </w:r>
                  <w:r w:rsidRPr="00640E32">
                    <w:rPr>
                      <w:sz w:val="20"/>
                      <w:szCs w:val="20"/>
                    </w:rPr>
                    <w:t xml:space="preserve">Работники, занимающие должности, не отнесенные к должностям муниципальной службы  </w:t>
                  </w:r>
                </w:p>
              </w:txbxContent>
            </v:textbox>
          </v:rect>
        </w:pict>
      </w:r>
    </w:p>
    <w:p w:rsidR="00E72A01" w:rsidRPr="00E72A01" w:rsidRDefault="00431D20" w:rsidP="00E72A01">
      <w:pPr>
        <w:rPr>
          <w:sz w:val="28"/>
          <w:szCs w:val="28"/>
        </w:rPr>
      </w:pPr>
      <w:r w:rsidRPr="00431D20">
        <w:rPr>
          <w:noProof/>
        </w:rPr>
        <w:pict>
          <v:shape id="_x0000_s1119" type="#_x0000_t32" style="position:absolute;margin-left:-1.25pt;margin-top:11.7pt;width:11.2pt;height:0;z-index:251743232" o:connectortype="straight"/>
        </w:pict>
      </w:r>
    </w:p>
    <w:p w:rsidR="00E72A01" w:rsidRDefault="00431D20" w:rsidP="00E72A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margin-left:346.35pt;margin-top:.55pt;width:118.5pt;height:56.4pt;z-index:251767808">
            <v:textbox style="mso-next-textbox:#_x0000_s1151">
              <w:txbxContent>
                <w:p w:rsidR="00B761D4" w:rsidRPr="00640E32" w:rsidRDefault="00236143" w:rsidP="00B761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761D4">
                    <w:rPr>
                      <w:sz w:val="20"/>
                      <w:szCs w:val="20"/>
                    </w:rPr>
                    <w:t xml:space="preserve">.3. </w:t>
                  </w:r>
                  <w:r w:rsidR="00B761D4" w:rsidRPr="00640E32">
                    <w:rPr>
                      <w:sz w:val="20"/>
                      <w:szCs w:val="20"/>
                    </w:rPr>
                    <w:t xml:space="preserve">Отдел </w:t>
                  </w:r>
                  <w:r w:rsidR="00B761D4">
                    <w:rPr>
                      <w:sz w:val="20"/>
                      <w:szCs w:val="20"/>
                    </w:rPr>
                    <w:t>жилищно-коммунального хозяйства</w:t>
                  </w:r>
                  <w:r w:rsidR="00B761D4" w:rsidRPr="00640E32">
                    <w:rPr>
                      <w:sz w:val="20"/>
                      <w:szCs w:val="20"/>
                    </w:rPr>
                    <w:t>, архитектуры и градостроительства</w:t>
                  </w:r>
                </w:p>
              </w:txbxContent>
            </v:textbox>
          </v:rect>
        </w:pict>
      </w:r>
      <w:r w:rsidRPr="00431D20">
        <w:rPr>
          <w:noProof/>
        </w:rPr>
        <w:pict>
          <v:rect id="_x0000_s1118" style="position:absolute;margin-left:-1.2pt;margin-top:4.6pt;width:114.15pt;height:59.3pt;z-index:251742208">
            <v:textbox style="mso-next-textbox:#_x0000_s1118">
              <w:txbxContent>
                <w:p w:rsidR="00CC3C69" w:rsidRPr="00640E32" w:rsidRDefault="00236143" w:rsidP="004545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1.4. </w:t>
                  </w:r>
                  <w:r w:rsidRPr="00B761D4">
                    <w:rPr>
                      <w:sz w:val="20"/>
                      <w:szCs w:val="20"/>
                    </w:rPr>
                    <w:t>Сектор по взаимодействию с представительным</w:t>
                  </w:r>
                  <w:r w:rsidRPr="00BB5F15">
                    <w:t xml:space="preserve"> </w:t>
                  </w:r>
                  <w:r w:rsidRPr="00B761D4">
                    <w:rPr>
                      <w:sz w:val="20"/>
                      <w:szCs w:val="20"/>
                    </w:rPr>
                    <w:t>органом</w:t>
                  </w:r>
                </w:p>
              </w:txbxContent>
            </v:textbox>
          </v:rect>
        </w:pict>
      </w:r>
    </w:p>
    <w:p w:rsidR="00E72A01" w:rsidRPr="00494A94" w:rsidRDefault="00431D20" w:rsidP="00B761D4">
      <w:pPr>
        <w:tabs>
          <w:tab w:val="left" w:pos="708"/>
          <w:tab w:val="left" w:pos="7980"/>
          <w:tab w:val="left" w:pos="13500"/>
        </w:tabs>
      </w:pPr>
      <w:r>
        <w:rPr>
          <w:noProof/>
        </w:rPr>
        <w:pict>
          <v:shape id="_x0000_s1159" type="#_x0000_t32" style="position:absolute;margin-left:627.35pt;margin-top:2.35pt;width:12.1pt;height:0;flip:x;z-index:251774976" o:connectortype="straight"/>
        </w:pict>
      </w:r>
      <w:r w:rsidRPr="00431D20">
        <w:rPr>
          <w:noProof/>
          <w:sz w:val="28"/>
          <w:szCs w:val="28"/>
        </w:rPr>
        <w:pict>
          <v:shape id="_x0000_s1147" type="#_x0000_t32" style="position:absolute;margin-left:-1.25pt;margin-top:2.35pt;width:.1pt;height:30.8pt;flip:y;z-index:251764736" o:connectortype="straight"/>
        </w:pict>
      </w:r>
      <w:r w:rsidR="00E72A01">
        <w:tab/>
      </w:r>
      <w:r w:rsidR="00B761D4">
        <w:tab/>
      </w:r>
      <w:r w:rsidR="00B761D4">
        <w:tab/>
      </w:r>
    </w:p>
    <w:p w:rsidR="00E72A01" w:rsidRDefault="00431D20" w:rsidP="00B761D4">
      <w:pPr>
        <w:tabs>
          <w:tab w:val="left" w:pos="66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32" style="position:absolute;margin-left:333.3pt;margin-top:4.35pt;width:13.05pt;height:.05pt;z-index:251768832" o:connectortype="straight"/>
        </w:pict>
      </w:r>
      <w:r w:rsidR="00B761D4">
        <w:rPr>
          <w:sz w:val="28"/>
          <w:szCs w:val="28"/>
        </w:rPr>
        <w:tab/>
      </w:r>
    </w:p>
    <w:p w:rsidR="0045453C" w:rsidRDefault="0045453C" w:rsidP="00E72A01">
      <w:pPr>
        <w:rPr>
          <w:sz w:val="28"/>
          <w:szCs w:val="28"/>
        </w:rPr>
      </w:pPr>
    </w:p>
    <w:p w:rsidR="0045453C" w:rsidRDefault="00431D20" w:rsidP="0045453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3" style="position:absolute;margin-left:346.95pt;margin-top:1.8pt;width:118.5pt;height:35.8pt;z-index:251769856">
            <v:textbox style="mso-next-textbox:#_x0000_s1153">
              <w:txbxContent>
                <w:p w:rsidR="00236143" w:rsidRPr="00640E32" w:rsidRDefault="00236143" w:rsidP="002361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3.4. </w:t>
                  </w:r>
                  <w:r w:rsidRPr="00640E32">
                    <w:rPr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B84F68" w:rsidRPr="0045453C" w:rsidRDefault="00431D20" w:rsidP="0045453C">
      <w:pPr>
        <w:rPr>
          <w:sz w:val="28"/>
          <w:szCs w:val="28"/>
        </w:rPr>
        <w:sectPr w:rsidR="00B84F68" w:rsidRPr="0045453C" w:rsidSect="00F87ACD">
          <w:pgSz w:w="16838" w:h="11906" w:orient="landscape"/>
          <w:pgMar w:top="964" w:right="851" w:bottom="567" w:left="85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154" type="#_x0000_t32" style="position:absolute;margin-left:333.3pt;margin-top:.45pt;width:13.65pt;height:.05pt;z-index:251770880" o:connectortype="straight"/>
        </w:pict>
      </w:r>
    </w:p>
    <w:p w:rsidR="00B761D4" w:rsidRDefault="00B761D4" w:rsidP="00B761D4"/>
    <w:p w:rsidR="00B761D4" w:rsidRPr="00B761D4" w:rsidRDefault="00B761D4" w:rsidP="00B761D4">
      <w:pPr>
        <w:pStyle w:val="a9"/>
        <w:ind w:left="360"/>
        <w:rPr>
          <w:sz w:val="20"/>
          <w:szCs w:val="20"/>
        </w:rPr>
      </w:pPr>
    </w:p>
    <w:p w:rsidR="00B761D4" w:rsidRPr="00B761D4" w:rsidRDefault="00B761D4" w:rsidP="00B761D4">
      <w:pPr>
        <w:rPr>
          <w:sz w:val="20"/>
          <w:szCs w:val="20"/>
        </w:rPr>
      </w:pPr>
    </w:p>
    <w:p w:rsidR="00B84F68" w:rsidRDefault="00B84F68" w:rsidP="000B35DC">
      <w:pPr>
        <w:spacing w:after="480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3C" w:rsidRDefault="0092383C" w:rsidP="0063704C">
      <w:r>
        <w:separator/>
      </w:r>
    </w:p>
  </w:endnote>
  <w:endnote w:type="continuationSeparator" w:id="1">
    <w:p w:rsidR="0092383C" w:rsidRDefault="0092383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3C" w:rsidRDefault="0092383C" w:rsidP="0063704C">
      <w:r>
        <w:separator/>
      </w:r>
    </w:p>
  </w:footnote>
  <w:footnote w:type="continuationSeparator" w:id="1">
    <w:p w:rsidR="0092383C" w:rsidRDefault="0092383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431D20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39" w:rsidRDefault="00DA5439" w:rsidP="00DA54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7D3C"/>
    <w:multiLevelType w:val="multilevel"/>
    <w:tmpl w:val="774E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2EE9"/>
    <w:rsid w:val="00044B22"/>
    <w:rsid w:val="000451BE"/>
    <w:rsid w:val="000607CF"/>
    <w:rsid w:val="00077483"/>
    <w:rsid w:val="000818CB"/>
    <w:rsid w:val="00082F4F"/>
    <w:rsid w:val="00087CBF"/>
    <w:rsid w:val="00090D89"/>
    <w:rsid w:val="000A2680"/>
    <w:rsid w:val="000A3E82"/>
    <w:rsid w:val="000A4151"/>
    <w:rsid w:val="000B1760"/>
    <w:rsid w:val="000B35DC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16BC"/>
    <w:rsid w:val="00144613"/>
    <w:rsid w:val="00145E16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22341"/>
    <w:rsid w:val="0022547C"/>
    <w:rsid w:val="00236143"/>
    <w:rsid w:val="00242B63"/>
    <w:rsid w:val="002476DF"/>
    <w:rsid w:val="0025194B"/>
    <w:rsid w:val="0025277C"/>
    <w:rsid w:val="002549A0"/>
    <w:rsid w:val="002553A0"/>
    <w:rsid w:val="002560CE"/>
    <w:rsid w:val="002626FA"/>
    <w:rsid w:val="00264B3E"/>
    <w:rsid w:val="00265846"/>
    <w:rsid w:val="002660C4"/>
    <w:rsid w:val="002712C4"/>
    <w:rsid w:val="00272A01"/>
    <w:rsid w:val="00275103"/>
    <w:rsid w:val="002760B6"/>
    <w:rsid w:val="00292D3E"/>
    <w:rsid w:val="002942B8"/>
    <w:rsid w:val="002A2E60"/>
    <w:rsid w:val="002A62E3"/>
    <w:rsid w:val="002A6B75"/>
    <w:rsid w:val="002B6868"/>
    <w:rsid w:val="002C0A88"/>
    <w:rsid w:val="002C7920"/>
    <w:rsid w:val="002D2216"/>
    <w:rsid w:val="002E0175"/>
    <w:rsid w:val="002E058D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23DCC"/>
    <w:rsid w:val="00346DBC"/>
    <w:rsid w:val="0034747A"/>
    <w:rsid w:val="00353B8A"/>
    <w:rsid w:val="0035669C"/>
    <w:rsid w:val="00357C1B"/>
    <w:rsid w:val="00361FDA"/>
    <w:rsid w:val="0036472C"/>
    <w:rsid w:val="00381FE8"/>
    <w:rsid w:val="0039546F"/>
    <w:rsid w:val="003A3F85"/>
    <w:rsid w:val="003A4A5E"/>
    <w:rsid w:val="003B6297"/>
    <w:rsid w:val="003C56BF"/>
    <w:rsid w:val="003C5B0B"/>
    <w:rsid w:val="003D67B8"/>
    <w:rsid w:val="003E4EE0"/>
    <w:rsid w:val="003F1F41"/>
    <w:rsid w:val="00401BD4"/>
    <w:rsid w:val="004063B8"/>
    <w:rsid w:val="00422368"/>
    <w:rsid w:val="00426845"/>
    <w:rsid w:val="00431D20"/>
    <w:rsid w:val="00444664"/>
    <w:rsid w:val="00447A7E"/>
    <w:rsid w:val="004506B5"/>
    <w:rsid w:val="0045453C"/>
    <w:rsid w:val="00460F37"/>
    <w:rsid w:val="00461896"/>
    <w:rsid w:val="004622D5"/>
    <w:rsid w:val="00467634"/>
    <w:rsid w:val="00471D94"/>
    <w:rsid w:val="00480176"/>
    <w:rsid w:val="00480E3F"/>
    <w:rsid w:val="00486DF8"/>
    <w:rsid w:val="00487C9A"/>
    <w:rsid w:val="00494A94"/>
    <w:rsid w:val="004A31C6"/>
    <w:rsid w:val="004C3A6B"/>
    <w:rsid w:val="004C65F4"/>
    <w:rsid w:val="004C75E7"/>
    <w:rsid w:val="004D02C6"/>
    <w:rsid w:val="004D1253"/>
    <w:rsid w:val="004E127B"/>
    <w:rsid w:val="004F0C9E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3E62"/>
    <w:rsid w:val="005668AE"/>
    <w:rsid w:val="00567047"/>
    <w:rsid w:val="00576978"/>
    <w:rsid w:val="00582158"/>
    <w:rsid w:val="0058331A"/>
    <w:rsid w:val="00586397"/>
    <w:rsid w:val="00590EDD"/>
    <w:rsid w:val="005941B6"/>
    <w:rsid w:val="005A088D"/>
    <w:rsid w:val="005A4BAE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5590"/>
    <w:rsid w:val="005B7E93"/>
    <w:rsid w:val="005C2CB4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158E4"/>
    <w:rsid w:val="00616A36"/>
    <w:rsid w:val="0063157F"/>
    <w:rsid w:val="0063704C"/>
    <w:rsid w:val="00640E32"/>
    <w:rsid w:val="0064152B"/>
    <w:rsid w:val="00644BC4"/>
    <w:rsid w:val="006463BE"/>
    <w:rsid w:val="0065091F"/>
    <w:rsid w:val="00652D13"/>
    <w:rsid w:val="00654C31"/>
    <w:rsid w:val="00655E19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A3F5F"/>
    <w:rsid w:val="006B5196"/>
    <w:rsid w:val="006B5D0F"/>
    <w:rsid w:val="006C4A34"/>
    <w:rsid w:val="006D16B6"/>
    <w:rsid w:val="006D19A6"/>
    <w:rsid w:val="006E4850"/>
    <w:rsid w:val="006E5C54"/>
    <w:rsid w:val="006F0783"/>
    <w:rsid w:val="006F32DE"/>
    <w:rsid w:val="006F42FA"/>
    <w:rsid w:val="00705A38"/>
    <w:rsid w:val="007202ED"/>
    <w:rsid w:val="00721CEB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77707"/>
    <w:rsid w:val="007809A7"/>
    <w:rsid w:val="00783119"/>
    <w:rsid w:val="00783E4F"/>
    <w:rsid w:val="00787014"/>
    <w:rsid w:val="0079567F"/>
    <w:rsid w:val="007A5895"/>
    <w:rsid w:val="007A7E29"/>
    <w:rsid w:val="007B24EB"/>
    <w:rsid w:val="007B2AA0"/>
    <w:rsid w:val="007B33FD"/>
    <w:rsid w:val="007C1EDF"/>
    <w:rsid w:val="007D027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63C"/>
    <w:rsid w:val="008151B9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4478"/>
    <w:rsid w:val="008A6979"/>
    <w:rsid w:val="008B0F70"/>
    <w:rsid w:val="008B779E"/>
    <w:rsid w:val="008C45B2"/>
    <w:rsid w:val="008C542F"/>
    <w:rsid w:val="008C65F6"/>
    <w:rsid w:val="008E33C4"/>
    <w:rsid w:val="008F05A3"/>
    <w:rsid w:val="009046B9"/>
    <w:rsid w:val="00904B72"/>
    <w:rsid w:val="009130DC"/>
    <w:rsid w:val="00915324"/>
    <w:rsid w:val="009169C3"/>
    <w:rsid w:val="00920B1E"/>
    <w:rsid w:val="0092383C"/>
    <w:rsid w:val="00943B85"/>
    <w:rsid w:val="00946D4D"/>
    <w:rsid w:val="0094703C"/>
    <w:rsid w:val="00950ADF"/>
    <w:rsid w:val="009516AD"/>
    <w:rsid w:val="009538DA"/>
    <w:rsid w:val="00956CF0"/>
    <w:rsid w:val="00961495"/>
    <w:rsid w:val="009623DE"/>
    <w:rsid w:val="00962D21"/>
    <w:rsid w:val="00966A2B"/>
    <w:rsid w:val="00970065"/>
    <w:rsid w:val="00980EF0"/>
    <w:rsid w:val="00992F56"/>
    <w:rsid w:val="009948AA"/>
    <w:rsid w:val="009A1BA5"/>
    <w:rsid w:val="009A1DA2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23E2"/>
    <w:rsid w:val="00A34128"/>
    <w:rsid w:val="00A350C5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2FF3"/>
    <w:rsid w:val="00A85248"/>
    <w:rsid w:val="00A928EF"/>
    <w:rsid w:val="00A94881"/>
    <w:rsid w:val="00A949A5"/>
    <w:rsid w:val="00AA1D06"/>
    <w:rsid w:val="00AA1F32"/>
    <w:rsid w:val="00AA2567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0210D"/>
    <w:rsid w:val="00B05C45"/>
    <w:rsid w:val="00B06A33"/>
    <w:rsid w:val="00B10244"/>
    <w:rsid w:val="00B103D2"/>
    <w:rsid w:val="00B113E1"/>
    <w:rsid w:val="00B1758A"/>
    <w:rsid w:val="00B20812"/>
    <w:rsid w:val="00B32078"/>
    <w:rsid w:val="00B32B66"/>
    <w:rsid w:val="00B42284"/>
    <w:rsid w:val="00B50B2C"/>
    <w:rsid w:val="00B56E80"/>
    <w:rsid w:val="00B6235F"/>
    <w:rsid w:val="00B7137F"/>
    <w:rsid w:val="00B71ED6"/>
    <w:rsid w:val="00B74899"/>
    <w:rsid w:val="00B761D4"/>
    <w:rsid w:val="00B84F68"/>
    <w:rsid w:val="00BA1828"/>
    <w:rsid w:val="00BA4193"/>
    <w:rsid w:val="00BA7191"/>
    <w:rsid w:val="00BB20B0"/>
    <w:rsid w:val="00BB21B0"/>
    <w:rsid w:val="00BB54B6"/>
    <w:rsid w:val="00BB5F15"/>
    <w:rsid w:val="00BC18E0"/>
    <w:rsid w:val="00BC3840"/>
    <w:rsid w:val="00BC7D98"/>
    <w:rsid w:val="00BE56AA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24BB9"/>
    <w:rsid w:val="00C36217"/>
    <w:rsid w:val="00C40B77"/>
    <w:rsid w:val="00C45548"/>
    <w:rsid w:val="00C46AAE"/>
    <w:rsid w:val="00C5055E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D38F3"/>
    <w:rsid w:val="00CE1375"/>
    <w:rsid w:val="00CE163C"/>
    <w:rsid w:val="00CE2241"/>
    <w:rsid w:val="00CE67DD"/>
    <w:rsid w:val="00CF6B93"/>
    <w:rsid w:val="00D05EB8"/>
    <w:rsid w:val="00D1016C"/>
    <w:rsid w:val="00D2164B"/>
    <w:rsid w:val="00D24FEF"/>
    <w:rsid w:val="00D26E46"/>
    <w:rsid w:val="00D34BE3"/>
    <w:rsid w:val="00D37172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676E"/>
    <w:rsid w:val="00D776D3"/>
    <w:rsid w:val="00D84450"/>
    <w:rsid w:val="00D84C6B"/>
    <w:rsid w:val="00DA5439"/>
    <w:rsid w:val="00DB2FA1"/>
    <w:rsid w:val="00DB7DDA"/>
    <w:rsid w:val="00DD3103"/>
    <w:rsid w:val="00DD3BA7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4294"/>
    <w:rsid w:val="00E35619"/>
    <w:rsid w:val="00E36E19"/>
    <w:rsid w:val="00E4320C"/>
    <w:rsid w:val="00E50090"/>
    <w:rsid w:val="00E53C93"/>
    <w:rsid w:val="00E553DE"/>
    <w:rsid w:val="00E57EF8"/>
    <w:rsid w:val="00E703F7"/>
    <w:rsid w:val="00E72A01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6B28"/>
    <w:rsid w:val="00EB6D33"/>
    <w:rsid w:val="00EB7D7C"/>
    <w:rsid w:val="00ED0CBE"/>
    <w:rsid w:val="00ED5D74"/>
    <w:rsid w:val="00EE10B0"/>
    <w:rsid w:val="00EE1C5F"/>
    <w:rsid w:val="00EF5B50"/>
    <w:rsid w:val="00F036AB"/>
    <w:rsid w:val="00F03847"/>
    <w:rsid w:val="00F06915"/>
    <w:rsid w:val="00F114ED"/>
    <w:rsid w:val="00F34D94"/>
    <w:rsid w:val="00F37DA6"/>
    <w:rsid w:val="00F412D6"/>
    <w:rsid w:val="00F4250B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87ACD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  <w:rsid w:val="00FF3489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  <o:rules v:ext="edit">
        <o:r id="V:Rule39" type="connector" idref="#_x0000_s1126"/>
        <o:r id="V:Rule40" type="connector" idref="#_x0000_s1142"/>
        <o:r id="V:Rule41" type="connector" idref="#_x0000_s1030"/>
        <o:r id="V:Rule42" type="connector" idref="#_x0000_s1112"/>
        <o:r id="V:Rule43" type="connector" idref="#_x0000_s1159"/>
        <o:r id="V:Rule44" type="connector" idref="#_x0000_s1105"/>
        <o:r id="V:Rule45" type="connector" idref="#_x0000_s1091"/>
        <o:r id="V:Rule46" type="connector" idref="#_x0000_s1078"/>
        <o:r id="V:Rule47" type="connector" idref="#_x0000_s1081"/>
        <o:r id="V:Rule48" type="connector" idref="#_x0000_s1123"/>
        <o:r id="V:Rule49" type="connector" idref="#_x0000_s1152"/>
        <o:r id="V:Rule50" type="connector" idref="#_x0000_s1083"/>
        <o:r id="V:Rule51" type="connector" idref="#_x0000_s1107"/>
        <o:r id="V:Rule52" type="connector" idref="#_x0000_s1115"/>
        <o:r id="V:Rule53" type="connector" idref="#_x0000_s1038"/>
        <o:r id="V:Rule54" type="connector" idref="#_x0000_s1158"/>
        <o:r id="V:Rule55" type="connector" idref="#_x0000_s1111"/>
        <o:r id="V:Rule56" type="connector" idref="#_x0000_s1147"/>
        <o:r id="V:Rule57" type="connector" idref="#_x0000_s1144"/>
        <o:r id="V:Rule58" type="connector" idref="#_x0000_s1086"/>
        <o:r id="V:Rule59" type="connector" idref="#_x0000_s1141"/>
        <o:r id="V:Rule60" type="connector" idref="#_x0000_s1137"/>
        <o:r id="V:Rule61" type="connector" idref="#_x0000_s1121"/>
        <o:r id="V:Rule62" type="connector" idref="#_x0000_s1154"/>
        <o:r id="V:Rule63" type="connector" idref="#_x0000_s1106"/>
        <o:r id="V:Rule64" type="connector" idref="#_x0000_s1100"/>
        <o:r id="V:Rule65" type="connector" idref="#_x0000_s1136"/>
        <o:r id="V:Rule66" type="connector" idref="#_x0000_s1131"/>
        <o:r id="V:Rule67" type="connector" idref="#_x0000_s1119"/>
        <o:r id="V:Rule68" type="connector" idref="#_x0000_s1116"/>
        <o:r id="V:Rule69" type="connector" idref="#_x0000_s1120"/>
        <o:r id="V:Rule70" type="connector" idref="#_x0000_s1161"/>
        <o:r id="V:Rule71" type="connector" idref="#_x0000_s1122"/>
        <o:r id="V:Rule72" type="connector" idref="#_x0000_s1108"/>
        <o:r id="V:Rule73" type="connector" idref="#_x0000_s1156"/>
        <o:r id="V:Rule74" type="connector" idref="#_x0000_s1138"/>
        <o:r id="V:Rule75" type="connector" idref="#_x0000_s1143"/>
        <o:r id="V:Rule76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903-F5B1-41A2-9F66-6C5C37E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2056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40</cp:revision>
  <cp:lastPrinted>2025-02-17T04:44:00Z</cp:lastPrinted>
  <dcterms:created xsi:type="dcterms:W3CDTF">2022-10-12T07:40:00Z</dcterms:created>
  <dcterms:modified xsi:type="dcterms:W3CDTF">2025-02-20T14:22:00Z</dcterms:modified>
</cp:coreProperties>
</file>