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812"/>
        <w:gridCol w:w="6500"/>
      </w:tblGrid>
      <w:tr w:rsidR="002F6451" w:rsidRPr="00C742C7" w:rsidTr="001F144E">
        <w:trPr>
          <w:trHeight w:val="1537"/>
        </w:trPr>
        <w:tc>
          <w:tcPr>
            <w:tcW w:w="88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2F6451" w:rsidRPr="00662EDE" w:rsidRDefault="002F6451" w:rsidP="001662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451" w:rsidRPr="00662EDE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451" w:rsidRPr="00662EDE" w:rsidRDefault="002F6451" w:rsidP="001662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2ED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166251" w:rsidRPr="00662EDE" w:rsidRDefault="00166251" w:rsidP="002F64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DF2" w:rsidRDefault="00627DF2" w:rsidP="00662EDE">
            <w:pPr>
              <w:ind w:left="-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Свечинского муниципального</w:t>
            </w:r>
          </w:p>
          <w:p w:rsidR="00627DF2" w:rsidRDefault="00627DF2" w:rsidP="00627DF2">
            <w:pPr>
              <w:ind w:left="-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 Кировской области</w:t>
            </w:r>
          </w:p>
          <w:p w:rsidR="00662EDE" w:rsidRPr="00662EDE" w:rsidRDefault="00662EDE" w:rsidP="00627DF2">
            <w:pPr>
              <w:ind w:left="-23"/>
              <w:rPr>
                <w:sz w:val="28"/>
                <w:szCs w:val="28"/>
              </w:rPr>
            </w:pPr>
            <w:r w:rsidRPr="00662EDE">
              <w:rPr>
                <w:sz w:val="28"/>
                <w:szCs w:val="28"/>
              </w:rPr>
              <w:t xml:space="preserve"> </w:t>
            </w:r>
            <w:r w:rsidR="00627DF2">
              <w:rPr>
                <w:sz w:val="28"/>
                <w:szCs w:val="28"/>
              </w:rPr>
              <w:t>_____________  Г.С. Гоголева</w:t>
            </w:r>
          </w:p>
          <w:p w:rsidR="002F6451" w:rsidRPr="00662EDE" w:rsidRDefault="002F6451" w:rsidP="00662E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451" w:rsidRPr="00C742C7" w:rsidTr="001F144E">
        <w:trPr>
          <w:trHeight w:val="109"/>
        </w:trPr>
        <w:tc>
          <w:tcPr>
            <w:tcW w:w="88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/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662E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F144E" w:rsidRPr="00C742C7" w:rsidRDefault="001F144E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8"/>
        <w:gridCol w:w="4929"/>
        <w:gridCol w:w="396"/>
        <w:gridCol w:w="2041"/>
        <w:gridCol w:w="1416"/>
      </w:tblGrid>
      <w:tr w:rsidR="002F6451" w:rsidRPr="00C742C7" w:rsidTr="002F6451">
        <w:tc>
          <w:tcPr>
            <w:tcW w:w="12184" w:type="dxa"/>
            <w:gridSpan w:val="4"/>
            <w:tcBorders>
              <w:top w:val="nil"/>
              <w:left w:val="nil"/>
              <w:bottom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2F6451" w:rsidRPr="00C742C7" w:rsidTr="002F6451">
        <w:tblPrEx>
          <w:tblBorders>
            <w:insideV w:val="none" w:sz="0" w:space="0" w:color="auto"/>
          </w:tblBorders>
        </w:tblPrEx>
        <w:tc>
          <w:tcPr>
            <w:tcW w:w="10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711C80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0" w:name="P262"/>
            <w:bookmarkEnd w:id="0"/>
            <w:r>
              <w:rPr>
                <w:rFonts w:ascii="Times New Roman" w:hAnsi="Times New Roman" w:cs="Times New Roman"/>
                <w:szCs w:val="22"/>
              </w:rPr>
              <w:t xml:space="preserve">МУНИЦИПАЛЬНОЕ ЗАДАНИЕ </w:t>
            </w:r>
          </w:p>
          <w:p w:rsidR="002F6451" w:rsidRPr="00C742C7" w:rsidRDefault="002F6451" w:rsidP="001066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 20</w:t>
            </w:r>
            <w:r w:rsidR="0010668C" w:rsidRPr="00C742C7">
              <w:rPr>
                <w:rFonts w:ascii="Times New Roman" w:hAnsi="Times New Roman" w:cs="Times New Roman"/>
                <w:szCs w:val="22"/>
              </w:rPr>
              <w:t>25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 и на плановый период 2</w:t>
            </w:r>
            <w:r w:rsidR="0010668C" w:rsidRPr="00C742C7">
              <w:rPr>
                <w:rFonts w:ascii="Times New Roman" w:hAnsi="Times New Roman" w:cs="Times New Roman"/>
                <w:szCs w:val="22"/>
              </w:rPr>
              <w:t>026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и 20</w:t>
            </w:r>
            <w:r w:rsidR="0010668C" w:rsidRPr="00C742C7">
              <w:rPr>
                <w:rFonts w:ascii="Times New Roman" w:hAnsi="Times New Roman" w:cs="Times New Roman"/>
                <w:szCs w:val="22"/>
              </w:rPr>
              <w:t>27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Форма по</w:t>
            </w:r>
          </w:p>
          <w:p w:rsidR="002F6451" w:rsidRPr="00C742C7" w:rsidRDefault="002F6451" w:rsidP="002F645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ОКУД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451" w:rsidRPr="00C742C7" w:rsidRDefault="00F7289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7" w:history="1">
              <w:r w:rsidR="002F6451"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0506001</w:t>
              </w:r>
            </w:hyperlink>
          </w:p>
        </w:tc>
      </w:tr>
      <w:tr w:rsidR="002F6451" w:rsidRPr="00C742C7" w:rsidTr="002F6451">
        <w:tc>
          <w:tcPr>
            <w:tcW w:w="12184" w:type="dxa"/>
            <w:gridSpan w:val="4"/>
            <w:tcBorders>
              <w:top w:val="nil"/>
              <w:left w:val="nil"/>
              <w:bottom w:val="nil"/>
            </w:tcBorders>
          </w:tcPr>
          <w:p w:rsidR="002F6451" w:rsidRPr="00C742C7" w:rsidRDefault="002F6451" w:rsidP="002F645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Дата начала действия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:rsidR="002F6451" w:rsidRPr="00C742C7" w:rsidRDefault="0083520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01.01.2025</w:t>
            </w:r>
          </w:p>
        </w:tc>
      </w:tr>
      <w:tr w:rsidR="002F6451" w:rsidRPr="00C742C7" w:rsidTr="002F6451">
        <w:tc>
          <w:tcPr>
            <w:tcW w:w="12184" w:type="dxa"/>
            <w:gridSpan w:val="4"/>
            <w:tcBorders>
              <w:top w:val="nil"/>
              <w:left w:val="nil"/>
              <w:bottom w:val="nil"/>
            </w:tcBorders>
          </w:tcPr>
          <w:p w:rsidR="002F6451" w:rsidRPr="00C742C7" w:rsidRDefault="002F6451" w:rsidP="002F645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Дата окончания действия </w:t>
            </w:r>
            <w:hyperlink w:anchor="P846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blPrEx>
          <w:tblBorders>
            <w:insideV w:val="none" w:sz="0" w:space="0" w:color="auto"/>
          </w:tblBorders>
        </w:tblPrEx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 муниципального учреждения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451" w:rsidRPr="00C742C7" w:rsidRDefault="00FF41B0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bCs/>
                <w:szCs w:val="22"/>
              </w:rPr>
              <w:t>Муниципальное бюджетное образовательное учреждение дополнительного образования Дом детского творчества пгт. Свеча Кировской области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Код по сводному реестру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451" w:rsidRPr="00C742C7" w:rsidRDefault="001F144E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33325009</w:t>
            </w:r>
          </w:p>
        </w:tc>
      </w:tr>
      <w:tr w:rsidR="002F6451" w:rsidRPr="00C742C7" w:rsidTr="002F6451">
        <w:tblPrEx>
          <w:tblBorders>
            <w:insideV w:val="none" w:sz="0" w:space="0" w:color="auto"/>
          </w:tblBorders>
        </w:tblPrEx>
        <w:tc>
          <w:tcPr>
            <w:tcW w:w="97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Вид деятельности муниципального учреждения</w:t>
            </w:r>
          </w:p>
        </w:tc>
        <w:tc>
          <w:tcPr>
            <w:tcW w:w="3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8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ОКВЭД</w:t>
              </w:r>
            </w:hyperlink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451" w:rsidRPr="00C742C7" w:rsidRDefault="0083520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85.41</w:t>
            </w:r>
          </w:p>
        </w:tc>
      </w:tr>
      <w:tr w:rsidR="002F6451" w:rsidRPr="00C742C7" w:rsidTr="002F6451">
        <w:tblPrEx>
          <w:tblBorders>
            <w:insideV w:val="none" w:sz="0" w:space="0" w:color="auto"/>
          </w:tblBorders>
        </w:tblPrEx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451" w:rsidRPr="00C742C7" w:rsidRDefault="00835205" w:rsidP="008352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Образование дополнительное детей и взрослых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/>
        </w:tc>
        <w:tc>
          <w:tcPr>
            <w:tcW w:w="20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/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51" w:rsidRPr="00C742C7" w:rsidRDefault="002F6451" w:rsidP="002F6451"/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 xml:space="preserve">Часть 1. Сведения об оказываемых муниципальных услугах </w:t>
      </w:r>
      <w:hyperlink w:anchor="P847" w:history="1">
        <w:r w:rsidRPr="00C742C7">
          <w:rPr>
            <w:rFonts w:ascii="Times New Roman" w:hAnsi="Times New Roman" w:cs="Times New Roman"/>
            <w:color w:val="0000FF"/>
            <w:szCs w:val="22"/>
          </w:rPr>
          <w:t>&lt;2&gt;</w:t>
        </w:r>
      </w:hyperlink>
    </w:p>
    <w:p w:rsidR="002F6451" w:rsidRPr="00C742C7" w:rsidRDefault="002F6451" w:rsidP="001F144E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 xml:space="preserve">Раздел </w:t>
      </w:r>
      <w:r w:rsidR="001F144E" w:rsidRPr="00C742C7">
        <w:rPr>
          <w:rFonts w:ascii="Times New Roman" w:hAnsi="Times New Roman" w:cs="Times New Roman"/>
          <w:szCs w:val="22"/>
        </w:rPr>
        <w:t>1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right w:val="single" w:sz="4" w:space="0" w:color="auto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8"/>
        <w:gridCol w:w="963"/>
        <w:gridCol w:w="3174"/>
        <w:gridCol w:w="397"/>
        <w:gridCol w:w="3172"/>
        <w:gridCol w:w="1416"/>
      </w:tblGrid>
      <w:tr w:rsidR="002F6451" w:rsidRPr="00C742C7" w:rsidTr="001F144E"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1. Наименование муниципальной услуги</w:t>
            </w:r>
          </w:p>
        </w:tc>
        <w:tc>
          <w:tcPr>
            <w:tcW w:w="4137" w:type="dxa"/>
            <w:gridSpan w:val="2"/>
            <w:tcBorders>
              <w:top w:val="nil"/>
              <w:left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7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Код по общероссийскому </w:t>
            </w: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 xml:space="preserve">базовому перечню или региональному перечню </w:t>
            </w:r>
            <w:hyperlink w:anchor="P853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451" w:rsidRPr="00C742C7" w:rsidRDefault="001F144E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ББ52</w:t>
            </w:r>
          </w:p>
        </w:tc>
      </w:tr>
      <w:tr w:rsidR="002F6451" w:rsidRPr="00C742C7" w:rsidTr="002F6451">
        <w:tc>
          <w:tcPr>
            <w:tcW w:w="8615" w:type="dxa"/>
            <w:gridSpan w:val="3"/>
            <w:tcBorders>
              <w:top w:val="nil"/>
              <w:left w:val="nil"/>
              <w:right w:val="nil"/>
            </w:tcBorders>
          </w:tcPr>
          <w:p w:rsidR="002F6451" w:rsidRPr="00C742C7" w:rsidRDefault="00FF41B0" w:rsidP="002F6451">
            <w:pPr>
              <w:pStyle w:val="ConsPlusNormal"/>
              <w:rPr>
                <w:rFonts w:ascii="Times New Roman" w:hAnsi="Times New Roman" w:cs="Times New Roman"/>
                <w:szCs w:val="22"/>
                <w:u w:val="single"/>
              </w:rPr>
            </w:pPr>
            <w:r w:rsidRPr="00C742C7">
              <w:rPr>
                <w:rFonts w:ascii="Times New Roman" w:hAnsi="Times New Roman" w:cs="Times New Roman"/>
                <w:szCs w:val="22"/>
                <w:u w:val="single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/>
        </w:tc>
        <w:tc>
          <w:tcPr>
            <w:tcW w:w="317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/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451" w:rsidRPr="00C742C7" w:rsidRDefault="002F6451" w:rsidP="002F6451"/>
        </w:tc>
      </w:tr>
      <w:tr w:rsidR="002F6451" w:rsidRPr="00C742C7" w:rsidTr="002F6451">
        <w:tblPrEx>
          <w:tblBorders>
            <w:insideH w:val="single" w:sz="4" w:space="0" w:color="auto"/>
          </w:tblBorders>
        </w:tblPrEx>
        <w:tc>
          <w:tcPr>
            <w:tcW w:w="5441" w:type="dxa"/>
            <w:gridSpan w:val="2"/>
            <w:tcBorders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2. Категории потребителей муниципальной услуги</w:t>
            </w:r>
          </w:p>
        </w:tc>
        <w:tc>
          <w:tcPr>
            <w:tcW w:w="3174" w:type="dxa"/>
            <w:tcBorders>
              <w:left w:val="nil"/>
              <w:right w:val="nil"/>
            </w:tcBorders>
          </w:tcPr>
          <w:p w:rsidR="002F6451" w:rsidRPr="00C742C7" w:rsidRDefault="00FF41B0" w:rsidP="002F6451">
            <w:pPr>
              <w:pStyle w:val="ConsPlusNormal"/>
              <w:rPr>
                <w:rFonts w:ascii="Times New Roman" w:hAnsi="Times New Roman" w:cs="Times New Roman"/>
                <w:szCs w:val="22"/>
                <w:u w:val="single"/>
              </w:rPr>
            </w:pPr>
            <w:r w:rsidRPr="00C742C7">
              <w:rPr>
                <w:rFonts w:ascii="Times New Roman" w:hAnsi="Times New Roman" w:cs="Times New Roman"/>
                <w:szCs w:val="22"/>
                <w:u w:val="single"/>
              </w:rPr>
              <w:t>физические лица</w:t>
            </w: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/>
        </w:tc>
        <w:tc>
          <w:tcPr>
            <w:tcW w:w="317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/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451" w:rsidRPr="00C742C7" w:rsidRDefault="002F6451" w:rsidP="002F6451"/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3. Показатели, характеризующие объем и (или) качество муниципальной услуги:</w:t>
      </w:r>
    </w:p>
    <w:p w:rsidR="002F6451" w:rsidRPr="00C742C7" w:rsidRDefault="002F6451" w:rsidP="002F6451">
      <w:pPr>
        <w:pStyle w:val="ConsPlusNormal"/>
        <w:spacing w:before="220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 xml:space="preserve">3.1. Показатели, характеризующие качество муниципальной услуги </w:t>
      </w:r>
      <w:hyperlink w:anchor="P848" w:history="1">
        <w:r w:rsidRPr="00C742C7">
          <w:rPr>
            <w:rFonts w:ascii="Times New Roman" w:hAnsi="Times New Roman" w:cs="Times New Roman"/>
            <w:color w:val="0000FF"/>
            <w:szCs w:val="22"/>
          </w:rPr>
          <w:t>&lt;3&gt;</w:t>
        </w:r>
      </w:hyperlink>
      <w:r w:rsidRPr="00C742C7">
        <w:rPr>
          <w:rFonts w:ascii="Times New Roman" w:hAnsi="Times New Roman" w:cs="Times New Roman"/>
          <w:szCs w:val="22"/>
        </w:rPr>
        <w:t>: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053"/>
        <w:gridCol w:w="1053"/>
        <w:gridCol w:w="1053"/>
        <w:gridCol w:w="1053"/>
        <w:gridCol w:w="1057"/>
        <w:gridCol w:w="917"/>
        <w:gridCol w:w="613"/>
        <w:gridCol w:w="623"/>
        <w:gridCol w:w="963"/>
        <w:gridCol w:w="850"/>
        <w:gridCol w:w="850"/>
        <w:gridCol w:w="1474"/>
        <w:gridCol w:w="1077"/>
      </w:tblGrid>
      <w:tr w:rsidR="002F6451" w:rsidRPr="00C742C7" w:rsidTr="002F6451">
        <w:tc>
          <w:tcPr>
            <w:tcW w:w="964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3159" w:type="dxa"/>
            <w:gridSpan w:val="3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содержание муниципальной услуги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110" w:type="dxa"/>
            <w:gridSpan w:val="2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условия (формы) оказания муниципальной услуги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153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 качества муниципальной услуги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663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Допустимые (возможные) отклонения от установленных показателей качества муниципальной услуги в процентах</w:t>
            </w:r>
          </w:p>
        </w:tc>
        <w:tc>
          <w:tcPr>
            <w:tcW w:w="1077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Источник информации о значении показателей, характеризующих качество услуги </w:t>
            </w:r>
            <w:hyperlink w:anchor="P850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</w:tr>
      <w:tr w:rsidR="002F6451" w:rsidRPr="00C742C7" w:rsidTr="00FF41B0">
        <w:tc>
          <w:tcPr>
            <w:tcW w:w="964" w:type="dxa"/>
            <w:vMerge/>
          </w:tcPr>
          <w:p w:rsidR="002F6451" w:rsidRPr="00C742C7" w:rsidRDefault="002F6451" w:rsidP="002F6451"/>
        </w:tc>
        <w:tc>
          <w:tcPr>
            <w:tcW w:w="3159" w:type="dxa"/>
            <w:gridSpan w:val="3"/>
            <w:vMerge/>
          </w:tcPr>
          <w:p w:rsidR="002F6451" w:rsidRPr="00C742C7" w:rsidRDefault="002F6451" w:rsidP="002F6451"/>
        </w:tc>
        <w:tc>
          <w:tcPr>
            <w:tcW w:w="2110" w:type="dxa"/>
            <w:gridSpan w:val="2"/>
            <w:vMerge/>
          </w:tcPr>
          <w:p w:rsidR="002F6451" w:rsidRPr="00C742C7" w:rsidRDefault="002F6451" w:rsidP="002F6451"/>
        </w:tc>
        <w:tc>
          <w:tcPr>
            <w:tcW w:w="917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236" w:type="dxa"/>
            <w:gridSpan w:val="2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единица измерения по </w:t>
            </w:r>
            <w:hyperlink r:id="rId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</w:p>
        </w:tc>
        <w:tc>
          <w:tcPr>
            <w:tcW w:w="963" w:type="dxa"/>
            <w:vMerge w:val="restart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</w:t>
            </w:r>
            <w:r w:rsidR="00FF41B0" w:rsidRPr="00C742C7">
              <w:rPr>
                <w:rFonts w:ascii="Times New Roman" w:hAnsi="Times New Roman" w:cs="Times New Roman"/>
                <w:szCs w:val="22"/>
              </w:rPr>
              <w:t>25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</w:t>
            </w:r>
            <w:r w:rsidR="00FF41B0" w:rsidRPr="00C742C7">
              <w:rPr>
                <w:rFonts w:ascii="Times New Roman" w:hAnsi="Times New Roman" w:cs="Times New Roman"/>
                <w:szCs w:val="22"/>
              </w:rPr>
              <w:t>26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</w:t>
            </w:r>
            <w:r w:rsidR="00FF41B0" w:rsidRPr="00C742C7">
              <w:rPr>
                <w:rFonts w:ascii="Times New Roman" w:hAnsi="Times New Roman" w:cs="Times New Roman"/>
                <w:szCs w:val="22"/>
              </w:rPr>
              <w:t>27</w:t>
            </w:r>
            <w:r w:rsidRPr="00C742C7">
              <w:rPr>
                <w:rFonts w:ascii="Times New Roman" w:hAnsi="Times New Roman" w:cs="Times New Roman"/>
                <w:szCs w:val="22"/>
              </w:rPr>
              <w:t>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(2-й год планового периода)</w:t>
            </w:r>
          </w:p>
        </w:tc>
        <w:tc>
          <w:tcPr>
            <w:tcW w:w="1474" w:type="dxa"/>
            <w:vMerge/>
          </w:tcPr>
          <w:p w:rsidR="002F6451" w:rsidRPr="00C742C7" w:rsidRDefault="002F6451" w:rsidP="002F6451"/>
        </w:tc>
        <w:tc>
          <w:tcPr>
            <w:tcW w:w="1077" w:type="dxa"/>
            <w:vMerge/>
          </w:tcPr>
          <w:p w:rsidR="002F6451" w:rsidRPr="00C742C7" w:rsidRDefault="002F6451" w:rsidP="002F6451"/>
        </w:tc>
      </w:tr>
      <w:tr w:rsidR="002F6451" w:rsidRPr="00C742C7" w:rsidTr="00FF41B0">
        <w:tc>
          <w:tcPr>
            <w:tcW w:w="964" w:type="dxa"/>
            <w:vMerge/>
          </w:tcPr>
          <w:p w:rsidR="002F6451" w:rsidRPr="00C742C7" w:rsidRDefault="002F6451" w:rsidP="002F6451"/>
        </w:tc>
        <w:tc>
          <w:tcPr>
            <w:tcW w:w="1053" w:type="dxa"/>
          </w:tcPr>
          <w:p w:rsidR="002F6451" w:rsidRPr="00C742C7" w:rsidRDefault="00140A1C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направленность образовательных программ</w:t>
            </w:r>
          </w:p>
        </w:tc>
        <w:tc>
          <w:tcPr>
            <w:tcW w:w="1053" w:type="dxa"/>
          </w:tcPr>
          <w:p w:rsidR="002F6451" w:rsidRPr="00C742C7" w:rsidRDefault="00140A1C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виды образовательных программ</w:t>
            </w:r>
          </w:p>
        </w:tc>
        <w:tc>
          <w:tcPr>
            <w:tcW w:w="1053" w:type="dxa"/>
          </w:tcPr>
          <w:p w:rsidR="002F6451" w:rsidRPr="00C742C7" w:rsidRDefault="00140A1C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категория потребителей</w:t>
            </w:r>
          </w:p>
        </w:tc>
        <w:tc>
          <w:tcPr>
            <w:tcW w:w="1053" w:type="dxa"/>
          </w:tcPr>
          <w:p w:rsidR="002F6451" w:rsidRPr="00C742C7" w:rsidRDefault="00140A1C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формы образования и формы реализации образовательных программ</w:t>
            </w:r>
          </w:p>
        </w:tc>
        <w:tc>
          <w:tcPr>
            <w:tcW w:w="105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917" w:type="dxa"/>
            <w:vMerge/>
          </w:tcPr>
          <w:p w:rsidR="002F6451" w:rsidRPr="00C742C7" w:rsidRDefault="002F6451" w:rsidP="002F6451"/>
        </w:tc>
        <w:tc>
          <w:tcPr>
            <w:tcW w:w="61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62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код</w:t>
            </w:r>
          </w:p>
        </w:tc>
        <w:tc>
          <w:tcPr>
            <w:tcW w:w="963" w:type="dxa"/>
            <w:vMerge/>
          </w:tcPr>
          <w:p w:rsidR="002F6451" w:rsidRPr="00C742C7" w:rsidRDefault="002F6451" w:rsidP="002F6451"/>
        </w:tc>
        <w:tc>
          <w:tcPr>
            <w:tcW w:w="850" w:type="dxa"/>
            <w:vMerge/>
          </w:tcPr>
          <w:p w:rsidR="002F6451" w:rsidRPr="00C742C7" w:rsidRDefault="002F6451" w:rsidP="002F6451"/>
        </w:tc>
        <w:tc>
          <w:tcPr>
            <w:tcW w:w="850" w:type="dxa"/>
            <w:vMerge/>
          </w:tcPr>
          <w:p w:rsidR="002F6451" w:rsidRPr="00C742C7" w:rsidRDefault="002F6451" w:rsidP="002F6451"/>
        </w:tc>
        <w:tc>
          <w:tcPr>
            <w:tcW w:w="1474" w:type="dxa"/>
            <w:vMerge/>
          </w:tcPr>
          <w:p w:rsidR="002F6451" w:rsidRPr="00C742C7" w:rsidRDefault="002F6451" w:rsidP="002F6451"/>
        </w:tc>
        <w:tc>
          <w:tcPr>
            <w:tcW w:w="1077" w:type="dxa"/>
            <w:vMerge/>
          </w:tcPr>
          <w:p w:rsidR="002F6451" w:rsidRPr="00C742C7" w:rsidRDefault="002F6451" w:rsidP="002F6451"/>
        </w:tc>
      </w:tr>
      <w:tr w:rsidR="002F6451" w:rsidRPr="00C742C7" w:rsidTr="00FF41B0">
        <w:tc>
          <w:tcPr>
            <w:tcW w:w="964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057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17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1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2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6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474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077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14</w:t>
            </w:r>
          </w:p>
        </w:tc>
      </w:tr>
      <w:tr w:rsidR="006F352B" w:rsidRPr="00C742C7" w:rsidTr="006F352B">
        <w:trPr>
          <w:trHeight w:val="1005"/>
        </w:trPr>
        <w:tc>
          <w:tcPr>
            <w:tcW w:w="964" w:type="dxa"/>
            <w:vMerge w:val="restart"/>
            <w:vAlign w:val="center"/>
          </w:tcPr>
          <w:p w:rsidR="006F352B" w:rsidRPr="00C742C7" w:rsidRDefault="006F352B" w:rsidP="006F35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804200О.99.0.ББ52АЕ52000</w:t>
            </w:r>
          </w:p>
        </w:tc>
        <w:tc>
          <w:tcPr>
            <w:tcW w:w="1053" w:type="dxa"/>
            <w:vMerge w:val="restart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физкультурно-спортивная</w:t>
            </w:r>
          </w:p>
        </w:tc>
        <w:tc>
          <w:tcPr>
            <w:tcW w:w="1053" w:type="dxa"/>
            <w:vMerge w:val="restart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053" w:type="dxa"/>
            <w:vMerge w:val="restart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053" w:type="dxa"/>
            <w:vMerge w:val="restart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очная</w:t>
            </w:r>
          </w:p>
        </w:tc>
        <w:tc>
          <w:tcPr>
            <w:tcW w:w="1057" w:type="dxa"/>
            <w:vMerge w:val="restart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сохранность контингента</w:t>
            </w:r>
          </w:p>
        </w:tc>
        <w:tc>
          <w:tcPr>
            <w:tcW w:w="613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623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744</w:t>
            </w:r>
          </w:p>
        </w:tc>
        <w:tc>
          <w:tcPr>
            <w:tcW w:w="963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6F352B" w:rsidRPr="00C742C7" w:rsidRDefault="006F352B" w:rsidP="006F35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6F352B" w:rsidRPr="00C742C7" w:rsidRDefault="006F352B" w:rsidP="006F35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74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077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журнал учета занятий</w:t>
            </w:r>
          </w:p>
        </w:tc>
      </w:tr>
      <w:tr w:rsidR="006F352B" w:rsidRPr="00C742C7" w:rsidTr="00FF41B0">
        <w:tc>
          <w:tcPr>
            <w:tcW w:w="964" w:type="dxa"/>
            <w:vMerge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053" w:type="dxa"/>
            <w:vMerge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Merge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Merge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Merge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7" w:type="dxa"/>
            <w:vMerge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количество обоснованных </w:t>
            </w: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жалоб на качество услуг</w:t>
            </w:r>
          </w:p>
        </w:tc>
        <w:tc>
          <w:tcPr>
            <w:tcW w:w="613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единица</w:t>
            </w:r>
          </w:p>
        </w:tc>
        <w:tc>
          <w:tcPr>
            <w:tcW w:w="623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6F352B" w:rsidRPr="00C742C7" w:rsidRDefault="006F352B" w:rsidP="006F35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6F352B" w:rsidRPr="00C742C7" w:rsidRDefault="006F352B" w:rsidP="006F35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474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77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книга жалоб и предложений</w:t>
            </w:r>
          </w:p>
        </w:tc>
      </w:tr>
      <w:tr w:rsidR="006F352B" w:rsidRPr="00C742C7" w:rsidTr="00FF41B0">
        <w:tc>
          <w:tcPr>
            <w:tcW w:w="964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804200О.99.0.ББ52АЕ76000</w:t>
            </w:r>
          </w:p>
        </w:tc>
        <w:tc>
          <w:tcPr>
            <w:tcW w:w="1053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художественная</w:t>
            </w:r>
          </w:p>
        </w:tc>
        <w:tc>
          <w:tcPr>
            <w:tcW w:w="105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05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05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очная</w:t>
            </w:r>
          </w:p>
        </w:tc>
        <w:tc>
          <w:tcPr>
            <w:tcW w:w="1057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сохранность контингента</w:t>
            </w:r>
          </w:p>
        </w:tc>
        <w:tc>
          <w:tcPr>
            <w:tcW w:w="61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62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744</w:t>
            </w:r>
          </w:p>
        </w:tc>
        <w:tc>
          <w:tcPr>
            <w:tcW w:w="96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74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077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журнал учета занятий</w:t>
            </w:r>
          </w:p>
        </w:tc>
      </w:tr>
      <w:tr w:rsidR="006F352B" w:rsidRPr="00C742C7" w:rsidTr="00FF41B0">
        <w:tc>
          <w:tcPr>
            <w:tcW w:w="964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6F352B" w:rsidRPr="00C742C7" w:rsidRDefault="006F35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количество обоснованных жалоб на качество услуг</w:t>
            </w:r>
          </w:p>
        </w:tc>
        <w:tc>
          <w:tcPr>
            <w:tcW w:w="61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62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474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77" w:type="dxa"/>
            <w:vAlign w:val="center"/>
          </w:tcPr>
          <w:p w:rsidR="006F352B" w:rsidRPr="00C742C7" w:rsidRDefault="006F352B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книга жалоб и предложений</w:t>
            </w:r>
          </w:p>
        </w:tc>
      </w:tr>
      <w:tr w:rsidR="00CA079F" w:rsidRPr="00C742C7" w:rsidTr="00FF41B0">
        <w:tc>
          <w:tcPr>
            <w:tcW w:w="964" w:type="dxa"/>
            <w:vAlign w:val="center"/>
          </w:tcPr>
          <w:p w:rsidR="00CA079F" w:rsidRPr="00C742C7" w:rsidRDefault="00CA079F" w:rsidP="00CA079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804200О.99.0.ББ52АЖ00000</w:t>
            </w:r>
          </w:p>
        </w:tc>
        <w:tc>
          <w:tcPr>
            <w:tcW w:w="1053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туристко-краеведческая</w:t>
            </w: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очная</w:t>
            </w:r>
          </w:p>
        </w:tc>
        <w:tc>
          <w:tcPr>
            <w:tcW w:w="1057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сохранность контингента</w:t>
            </w:r>
          </w:p>
        </w:tc>
        <w:tc>
          <w:tcPr>
            <w:tcW w:w="61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62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744</w:t>
            </w:r>
          </w:p>
        </w:tc>
        <w:tc>
          <w:tcPr>
            <w:tcW w:w="96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74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077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журнал учета занятий</w:t>
            </w:r>
          </w:p>
        </w:tc>
      </w:tr>
      <w:tr w:rsidR="00CA079F" w:rsidRPr="00C742C7" w:rsidTr="00FF41B0">
        <w:tc>
          <w:tcPr>
            <w:tcW w:w="964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количество обоснованных жалоб на качество услуг</w:t>
            </w:r>
          </w:p>
        </w:tc>
        <w:tc>
          <w:tcPr>
            <w:tcW w:w="61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62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474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77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книга жалоб и предложений</w:t>
            </w:r>
          </w:p>
        </w:tc>
      </w:tr>
      <w:tr w:rsidR="00CA079F" w:rsidRPr="00C742C7" w:rsidTr="00FF41B0">
        <w:tc>
          <w:tcPr>
            <w:tcW w:w="964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804200О.99.0.ББ52АЖ24</w:t>
            </w:r>
            <w:r w:rsidRPr="00C742C7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000</w:t>
            </w:r>
          </w:p>
        </w:tc>
        <w:tc>
          <w:tcPr>
            <w:tcW w:w="1053" w:type="dxa"/>
            <w:vAlign w:val="center"/>
          </w:tcPr>
          <w:p w:rsidR="00CA079F" w:rsidRPr="00C742C7" w:rsidRDefault="00140A1C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социально-педагоги</w:t>
            </w: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ческаая</w:t>
            </w: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не указано</w:t>
            </w: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очная</w:t>
            </w:r>
          </w:p>
        </w:tc>
        <w:tc>
          <w:tcPr>
            <w:tcW w:w="1057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сохранность континг</w:t>
            </w: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ента</w:t>
            </w:r>
          </w:p>
        </w:tc>
        <w:tc>
          <w:tcPr>
            <w:tcW w:w="61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процент</w:t>
            </w:r>
          </w:p>
        </w:tc>
        <w:tc>
          <w:tcPr>
            <w:tcW w:w="62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744</w:t>
            </w:r>
          </w:p>
        </w:tc>
        <w:tc>
          <w:tcPr>
            <w:tcW w:w="96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74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077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журнал учета занятий</w:t>
            </w:r>
          </w:p>
        </w:tc>
      </w:tr>
      <w:tr w:rsidR="00CA079F" w:rsidRPr="00C742C7" w:rsidTr="00FF41B0">
        <w:tc>
          <w:tcPr>
            <w:tcW w:w="964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053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7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количество обоснованных жалоб на качество услуг</w:t>
            </w:r>
          </w:p>
        </w:tc>
        <w:tc>
          <w:tcPr>
            <w:tcW w:w="61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62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474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77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книга жалоб и предложений</w:t>
            </w:r>
          </w:p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3.2. Показатели, характеризующие объем муниципальной услуги: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850"/>
        <w:gridCol w:w="850"/>
        <w:gridCol w:w="850"/>
        <w:gridCol w:w="850"/>
        <w:gridCol w:w="850"/>
        <w:gridCol w:w="680"/>
        <w:gridCol w:w="624"/>
        <w:gridCol w:w="566"/>
        <w:gridCol w:w="889"/>
        <w:gridCol w:w="793"/>
        <w:gridCol w:w="793"/>
        <w:gridCol w:w="793"/>
        <w:gridCol w:w="793"/>
        <w:gridCol w:w="793"/>
        <w:gridCol w:w="1020"/>
        <w:gridCol w:w="850"/>
      </w:tblGrid>
      <w:tr w:rsidR="002F6451" w:rsidRPr="00C742C7" w:rsidTr="00711C80">
        <w:tc>
          <w:tcPr>
            <w:tcW w:w="850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550" w:type="dxa"/>
            <w:gridSpan w:val="3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содержание муниципальной услуги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1700" w:type="dxa"/>
            <w:gridSpan w:val="2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условия (формы) оказания муниципальной услуги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1870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 объема муниципальной услуги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475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379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Размер платы (цена, тариф) </w:t>
            </w:r>
            <w:hyperlink w:anchor="P851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020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Допустимые (возможные) отклонения от установленных показателей объема муниципальной услуги в процентах</w:t>
            </w:r>
          </w:p>
        </w:tc>
        <w:tc>
          <w:tcPr>
            <w:tcW w:w="850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Источник информации о значении показателей, характеризующих объем услуги </w:t>
            </w:r>
            <w:hyperlink w:anchor="P850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</w:tr>
      <w:tr w:rsidR="002F6451" w:rsidRPr="00C742C7" w:rsidTr="00711C80">
        <w:tc>
          <w:tcPr>
            <w:tcW w:w="850" w:type="dxa"/>
            <w:vMerge/>
          </w:tcPr>
          <w:p w:rsidR="002F6451" w:rsidRPr="00C742C7" w:rsidRDefault="002F6451" w:rsidP="002F6451"/>
        </w:tc>
        <w:tc>
          <w:tcPr>
            <w:tcW w:w="2550" w:type="dxa"/>
            <w:gridSpan w:val="3"/>
            <w:vMerge/>
          </w:tcPr>
          <w:p w:rsidR="002F6451" w:rsidRPr="00C742C7" w:rsidRDefault="002F6451" w:rsidP="002F6451"/>
        </w:tc>
        <w:tc>
          <w:tcPr>
            <w:tcW w:w="1700" w:type="dxa"/>
            <w:gridSpan w:val="2"/>
            <w:vMerge/>
          </w:tcPr>
          <w:p w:rsidR="002F6451" w:rsidRPr="00C742C7" w:rsidRDefault="002F6451" w:rsidP="002F6451"/>
        </w:tc>
        <w:tc>
          <w:tcPr>
            <w:tcW w:w="680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190" w:type="dxa"/>
            <w:gridSpan w:val="2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единица измерения по </w:t>
            </w:r>
            <w:hyperlink r:id="rId10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</w:p>
        </w:tc>
        <w:tc>
          <w:tcPr>
            <w:tcW w:w="889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</w:t>
            </w:r>
            <w:r w:rsidR="00140A1C" w:rsidRPr="00C742C7">
              <w:rPr>
                <w:rFonts w:ascii="Times New Roman" w:hAnsi="Times New Roman" w:cs="Times New Roman"/>
                <w:szCs w:val="22"/>
              </w:rPr>
              <w:t>25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(очередной финансовый год)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</w:t>
            </w:r>
            <w:r w:rsidR="00140A1C" w:rsidRPr="00C742C7">
              <w:rPr>
                <w:rFonts w:ascii="Times New Roman" w:hAnsi="Times New Roman" w:cs="Times New Roman"/>
                <w:szCs w:val="22"/>
              </w:rPr>
              <w:t>26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(1-й год планового периода)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</w:t>
            </w:r>
            <w:r w:rsidR="00140A1C" w:rsidRPr="00C742C7">
              <w:rPr>
                <w:rFonts w:ascii="Times New Roman" w:hAnsi="Times New Roman" w:cs="Times New Roman"/>
                <w:szCs w:val="22"/>
              </w:rPr>
              <w:t>27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(2-й год планового периода)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</w:t>
            </w:r>
            <w:r w:rsidR="00140A1C" w:rsidRPr="00C742C7">
              <w:rPr>
                <w:rFonts w:ascii="Times New Roman" w:hAnsi="Times New Roman" w:cs="Times New Roman"/>
                <w:szCs w:val="22"/>
              </w:rPr>
              <w:t>25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(очередной финансовый год)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</w:t>
            </w:r>
            <w:r w:rsidR="00140A1C" w:rsidRPr="00C742C7">
              <w:rPr>
                <w:rFonts w:ascii="Times New Roman" w:hAnsi="Times New Roman" w:cs="Times New Roman"/>
                <w:szCs w:val="22"/>
              </w:rPr>
              <w:t>26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(1-й год планового периода)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</w:t>
            </w:r>
            <w:r w:rsidR="00140A1C" w:rsidRPr="00C742C7">
              <w:rPr>
                <w:rFonts w:ascii="Times New Roman" w:hAnsi="Times New Roman" w:cs="Times New Roman"/>
                <w:szCs w:val="22"/>
              </w:rPr>
              <w:t>27</w:t>
            </w:r>
            <w:r w:rsidRPr="00C742C7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(2-й год планового периода)</w:t>
            </w:r>
          </w:p>
        </w:tc>
        <w:tc>
          <w:tcPr>
            <w:tcW w:w="1020" w:type="dxa"/>
            <w:vMerge/>
          </w:tcPr>
          <w:p w:rsidR="002F6451" w:rsidRPr="00C742C7" w:rsidRDefault="002F6451" w:rsidP="002F6451"/>
        </w:tc>
        <w:tc>
          <w:tcPr>
            <w:tcW w:w="850" w:type="dxa"/>
            <w:vMerge/>
          </w:tcPr>
          <w:p w:rsidR="002F6451" w:rsidRPr="00C742C7" w:rsidRDefault="002F6451" w:rsidP="002F6451"/>
        </w:tc>
      </w:tr>
      <w:tr w:rsidR="00140A1C" w:rsidRPr="00C742C7" w:rsidTr="00711C80">
        <w:tc>
          <w:tcPr>
            <w:tcW w:w="850" w:type="dxa"/>
            <w:vMerge/>
          </w:tcPr>
          <w:p w:rsidR="00140A1C" w:rsidRPr="00C742C7" w:rsidRDefault="00140A1C" w:rsidP="002F6451"/>
        </w:tc>
        <w:tc>
          <w:tcPr>
            <w:tcW w:w="850" w:type="dxa"/>
          </w:tcPr>
          <w:p w:rsidR="00140A1C" w:rsidRPr="00C742C7" w:rsidRDefault="00140A1C" w:rsidP="00C742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направленность образовательных программ</w:t>
            </w:r>
          </w:p>
        </w:tc>
        <w:tc>
          <w:tcPr>
            <w:tcW w:w="850" w:type="dxa"/>
          </w:tcPr>
          <w:p w:rsidR="00140A1C" w:rsidRPr="00C742C7" w:rsidRDefault="00140A1C" w:rsidP="00C742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виды образовательных программ</w:t>
            </w:r>
          </w:p>
        </w:tc>
        <w:tc>
          <w:tcPr>
            <w:tcW w:w="850" w:type="dxa"/>
          </w:tcPr>
          <w:p w:rsidR="00140A1C" w:rsidRPr="00C742C7" w:rsidRDefault="00140A1C" w:rsidP="00C742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категория потребителей</w:t>
            </w:r>
          </w:p>
        </w:tc>
        <w:tc>
          <w:tcPr>
            <w:tcW w:w="850" w:type="dxa"/>
          </w:tcPr>
          <w:p w:rsidR="00140A1C" w:rsidRPr="00C742C7" w:rsidRDefault="00140A1C" w:rsidP="00C742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50" w:type="dxa"/>
          </w:tcPr>
          <w:p w:rsidR="00140A1C" w:rsidRPr="00C742C7" w:rsidRDefault="00140A1C" w:rsidP="00C742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направленность образовательных программ</w:t>
            </w:r>
          </w:p>
        </w:tc>
        <w:tc>
          <w:tcPr>
            <w:tcW w:w="680" w:type="dxa"/>
            <w:vMerge/>
          </w:tcPr>
          <w:p w:rsidR="00140A1C" w:rsidRPr="00C742C7" w:rsidRDefault="00140A1C" w:rsidP="002F6451"/>
        </w:tc>
        <w:tc>
          <w:tcPr>
            <w:tcW w:w="624" w:type="dxa"/>
            <w:vAlign w:val="center"/>
          </w:tcPr>
          <w:p w:rsidR="00140A1C" w:rsidRPr="00C742C7" w:rsidRDefault="00140A1C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566" w:type="dxa"/>
            <w:vAlign w:val="center"/>
          </w:tcPr>
          <w:p w:rsidR="00140A1C" w:rsidRPr="00C742C7" w:rsidRDefault="00140A1C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код</w:t>
            </w:r>
          </w:p>
        </w:tc>
        <w:tc>
          <w:tcPr>
            <w:tcW w:w="889" w:type="dxa"/>
            <w:vMerge/>
          </w:tcPr>
          <w:p w:rsidR="00140A1C" w:rsidRPr="00C742C7" w:rsidRDefault="00140A1C" w:rsidP="002F6451"/>
        </w:tc>
        <w:tc>
          <w:tcPr>
            <w:tcW w:w="793" w:type="dxa"/>
            <w:vMerge/>
          </w:tcPr>
          <w:p w:rsidR="00140A1C" w:rsidRPr="00C742C7" w:rsidRDefault="00140A1C" w:rsidP="002F6451"/>
        </w:tc>
        <w:tc>
          <w:tcPr>
            <w:tcW w:w="793" w:type="dxa"/>
            <w:vMerge/>
          </w:tcPr>
          <w:p w:rsidR="00140A1C" w:rsidRPr="00C742C7" w:rsidRDefault="00140A1C" w:rsidP="002F6451"/>
        </w:tc>
        <w:tc>
          <w:tcPr>
            <w:tcW w:w="793" w:type="dxa"/>
            <w:vMerge/>
          </w:tcPr>
          <w:p w:rsidR="00140A1C" w:rsidRPr="00C742C7" w:rsidRDefault="00140A1C" w:rsidP="002F6451"/>
        </w:tc>
        <w:tc>
          <w:tcPr>
            <w:tcW w:w="793" w:type="dxa"/>
            <w:vMerge/>
          </w:tcPr>
          <w:p w:rsidR="00140A1C" w:rsidRPr="00C742C7" w:rsidRDefault="00140A1C" w:rsidP="002F6451"/>
        </w:tc>
        <w:tc>
          <w:tcPr>
            <w:tcW w:w="793" w:type="dxa"/>
            <w:vMerge/>
          </w:tcPr>
          <w:p w:rsidR="00140A1C" w:rsidRPr="00C742C7" w:rsidRDefault="00140A1C" w:rsidP="002F6451"/>
        </w:tc>
        <w:tc>
          <w:tcPr>
            <w:tcW w:w="1020" w:type="dxa"/>
            <w:vMerge/>
          </w:tcPr>
          <w:p w:rsidR="00140A1C" w:rsidRPr="00C742C7" w:rsidRDefault="00140A1C" w:rsidP="002F6451"/>
        </w:tc>
        <w:tc>
          <w:tcPr>
            <w:tcW w:w="850" w:type="dxa"/>
            <w:vMerge/>
          </w:tcPr>
          <w:p w:rsidR="00140A1C" w:rsidRPr="00C742C7" w:rsidRDefault="00140A1C" w:rsidP="002F6451"/>
        </w:tc>
      </w:tr>
      <w:tr w:rsidR="002F6451" w:rsidRPr="00C742C7" w:rsidTr="00711C80"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24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66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89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02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CA079F" w:rsidRPr="00C742C7" w:rsidTr="00711C80"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lastRenderedPageBreak/>
              <w:t>804200О.99.0.ББ52АЕ52000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физкультурно-спортивная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очная</w:t>
            </w:r>
          </w:p>
        </w:tc>
        <w:tc>
          <w:tcPr>
            <w:tcW w:w="850" w:type="dxa"/>
            <w:vAlign w:val="center"/>
          </w:tcPr>
          <w:p w:rsidR="00CA079F" w:rsidRPr="00C742C7" w:rsidRDefault="00CA079F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CA079F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количество человек</w:t>
            </w:r>
          </w:p>
        </w:tc>
        <w:tc>
          <w:tcPr>
            <w:tcW w:w="624" w:type="dxa"/>
            <w:vAlign w:val="center"/>
          </w:tcPr>
          <w:p w:rsidR="00CA079F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человек</w:t>
            </w:r>
            <w:r w:rsidR="00B56589">
              <w:rPr>
                <w:rFonts w:ascii="Times New Roman" w:hAnsi="Times New Roman" w:cs="Times New Roman"/>
                <w:szCs w:val="22"/>
              </w:rPr>
              <w:t>о-час</w:t>
            </w:r>
          </w:p>
        </w:tc>
        <w:tc>
          <w:tcPr>
            <w:tcW w:w="566" w:type="dxa"/>
            <w:vAlign w:val="center"/>
          </w:tcPr>
          <w:p w:rsidR="00CA079F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792</w:t>
            </w:r>
          </w:p>
        </w:tc>
        <w:tc>
          <w:tcPr>
            <w:tcW w:w="889" w:type="dxa"/>
            <w:vAlign w:val="center"/>
          </w:tcPr>
          <w:p w:rsidR="00CA079F" w:rsidRPr="00C742C7" w:rsidRDefault="00711C80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825100</w:t>
            </w:r>
          </w:p>
        </w:tc>
        <w:tc>
          <w:tcPr>
            <w:tcW w:w="793" w:type="dxa"/>
            <w:vAlign w:val="center"/>
          </w:tcPr>
          <w:p w:rsidR="00CA079F" w:rsidRPr="00C742C7" w:rsidRDefault="00711C80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825100</w:t>
            </w:r>
          </w:p>
        </w:tc>
        <w:tc>
          <w:tcPr>
            <w:tcW w:w="793" w:type="dxa"/>
            <w:vAlign w:val="center"/>
          </w:tcPr>
          <w:p w:rsidR="00CA079F" w:rsidRPr="00C742C7" w:rsidRDefault="00711C80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825100</w:t>
            </w:r>
          </w:p>
        </w:tc>
        <w:tc>
          <w:tcPr>
            <w:tcW w:w="793" w:type="dxa"/>
            <w:vAlign w:val="center"/>
          </w:tcPr>
          <w:p w:rsidR="00CA079F" w:rsidRPr="00C742C7" w:rsidRDefault="009324A9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93" w:type="dxa"/>
            <w:vAlign w:val="center"/>
          </w:tcPr>
          <w:p w:rsidR="00CA079F" w:rsidRPr="00C742C7" w:rsidRDefault="009324A9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93" w:type="dxa"/>
            <w:vAlign w:val="center"/>
          </w:tcPr>
          <w:p w:rsidR="00CA079F" w:rsidRPr="00C742C7" w:rsidRDefault="009324A9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0" w:type="dxa"/>
            <w:vAlign w:val="center"/>
          </w:tcPr>
          <w:p w:rsidR="00CA079F" w:rsidRPr="00C742C7" w:rsidRDefault="00CA079F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A079F" w:rsidRPr="00C742C7" w:rsidRDefault="00140A1C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журнал учета занятий</w:t>
            </w:r>
          </w:p>
        </w:tc>
      </w:tr>
      <w:tr w:rsidR="00140A1C" w:rsidRPr="00C742C7" w:rsidTr="00711C80"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804200О.99.0.ББ52АЕ76000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художественная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очная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количество человек</w:t>
            </w:r>
          </w:p>
        </w:tc>
        <w:tc>
          <w:tcPr>
            <w:tcW w:w="624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человек</w:t>
            </w:r>
            <w:r w:rsidR="00B56589">
              <w:rPr>
                <w:rFonts w:ascii="Times New Roman" w:hAnsi="Times New Roman" w:cs="Times New Roman"/>
                <w:szCs w:val="22"/>
              </w:rPr>
              <w:t>о-час</w:t>
            </w:r>
          </w:p>
        </w:tc>
        <w:tc>
          <w:tcPr>
            <w:tcW w:w="566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792</w:t>
            </w:r>
          </w:p>
        </w:tc>
        <w:tc>
          <w:tcPr>
            <w:tcW w:w="889" w:type="dxa"/>
            <w:vAlign w:val="center"/>
          </w:tcPr>
          <w:p w:rsidR="00140A1C" w:rsidRPr="00C742C7" w:rsidRDefault="00711C80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472564</w:t>
            </w:r>
          </w:p>
        </w:tc>
        <w:tc>
          <w:tcPr>
            <w:tcW w:w="793" w:type="dxa"/>
            <w:vAlign w:val="center"/>
          </w:tcPr>
          <w:p w:rsidR="00140A1C" w:rsidRPr="00C742C7" w:rsidRDefault="00711C80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472564</w:t>
            </w:r>
          </w:p>
        </w:tc>
        <w:tc>
          <w:tcPr>
            <w:tcW w:w="793" w:type="dxa"/>
            <w:vAlign w:val="center"/>
          </w:tcPr>
          <w:p w:rsidR="00140A1C" w:rsidRPr="00C742C7" w:rsidRDefault="00711C80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472564</w:t>
            </w:r>
          </w:p>
        </w:tc>
        <w:tc>
          <w:tcPr>
            <w:tcW w:w="793" w:type="dxa"/>
            <w:vAlign w:val="center"/>
          </w:tcPr>
          <w:p w:rsidR="00140A1C" w:rsidRPr="00C742C7" w:rsidRDefault="009324A9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93" w:type="dxa"/>
            <w:vAlign w:val="center"/>
          </w:tcPr>
          <w:p w:rsidR="00140A1C" w:rsidRPr="00C742C7" w:rsidRDefault="009324A9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93" w:type="dxa"/>
            <w:vAlign w:val="center"/>
          </w:tcPr>
          <w:p w:rsidR="00140A1C" w:rsidRPr="00C742C7" w:rsidRDefault="009324A9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0" w:type="dxa"/>
            <w:vAlign w:val="center"/>
          </w:tcPr>
          <w:p w:rsidR="00140A1C" w:rsidRPr="00C742C7" w:rsidRDefault="00140A1C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40A1C" w:rsidRPr="00C742C7" w:rsidRDefault="00140A1C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журнал учета занятий</w:t>
            </w:r>
          </w:p>
        </w:tc>
      </w:tr>
      <w:tr w:rsidR="00140A1C" w:rsidRPr="00C742C7" w:rsidTr="00711C80"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804200О.99.0.ББ52АЖ00000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туристко-краеведческая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очная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количество человек</w:t>
            </w:r>
          </w:p>
        </w:tc>
        <w:tc>
          <w:tcPr>
            <w:tcW w:w="624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человек</w:t>
            </w:r>
            <w:r w:rsidR="00B56589">
              <w:rPr>
                <w:rFonts w:ascii="Times New Roman" w:hAnsi="Times New Roman" w:cs="Times New Roman"/>
                <w:szCs w:val="22"/>
              </w:rPr>
              <w:t>о-час</w:t>
            </w:r>
          </w:p>
        </w:tc>
        <w:tc>
          <w:tcPr>
            <w:tcW w:w="566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792</w:t>
            </w:r>
          </w:p>
        </w:tc>
        <w:tc>
          <w:tcPr>
            <w:tcW w:w="889" w:type="dxa"/>
            <w:vAlign w:val="center"/>
          </w:tcPr>
          <w:p w:rsidR="00140A1C" w:rsidRPr="00C742C7" w:rsidRDefault="00711C80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8288</w:t>
            </w:r>
          </w:p>
        </w:tc>
        <w:tc>
          <w:tcPr>
            <w:tcW w:w="793" w:type="dxa"/>
            <w:vAlign w:val="center"/>
          </w:tcPr>
          <w:p w:rsidR="00140A1C" w:rsidRPr="00C742C7" w:rsidRDefault="00711C80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8288</w:t>
            </w:r>
          </w:p>
        </w:tc>
        <w:tc>
          <w:tcPr>
            <w:tcW w:w="793" w:type="dxa"/>
            <w:vAlign w:val="center"/>
          </w:tcPr>
          <w:p w:rsidR="00140A1C" w:rsidRPr="00C742C7" w:rsidRDefault="00711C80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8288</w:t>
            </w:r>
          </w:p>
        </w:tc>
        <w:tc>
          <w:tcPr>
            <w:tcW w:w="793" w:type="dxa"/>
            <w:vAlign w:val="center"/>
          </w:tcPr>
          <w:p w:rsidR="00140A1C" w:rsidRPr="00C742C7" w:rsidRDefault="009324A9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93" w:type="dxa"/>
            <w:vAlign w:val="center"/>
          </w:tcPr>
          <w:p w:rsidR="00140A1C" w:rsidRPr="00C742C7" w:rsidRDefault="009324A9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93" w:type="dxa"/>
            <w:vAlign w:val="center"/>
          </w:tcPr>
          <w:p w:rsidR="00140A1C" w:rsidRPr="00C742C7" w:rsidRDefault="009324A9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0" w:type="dxa"/>
            <w:vAlign w:val="center"/>
          </w:tcPr>
          <w:p w:rsidR="00140A1C" w:rsidRPr="00C742C7" w:rsidRDefault="00140A1C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журнал учета занятий</w:t>
            </w:r>
          </w:p>
        </w:tc>
      </w:tr>
      <w:tr w:rsidR="00140A1C" w:rsidRPr="00C742C7" w:rsidTr="00711C80"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804200О.99.0.ББ52АЖ24000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140A1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социально-педагогическаая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очная</w:t>
            </w:r>
          </w:p>
        </w:tc>
        <w:tc>
          <w:tcPr>
            <w:tcW w:w="850" w:type="dxa"/>
            <w:vAlign w:val="center"/>
          </w:tcPr>
          <w:p w:rsidR="00140A1C" w:rsidRPr="00C742C7" w:rsidRDefault="00140A1C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количество человек</w:t>
            </w:r>
          </w:p>
        </w:tc>
        <w:tc>
          <w:tcPr>
            <w:tcW w:w="624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человек</w:t>
            </w:r>
            <w:r w:rsidR="00B56589">
              <w:rPr>
                <w:rFonts w:ascii="Times New Roman" w:hAnsi="Times New Roman" w:cs="Times New Roman"/>
                <w:szCs w:val="22"/>
              </w:rPr>
              <w:t>о-час</w:t>
            </w:r>
          </w:p>
        </w:tc>
        <w:tc>
          <w:tcPr>
            <w:tcW w:w="566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792</w:t>
            </w:r>
          </w:p>
        </w:tc>
        <w:tc>
          <w:tcPr>
            <w:tcW w:w="889" w:type="dxa"/>
            <w:vAlign w:val="center"/>
          </w:tcPr>
          <w:p w:rsidR="00140A1C" w:rsidRPr="00C742C7" w:rsidRDefault="00711C80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95904</w:t>
            </w:r>
          </w:p>
        </w:tc>
        <w:tc>
          <w:tcPr>
            <w:tcW w:w="793" w:type="dxa"/>
            <w:vAlign w:val="center"/>
          </w:tcPr>
          <w:p w:rsidR="00140A1C" w:rsidRPr="00C742C7" w:rsidRDefault="00711C80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95904</w:t>
            </w:r>
          </w:p>
        </w:tc>
        <w:tc>
          <w:tcPr>
            <w:tcW w:w="793" w:type="dxa"/>
            <w:vAlign w:val="center"/>
          </w:tcPr>
          <w:p w:rsidR="00140A1C" w:rsidRPr="00C742C7" w:rsidRDefault="00711C80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95904</w:t>
            </w:r>
          </w:p>
        </w:tc>
        <w:tc>
          <w:tcPr>
            <w:tcW w:w="793" w:type="dxa"/>
            <w:vAlign w:val="center"/>
          </w:tcPr>
          <w:p w:rsidR="00140A1C" w:rsidRPr="00C742C7" w:rsidRDefault="009324A9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93" w:type="dxa"/>
            <w:vAlign w:val="center"/>
          </w:tcPr>
          <w:p w:rsidR="00140A1C" w:rsidRPr="00C742C7" w:rsidRDefault="009324A9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93" w:type="dxa"/>
            <w:vAlign w:val="center"/>
          </w:tcPr>
          <w:p w:rsidR="00140A1C" w:rsidRPr="00C742C7" w:rsidRDefault="009324A9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0" w:type="dxa"/>
            <w:vAlign w:val="center"/>
          </w:tcPr>
          <w:p w:rsidR="00140A1C" w:rsidRPr="00C742C7" w:rsidRDefault="00140A1C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40A1C" w:rsidRPr="00C742C7" w:rsidRDefault="00140A1C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журнал учета занятий</w:t>
            </w:r>
          </w:p>
        </w:tc>
      </w:tr>
    </w:tbl>
    <w:p w:rsidR="002F6451" w:rsidRPr="00C742C7" w:rsidRDefault="002F6451" w:rsidP="002F6451">
      <w:pPr>
        <w:sectPr w:rsidR="002F6451" w:rsidRPr="00C742C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4. Нормативные правовые акты, устанавливающие размер платы (цену, тариф) либо порядок ее установления:</w:t>
      </w:r>
      <w:r w:rsidR="00140A1C" w:rsidRPr="00C742C7">
        <w:rPr>
          <w:rFonts w:ascii="Times New Roman" w:hAnsi="Times New Roman" w:cs="Times New Roman"/>
          <w:szCs w:val="22"/>
        </w:rPr>
        <w:t xml:space="preserve"> </w:t>
      </w:r>
      <w:r w:rsidR="00140A1C" w:rsidRPr="00C742C7">
        <w:rPr>
          <w:rFonts w:ascii="Times New Roman" w:hAnsi="Times New Roman" w:cs="Times New Roman"/>
          <w:szCs w:val="22"/>
          <w:u w:val="single"/>
        </w:rPr>
        <w:t>отсутствует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2438"/>
        <w:gridCol w:w="1417"/>
        <w:gridCol w:w="1417"/>
        <w:gridCol w:w="6973"/>
      </w:tblGrid>
      <w:tr w:rsidR="002F6451" w:rsidRPr="00C742C7" w:rsidTr="002F6451">
        <w:tc>
          <w:tcPr>
            <w:tcW w:w="13606" w:type="dxa"/>
            <w:gridSpan w:val="5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Нормативный правовой акт</w:t>
            </w:r>
          </w:p>
        </w:tc>
      </w:tr>
      <w:tr w:rsidR="002F6451" w:rsidRPr="00C742C7" w:rsidTr="002F6451">
        <w:tc>
          <w:tcPr>
            <w:tcW w:w="1361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вид</w:t>
            </w:r>
          </w:p>
        </w:tc>
        <w:tc>
          <w:tcPr>
            <w:tcW w:w="2438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принявший орган</w:t>
            </w: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6973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</w:tr>
      <w:tr w:rsidR="002F6451" w:rsidRPr="00C742C7" w:rsidTr="002F6451">
        <w:tc>
          <w:tcPr>
            <w:tcW w:w="1361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438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6973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2F6451" w:rsidRPr="00C742C7" w:rsidTr="002F6451">
        <w:tc>
          <w:tcPr>
            <w:tcW w:w="1361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8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973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5. Порядок оказания муниципальной услуги</w:t>
      </w:r>
    </w:p>
    <w:p w:rsidR="002F6451" w:rsidRPr="00C742C7" w:rsidRDefault="002F6451" w:rsidP="00C657D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5.1. Нормативные правовые акты, регулирующие порядок оказания муниципальной услуги</w:t>
      </w:r>
      <w:r w:rsidR="00140A1C" w:rsidRPr="00C742C7">
        <w:rPr>
          <w:rFonts w:ascii="Times New Roman" w:hAnsi="Times New Roman" w:cs="Times New Roman"/>
          <w:szCs w:val="22"/>
        </w:rPr>
        <w:t>:</w:t>
      </w:r>
    </w:p>
    <w:p w:rsidR="00140A1C" w:rsidRPr="00C742C7" w:rsidRDefault="00140A1C" w:rsidP="00C657D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- Закон РФ от 29.12.2012 №273 «Об образовании в Российской Федерации»</w:t>
      </w:r>
      <w:r w:rsidR="00C657D5" w:rsidRPr="00C742C7">
        <w:rPr>
          <w:rFonts w:ascii="Times New Roman" w:hAnsi="Times New Roman" w:cs="Times New Roman"/>
          <w:szCs w:val="22"/>
        </w:rPr>
        <w:t>;</w:t>
      </w:r>
    </w:p>
    <w:p w:rsidR="00C657D5" w:rsidRPr="00C742C7" w:rsidRDefault="00C657D5" w:rsidP="00C657D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- приказ Минпросвещения России от 27.07.2022 №629 «Об утверждении Порядка организации и осуществления образовательной деятельности</w:t>
      </w:r>
    </w:p>
    <w:p w:rsidR="002F6451" w:rsidRPr="00C742C7" w:rsidRDefault="00C657D5" w:rsidP="00C657D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по дополнительном общеобразовательным программам»;</w:t>
      </w:r>
    </w:p>
    <w:p w:rsidR="00C657D5" w:rsidRPr="00C742C7" w:rsidRDefault="00C657D5" w:rsidP="00C657D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- постановление администрации муниципального образования Свечинский муниципальный округ Кировской области от 26.01.2021 №82 «О муниципальном задании на оказание муниципальных услуг (выполнение работ) муниципальными учреждениями»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5.2. Порядок информирования потенциальных потребителей муниципальной услуги: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  <w:gridCol w:w="4535"/>
      </w:tblGrid>
      <w:tr w:rsidR="002F6451" w:rsidRPr="00C742C7" w:rsidTr="002F6451">
        <w:tc>
          <w:tcPr>
            <w:tcW w:w="4535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Способ информирования</w:t>
            </w:r>
          </w:p>
        </w:tc>
        <w:tc>
          <w:tcPr>
            <w:tcW w:w="4535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Состав размещаемой информации</w:t>
            </w:r>
          </w:p>
        </w:tc>
        <w:tc>
          <w:tcPr>
            <w:tcW w:w="4535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Частота обновления информации</w:t>
            </w:r>
          </w:p>
        </w:tc>
      </w:tr>
      <w:tr w:rsidR="002F6451" w:rsidRPr="00C742C7" w:rsidTr="002F6451">
        <w:tc>
          <w:tcPr>
            <w:tcW w:w="4535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35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535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F6451" w:rsidRPr="00C742C7" w:rsidTr="002F6451">
        <w:tc>
          <w:tcPr>
            <w:tcW w:w="4535" w:type="dxa"/>
          </w:tcPr>
          <w:p w:rsidR="002F6451" w:rsidRPr="00C742C7" w:rsidRDefault="00C657D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информационные стенды</w:t>
            </w:r>
          </w:p>
        </w:tc>
        <w:tc>
          <w:tcPr>
            <w:tcW w:w="4535" w:type="dxa"/>
          </w:tcPr>
          <w:p w:rsidR="002F6451" w:rsidRPr="00C742C7" w:rsidRDefault="00C657D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режим работы, номер телефона, объявления, копии свидетельств, лицензии, ФИО сотрудников</w:t>
            </w:r>
          </w:p>
        </w:tc>
        <w:tc>
          <w:tcPr>
            <w:tcW w:w="4535" w:type="dxa"/>
          </w:tcPr>
          <w:p w:rsidR="002F6451" w:rsidRPr="00C742C7" w:rsidRDefault="00C657D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по мере обновления информации</w:t>
            </w:r>
          </w:p>
        </w:tc>
      </w:tr>
      <w:tr w:rsidR="002F6451" w:rsidRPr="00C742C7" w:rsidTr="002F6451">
        <w:tc>
          <w:tcPr>
            <w:tcW w:w="4535" w:type="dxa"/>
          </w:tcPr>
          <w:p w:rsidR="002F6451" w:rsidRPr="00C742C7" w:rsidRDefault="00C657D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сайт ОО</w:t>
            </w:r>
          </w:p>
        </w:tc>
        <w:tc>
          <w:tcPr>
            <w:tcW w:w="4535" w:type="dxa"/>
          </w:tcPr>
          <w:p w:rsidR="002F6451" w:rsidRPr="00C742C7" w:rsidRDefault="00C657D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в соответствии с действующим законодательством</w:t>
            </w:r>
          </w:p>
        </w:tc>
        <w:tc>
          <w:tcPr>
            <w:tcW w:w="4535" w:type="dxa"/>
          </w:tcPr>
          <w:p w:rsidR="002F6451" w:rsidRPr="00C742C7" w:rsidRDefault="00C657D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по мере обновления информации</w:t>
            </w:r>
          </w:p>
        </w:tc>
      </w:tr>
      <w:tr w:rsidR="00C657D5" w:rsidRPr="00C742C7" w:rsidTr="002F6451">
        <w:tc>
          <w:tcPr>
            <w:tcW w:w="4535" w:type="dxa"/>
          </w:tcPr>
          <w:p w:rsidR="00C657D5" w:rsidRPr="00C742C7" w:rsidRDefault="00C657D5" w:rsidP="00C657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публикация в районной газете «Наша Свеча»</w:t>
            </w:r>
          </w:p>
        </w:tc>
        <w:tc>
          <w:tcPr>
            <w:tcW w:w="4535" w:type="dxa"/>
          </w:tcPr>
          <w:p w:rsidR="00C657D5" w:rsidRPr="00C742C7" w:rsidRDefault="00C657D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информация о значимых мероприятиях</w:t>
            </w:r>
          </w:p>
        </w:tc>
        <w:tc>
          <w:tcPr>
            <w:tcW w:w="4535" w:type="dxa"/>
          </w:tcPr>
          <w:p w:rsidR="00C657D5" w:rsidRPr="00C742C7" w:rsidRDefault="00C657D5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постоянно</w:t>
            </w:r>
          </w:p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57D5" w:rsidRPr="00C742C7" w:rsidRDefault="00C657D5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57D5" w:rsidRPr="00C742C7" w:rsidRDefault="00C657D5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lastRenderedPageBreak/>
        <w:t xml:space="preserve">Часть 2. Сведения о выполняемых работах </w:t>
      </w:r>
      <w:hyperlink w:anchor="P847" w:history="1">
        <w:r w:rsidRPr="00C742C7">
          <w:rPr>
            <w:rFonts w:ascii="Times New Roman" w:hAnsi="Times New Roman" w:cs="Times New Roman"/>
            <w:color w:val="0000FF"/>
            <w:szCs w:val="22"/>
          </w:rPr>
          <w:t>&lt;2&gt;</w:t>
        </w:r>
      </w:hyperlink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Раздел ______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964"/>
        <w:gridCol w:w="5177"/>
        <w:gridCol w:w="3041"/>
        <w:gridCol w:w="1587"/>
      </w:tblGrid>
      <w:tr w:rsidR="002F6451" w:rsidRPr="00C742C7" w:rsidTr="002F645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1. Наименование работы</w:t>
            </w:r>
          </w:p>
        </w:tc>
        <w:tc>
          <w:tcPr>
            <w:tcW w:w="6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4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Код по региональному перечню </w:t>
            </w:r>
            <w:hyperlink w:anchor="P853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8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/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51" w:rsidRPr="00C742C7" w:rsidRDefault="002F6451" w:rsidP="002F6451"/>
        </w:tc>
      </w:tr>
      <w:tr w:rsidR="002F6451" w:rsidRPr="00C742C7" w:rsidTr="002F6451">
        <w:tblPrEx>
          <w:tblBorders>
            <w:insideH w:val="single" w:sz="4" w:space="0" w:color="auto"/>
          </w:tblBorders>
        </w:tblPrEx>
        <w:tc>
          <w:tcPr>
            <w:tcW w:w="37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2. Категории потребителей работы</w:t>
            </w:r>
          </w:p>
        </w:tc>
        <w:tc>
          <w:tcPr>
            <w:tcW w:w="5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6451" w:rsidRPr="00C742C7" w:rsidRDefault="00FF41B0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физические лица</w:t>
            </w:r>
          </w:p>
        </w:tc>
        <w:tc>
          <w:tcPr>
            <w:tcW w:w="30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451" w:rsidRPr="00C742C7" w:rsidRDefault="002F6451" w:rsidP="002F6451"/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451" w:rsidRPr="00C742C7" w:rsidRDefault="002F6451" w:rsidP="002F6451"/>
        </w:tc>
      </w:tr>
      <w:tr w:rsidR="002F6451" w:rsidRPr="00C742C7" w:rsidTr="002F6451">
        <w:tblPrEx>
          <w:tblBorders>
            <w:right w:val="nil"/>
          </w:tblBorders>
        </w:tblPrEx>
        <w:tc>
          <w:tcPr>
            <w:tcW w:w="8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3. Показатели, характеризующие объем и (или) качество работы:</w:t>
      </w:r>
    </w:p>
    <w:p w:rsidR="002F6451" w:rsidRPr="00C742C7" w:rsidRDefault="002F6451" w:rsidP="002F6451">
      <w:pPr>
        <w:pStyle w:val="ConsPlusNormal"/>
        <w:spacing w:before="220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 xml:space="preserve">3.1. Показатели, характеризующие качество работы </w:t>
      </w:r>
      <w:hyperlink w:anchor="P848" w:history="1">
        <w:r w:rsidRPr="00C742C7">
          <w:rPr>
            <w:rFonts w:ascii="Times New Roman" w:hAnsi="Times New Roman" w:cs="Times New Roman"/>
            <w:color w:val="0000FF"/>
            <w:szCs w:val="22"/>
          </w:rPr>
          <w:t>&lt;3&gt;</w:t>
        </w:r>
      </w:hyperlink>
      <w:r w:rsidRPr="00C742C7">
        <w:rPr>
          <w:rFonts w:ascii="Times New Roman" w:hAnsi="Times New Roman" w:cs="Times New Roman"/>
          <w:szCs w:val="22"/>
        </w:rPr>
        <w:t>: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053"/>
        <w:gridCol w:w="1053"/>
        <w:gridCol w:w="1053"/>
        <w:gridCol w:w="1053"/>
        <w:gridCol w:w="1057"/>
        <w:gridCol w:w="793"/>
        <w:gridCol w:w="737"/>
        <w:gridCol w:w="623"/>
        <w:gridCol w:w="963"/>
        <w:gridCol w:w="850"/>
        <w:gridCol w:w="850"/>
        <w:gridCol w:w="1474"/>
        <w:gridCol w:w="1077"/>
      </w:tblGrid>
      <w:tr w:rsidR="002F6451" w:rsidRPr="00C742C7" w:rsidTr="002F6451">
        <w:tc>
          <w:tcPr>
            <w:tcW w:w="964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3159" w:type="dxa"/>
            <w:gridSpan w:val="3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содержание муниципальной работы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110" w:type="dxa"/>
            <w:gridSpan w:val="2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условия (формы) оказания муниципальной работы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153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 качества работы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663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Значение показателя качества работы</w:t>
            </w:r>
          </w:p>
        </w:tc>
        <w:tc>
          <w:tcPr>
            <w:tcW w:w="1474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Допустимые (возможные) отклонения от установленных показателей качества муниципальной работы в процентах</w:t>
            </w:r>
          </w:p>
        </w:tc>
        <w:tc>
          <w:tcPr>
            <w:tcW w:w="1077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Источник информации о значении показателей, характеризующих качество работы </w:t>
            </w:r>
            <w:hyperlink w:anchor="P850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</w:tr>
      <w:tr w:rsidR="002F6451" w:rsidRPr="00C742C7" w:rsidTr="002F6451">
        <w:tc>
          <w:tcPr>
            <w:tcW w:w="964" w:type="dxa"/>
            <w:vMerge/>
          </w:tcPr>
          <w:p w:rsidR="002F6451" w:rsidRPr="00C742C7" w:rsidRDefault="002F6451" w:rsidP="002F6451"/>
        </w:tc>
        <w:tc>
          <w:tcPr>
            <w:tcW w:w="3159" w:type="dxa"/>
            <w:gridSpan w:val="3"/>
            <w:vMerge/>
          </w:tcPr>
          <w:p w:rsidR="002F6451" w:rsidRPr="00C742C7" w:rsidRDefault="002F6451" w:rsidP="002F6451"/>
        </w:tc>
        <w:tc>
          <w:tcPr>
            <w:tcW w:w="2110" w:type="dxa"/>
            <w:gridSpan w:val="2"/>
            <w:vMerge/>
          </w:tcPr>
          <w:p w:rsidR="002F6451" w:rsidRPr="00C742C7" w:rsidRDefault="002F6451" w:rsidP="002F6451"/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360" w:type="dxa"/>
            <w:gridSpan w:val="2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единица измерения по </w:t>
            </w:r>
            <w:hyperlink r:id="rId11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</w:p>
        </w:tc>
        <w:tc>
          <w:tcPr>
            <w:tcW w:w="963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20__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(очередной финансовый год)</w:t>
            </w:r>
          </w:p>
        </w:tc>
        <w:tc>
          <w:tcPr>
            <w:tcW w:w="850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20__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(1-й год планового периода)</w:t>
            </w:r>
          </w:p>
        </w:tc>
        <w:tc>
          <w:tcPr>
            <w:tcW w:w="850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20__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(2-й год планового периода)</w:t>
            </w:r>
          </w:p>
        </w:tc>
        <w:tc>
          <w:tcPr>
            <w:tcW w:w="1474" w:type="dxa"/>
            <w:vMerge/>
          </w:tcPr>
          <w:p w:rsidR="002F6451" w:rsidRPr="00C742C7" w:rsidRDefault="002F6451" w:rsidP="002F6451"/>
        </w:tc>
        <w:tc>
          <w:tcPr>
            <w:tcW w:w="1077" w:type="dxa"/>
            <w:vMerge/>
          </w:tcPr>
          <w:p w:rsidR="002F6451" w:rsidRPr="00C742C7" w:rsidRDefault="002F6451" w:rsidP="002F6451"/>
        </w:tc>
      </w:tr>
      <w:tr w:rsidR="002F6451" w:rsidRPr="00C742C7" w:rsidTr="002F6451">
        <w:tc>
          <w:tcPr>
            <w:tcW w:w="964" w:type="dxa"/>
            <w:vMerge/>
          </w:tcPr>
          <w:p w:rsidR="002F6451" w:rsidRPr="00C742C7" w:rsidRDefault="002F6451" w:rsidP="002F6451"/>
        </w:tc>
        <w:tc>
          <w:tcPr>
            <w:tcW w:w="1053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1053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1053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1053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105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793" w:type="dxa"/>
            <w:vMerge/>
          </w:tcPr>
          <w:p w:rsidR="002F6451" w:rsidRPr="00C742C7" w:rsidRDefault="002F6451" w:rsidP="002F6451"/>
        </w:tc>
        <w:tc>
          <w:tcPr>
            <w:tcW w:w="737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62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код</w:t>
            </w:r>
          </w:p>
        </w:tc>
        <w:tc>
          <w:tcPr>
            <w:tcW w:w="963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vMerge/>
          </w:tcPr>
          <w:p w:rsidR="002F6451" w:rsidRPr="00C742C7" w:rsidRDefault="002F6451" w:rsidP="002F6451"/>
        </w:tc>
        <w:tc>
          <w:tcPr>
            <w:tcW w:w="1077" w:type="dxa"/>
            <w:vMerge/>
          </w:tcPr>
          <w:p w:rsidR="002F6451" w:rsidRPr="00C742C7" w:rsidRDefault="002F6451" w:rsidP="002F6451"/>
        </w:tc>
      </w:tr>
      <w:tr w:rsidR="002F6451" w:rsidRPr="00C742C7" w:rsidTr="002F6451">
        <w:tc>
          <w:tcPr>
            <w:tcW w:w="964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057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37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2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6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474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077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14</w:t>
            </w:r>
          </w:p>
        </w:tc>
      </w:tr>
      <w:tr w:rsidR="002F6451" w:rsidRPr="00C742C7" w:rsidTr="002F6451">
        <w:tc>
          <w:tcPr>
            <w:tcW w:w="964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964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964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3.2. Показатели, характеризующие объем муниципальной работы: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850"/>
        <w:gridCol w:w="850"/>
        <w:gridCol w:w="850"/>
        <w:gridCol w:w="850"/>
        <w:gridCol w:w="850"/>
        <w:gridCol w:w="680"/>
        <w:gridCol w:w="624"/>
        <w:gridCol w:w="566"/>
        <w:gridCol w:w="793"/>
        <w:gridCol w:w="793"/>
        <w:gridCol w:w="793"/>
        <w:gridCol w:w="793"/>
        <w:gridCol w:w="793"/>
        <w:gridCol w:w="793"/>
        <w:gridCol w:w="1020"/>
        <w:gridCol w:w="850"/>
      </w:tblGrid>
      <w:tr w:rsidR="002F6451" w:rsidRPr="00C742C7" w:rsidTr="002F6451">
        <w:tc>
          <w:tcPr>
            <w:tcW w:w="850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550" w:type="dxa"/>
            <w:gridSpan w:val="3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содержание муниципальной работы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1700" w:type="dxa"/>
            <w:gridSpan w:val="2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условия (формы) оказания муниципальной работы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1870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Показатель объема работы </w:t>
            </w:r>
            <w:hyperlink w:anchor="P849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2379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Значение показателя объема работы</w:t>
            </w:r>
          </w:p>
        </w:tc>
        <w:tc>
          <w:tcPr>
            <w:tcW w:w="2379" w:type="dxa"/>
            <w:gridSpan w:val="3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Размер платы (цена, тариф) </w:t>
            </w:r>
            <w:hyperlink w:anchor="P851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020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Допустимые (возможные) отклонения от установленных показателей объема муниципальной работы в процентах</w:t>
            </w:r>
          </w:p>
        </w:tc>
        <w:tc>
          <w:tcPr>
            <w:tcW w:w="850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Источник информации о значении показателей, характеризующих объем работы </w:t>
            </w:r>
            <w:hyperlink w:anchor="P850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</w:tr>
      <w:tr w:rsidR="002F6451" w:rsidRPr="00C742C7" w:rsidTr="002F6451">
        <w:tc>
          <w:tcPr>
            <w:tcW w:w="850" w:type="dxa"/>
            <w:vMerge/>
          </w:tcPr>
          <w:p w:rsidR="002F6451" w:rsidRPr="00C742C7" w:rsidRDefault="002F6451" w:rsidP="002F6451"/>
        </w:tc>
        <w:tc>
          <w:tcPr>
            <w:tcW w:w="2550" w:type="dxa"/>
            <w:gridSpan w:val="3"/>
            <w:vMerge/>
          </w:tcPr>
          <w:p w:rsidR="002F6451" w:rsidRPr="00C742C7" w:rsidRDefault="002F6451" w:rsidP="002F6451"/>
        </w:tc>
        <w:tc>
          <w:tcPr>
            <w:tcW w:w="1700" w:type="dxa"/>
            <w:gridSpan w:val="2"/>
            <w:vMerge/>
          </w:tcPr>
          <w:p w:rsidR="002F6451" w:rsidRPr="00C742C7" w:rsidRDefault="002F6451" w:rsidP="002F6451"/>
        </w:tc>
        <w:tc>
          <w:tcPr>
            <w:tcW w:w="680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190" w:type="dxa"/>
            <w:gridSpan w:val="2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 xml:space="preserve">единица измерения по </w:t>
            </w:r>
            <w:hyperlink r:id="rId12" w:history="1">
              <w:r w:rsidRPr="00C742C7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20__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(очередной финансовый год)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20__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(1-й год планового периода)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20__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(2-й год планового периода)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20__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(очередной финансовый год)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20__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(1-й год планового периода)</w:t>
            </w:r>
          </w:p>
        </w:tc>
        <w:tc>
          <w:tcPr>
            <w:tcW w:w="793" w:type="dxa"/>
            <w:vMerge w:val="restart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20__ год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(2-й год планового периода)</w:t>
            </w:r>
          </w:p>
        </w:tc>
        <w:tc>
          <w:tcPr>
            <w:tcW w:w="1020" w:type="dxa"/>
            <w:vMerge/>
          </w:tcPr>
          <w:p w:rsidR="002F6451" w:rsidRPr="00C742C7" w:rsidRDefault="002F6451" w:rsidP="002F6451"/>
        </w:tc>
        <w:tc>
          <w:tcPr>
            <w:tcW w:w="850" w:type="dxa"/>
            <w:vMerge/>
          </w:tcPr>
          <w:p w:rsidR="002F6451" w:rsidRPr="00C742C7" w:rsidRDefault="002F6451" w:rsidP="002F6451"/>
        </w:tc>
      </w:tr>
      <w:tr w:rsidR="002F6451" w:rsidRPr="00C742C7" w:rsidTr="002F6451">
        <w:tc>
          <w:tcPr>
            <w:tcW w:w="850" w:type="dxa"/>
            <w:vMerge/>
          </w:tcPr>
          <w:p w:rsidR="002F6451" w:rsidRPr="00C742C7" w:rsidRDefault="002F6451" w:rsidP="002F6451"/>
        </w:tc>
        <w:tc>
          <w:tcPr>
            <w:tcW w:w="850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850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850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850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850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______</w:t>
            </w:r>
          </w:p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(наименование показателя)</w:t>
            </w:r>
          </w:p>
        </w:tc>
        <w:tc>
          <w:tcPr>
            <w:tcW w:w="680" w:type="dxa"/>
            <w:vMerge/>
          </w:tcPr>
          <w:p w:rsidR="002F6451" w:rsidRPr="00C742C7" w:rsidRDefault="002F6451" w:rsidP="002F6451"/>
        </w:tc>
        <w:tc>
          <w:tcPr>
            <w:tcW w:w="624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566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код</w:t>
            </w:r>
          </w:p>
        </w:tc>
        <w:tc>
          <w:tcPr>
            <w:tcW w:w="793" w:type="dxa"/>
            <w:vMerge/>
          </w:tcPr>
          <w:p w:rsidR="002F6451" w:rsidRPr="00C742C7" w:rsidRDefault="002F6451" w:rsidP="002F6451"/>
        </w:tc>
        <w:tc>
          <w:tcPr>
            <w:tcW w:w="793" w:type="dxa"/>
            <w:vMerge/>
          </w:tcPr>
          <w:p w:rsidR="002F6451" w:rsidRPr="00C742C7" w:rsidRDefault="002F6451" w:rsidP="002F6451"/>
        </w:tc>
        <w:tc>
          <w:tcPr>
            <w:tcW w:w="793" w:type="dxa"/>
            <w:vMerge/>
          </w:tcPr>
          <w:p w:rsidR="002F6451" w:rsidRPr="00C742C7" w:rsidRDefault="002F6451" w:rsidP="002F6451"/>
        </w:tc>
        <w:tc>
          <w:tcPr>
            <w:tcW w:w="793" w:type="dxa"/>
            <w:vMerge/>
          </w:tcPr>
          <w:p w:rsidR="002F6451" w:rsidRPr="00C742C7" w:rsidRDefault="002F6451" w:rsidP="002F6451"/>
        </w:tc>
        <w:tc>
          <w:tcPr>
            <w:tcW w:w="793" w:type="dxa"/>
            <w:vMerge/>
          </w:tcPr>
          <w:p w:rsidR="002F6451" w:rsidRPr="00C742C7" w:rsidRDefault="002F6451" w:rsidP="002F6451"/>
        </w:tc>
        <w:tc>
          <w:tcPr>
            <w:tcW w:w="793" w:type="dxa"/>
            <w:vMerge/>
          </w:tcPr>
          <w:p w:rsidR="002F6451" w:rsidRPr="00C742C7" w:rsidRDefault="002F6451" w:rsidP="002F6451"/>
        </w:tc>
        <w:tc>
          <w:tcPr>
            <w:tcW w:w="1020" w:type="dxa"/>
            <w:vMerge/>
          </w:tcPr>
          <w:p w:rsidR="002F6451" w:rsidRPr="00C742C7" w:rsidRDefault="002F6451" w:rsidP="002F6451"/>
        </w:tc>
        <w:tc>
          <w:tcPr>
            <w:tcW w:w="850" w:type="dxa"/>
            <w:vMerge/>
          </w:tcPr>
          <w:p w:rsidR="002F6451" w:rsidRPr="00C742C7" w:rsidRDefault="002F6451" w:rsidP="002F6451"/>
        </w:tc>
      </w:tr>
      <w:tr w:rsidR="002F6451" w:rsidRPr="00C742C7" w:rsidTr="002F6451"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24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66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02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2F6451" w:rsidRPr="00C742C7" w:rsidTr="002F6451"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>4. Нормативные правовые акты, устанавливающие размер платы (цену, тариф) либо порядок ее (его) установления: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2438"/>
        <w:gridCol w:w="1417"/>
        <w:gridCol w:w="1417"/>
        <w:gridCol w:w="6973"/>
      </w:tblGrid>
      <w:tr w:rsidR="002F6451" w:rsidRPr="00C742C7" w:rsidTr="002F6451">
        <w:tc>
          <w:tcPr>
            <w:tcW w:w="13606" w:type="dxa"/>
            <w:gridSpan w:val="5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lastRenderedPageBreak/>
              <w:t>Нормативный правовой акт</w:t>
            </w:r>
          </w:p>
        </w:tc>
      </w:tr>
      <w:tr w:rsidR="002F6451" w:rsidRPr="00C742C7" w:rsidTr="002F6451">
        <w:tc>
          <w:tcPr>
            <w:tcW w:w="1361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вид</w:t>
            </w:r>
          </w:p>
        </w:tc>
        <w:tc>
          <w:tcPr>
            <w:tcW w:w="2438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принявший орган</w:t>
            </w: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6973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</w:tr>
      <w:tr w:rsidR="002F6451" w:rsidRPr="00C742C7" w:rsidTr="002F6451">
        <w:tc>
          <w:tcPr>
            <w:tcW w:w="1361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438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6973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2F6451" w:rsidRPr="00C742C7" w:rsidTr="002F6451">
        <w:tc>
          <w:tcPr>
            <w:tcW w:w="1361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8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973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1361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8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973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1361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8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973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1361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38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973" w:type="dxa"/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F6451" w:rsidRPr="00C742C7" w:rsidRDefault="002F6451" w:rsidP="002F6451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 xml:space="preserve">Часть 3. Прочие сведения о муниципальном задании </w:t>
      </w:r>
      <w:hyperlink w:anchor="P852" w:history="1">
        <w:r w:rsidRPr="00C742C7">
          <w:rPr>
            <w:rFonts w:ascii="Times New Roman" w:hAnsi="Times New Roman" w:cs="Times New Roman"/>
            <w:color w:val="0000FF"/>
            <w:szCs w:val="22"/>
          </w:rPr>
          <w:t>&lt;7&gt;</w:t>
        </w:r>
      </w:hyperlink>
    </w:p>
    <w:p w:rsidR="00BE572B" w:rsidRPr="00C742C7" w:rsidRDefault="00BE572B" w:rsidP="002F6451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</w:p>
    <w:p w:rsidR="00BE572B" w:rsidRPr="00C742C7" w:rsidRDefault="00BE572B" w:rsidP="00BE572B">
      <w:pPr>
        <w:pStyle w:val="ConsPlusNormal"/>
        <w:numPr>
          <w:ilvl w:val="0"/>
          <w:numId w:val="4"/>
        </w:numPr>
        <w:ind w:left="0" w:firstLine="142"/>
        <w:jc w:val="both"/>
        <w:outlineLvl w:val="2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 xml:space="preserve">Основания (условия и порядок) для досрочного прекращения выполнения муниципального задания </w:t>
      </w:r>
      <w:r w:rsidRPr="00C742C7">
        <w:rPr>
          <w:rFonts w:ascii="Times New Roman" w:hAnsi="Times New Roman" w:cs="Times New Roman"/>
          <w:szCs w:val="22"/>
          <w:u w:val="single"/>
        </w:rPr>
        <w:t>ликвидация, реорганизация, исключение муниципальной услуги из регионального перечня государственных (муниципальных) услуг (работ), иные предусмотренные  правовыми актами случаи, влекущие за собой невозможность оказания муниципальной услуги, не устранимую в краткосрочной перспективе</w:t>
      </w:r>
    </w:p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E572B" w:rsidRPr="00C742C7" w:rsidRDefault="00BE572B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742C7">
        <w:rPr>
          <w:rFonts w:ascii="Times New Roman" w:hAnsi="Times New Roman" w:cs="Times New Roman"/>
          <w:szCs w:val="22"/>
        </w:rPr>
        <w:t xml:space="preserve"> 2. Иная информация, необходимая для выполнения (контроля за выполнением) муниципального задания</w:t>
      </w:r>
      <w:r w:rsidR="002B1208">
        <w:rPr>
          <w:rFonts w:ascii="Times New Roman" w:hAnsi="Times New Roman" w:cs="Times New Roman"/>
          <w:szCs w:val="22"/>
        </w:rPr>
        <w:t>: отчет предоставляется  учреждением с пояснительной запиской, содержащей краткую характеристику  результатов муниципального задания за отчетный период</w:t>
      </w: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812"/>
      </w:tblGrid>
      <w:tr w:rsidR="002F6451" w:rsidRPr="00C742C7" w:rsidTr="00BE572B">
        <w:tc>
          <w:tcPr>
            <w:tcW w:w="13812" w:type="dxa"/>
            <w:tcBorders>
              <w:left w:val="nil"/>
              <w:bottom w:val="nil"/>
              <w:right w:val="nil"/>
            </w:tcBorders>
          </w:tcPr>
          <w:p w:rsidR="00BE572B" w:rsidRPr="00C742C7" w:rsidRDefault="00BE572B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3. Порядок контроля за выполнением муниципального задания</w:t>
            </w:r>
          </w:p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534"/>
        <w:gridCol w:w="4535"/>
      </w:tblGrid>
      <w:tr w:rsidR="002F6451" w:rsidRPr="00C742C7" w:rsidTr="002F6451">
        <w:tc>
          <w:tcPr>
            <w:tcW w:w="4534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Форма контроля</w:t>
            </w:r>
          </w:p>
        </w:tc>
        <w:tc>
          <w:tcPr>
            <w:tcW w:w="4534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Периодичность</w:t>
            </w:r>
          </w:p>
        </w:tc>
        <w:tc>
          <w:tcPr>
            <w:tcW w:w="4535" w:type="dxa"/>
            <w:vAlign w:val="center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Территориальные, отраслевые (функциональные) органы администрации Свечинского муниципального округа Кировской области, осуществляющие контроль за выполнением муниципального задания</w:t>
            </w:r>
          </w:p>
        </w:tc>
      </w:tr>
      <w:tr w:rsidR="002F6451" w:rsidRPr="00C742C7" w:rsidTr="002F6451">
        <w:tc>
          <w:tcPr>
            <w:tcW w:w="4534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34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535" w:type="dxa"/>
          </w:tcPr>
          <w:p w:rsidR="002F6451" w:rsidRPr="00C742C7" w:rsidRDefault="002F6451" w:rsidP="002F6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B1208" w:rsidRPr="00C742C7" w:rsidTr="002B1208">
        <w:trPr>
          <w:trHeight w:val="270"/>
        </w:trPr>
        <w:tc>
          <w:tcPr>
            <w:tcW w:w="4534" w:type="dxa"/>
            <w:vMerge w:val="restart"/>
          </w:tcPr>
          <w:p w:rsidR="002B1208" w:rsidRPr="00C742C7" w:rsidRDefault="002B1208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текущий контроль</w:t>
            </w:r>
          </w:p>
        </w:tc>
        <w:tc>
          <w:tcPr>
            <w:tcW w:w="4534" w:type="dxa"/>
            <w:vMerge w:val="restart"/>
          </w:tcPr>
          <w:p w:rsidR="002B1208" w:rsidRPr="00C742C7" w:rsidRDefault="002B1208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ежеквартально</w:t>
            </w:r>
          </w:p>
        </w:tc>
        <w:tc>
          <w:tcPr>
            <w:tcW w:w="4535" w:type="dxa"/>
          </w:tcPr>
          <w:p w:rsidR="002B1208" w:rsidRPr="00C742C7" w:rsidRDefault="002B1208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МБОУ ДО дом детского творчества пгт Свеча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Кировской области</w:t>
            </w:r>
          </w:p>
        </w:tc>
      </w:tr>
      <w:tr w:rsidR="002B1208" w:rsidRPr="00C742C7" w:rsidTr="002F6451">
        <w:tc>
          <w:tcPr>
            <w:tcW w:w="4534" w:type="dxa"/>
            <w:vMerge/>
          </w:tcPr>
          <w:p w:rsidR="002B1208" w:rsidRDefault="002B1208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4" w:type="dxa"/>
            <w:vMerge/>
          </w:tcPr>
          <w:p w:rsidR="002B1208" w:rsidRDefault="002B1208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5" w:type="dxa"/>
          </w:tcPr>
          <w:p w:rsidR="002B1208" w:rsidRDefault="002B1208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Управление социальной политики администрации Свечинского муниципального округа Кировской области</w:t>
            </w:r>
          </w:p>
        </w:tc>
      </w:tr>
      <w:tr w:rsidR="002B1208" w:rsidRPr="00C742C7" w:rsidTr="002B1208">
        <w:trPr>
          <w:trHeight w:val="630"/>
        </w:trPr>
        <w:tc>
          <w:tcPr>
            <w:tcW w:w="4534" w:type="dxa"/>
          </w:tcPr>
          <w:p w:rsidR="002B1208" w:rsidRDefault="002B1208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внешний контроль</w:t>
            </w:r>
          </w:p>
          <w:p w:rsidR="00B56589" w:rsidRDefault="00B56589" w:rsidP="00627D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r w:rsidRPr="00B56589">
              <w:rPr>
                <w:rFonts w:ascii="Times New Roman" w:hAnsi="Times New Roman" w:cs="Times New Roman"/>
                <w:sz w:val="24"/>
                <w:szCs w:val="24"/>
              </w:rPr>
              <w:t>на основании сводного  отчета о выполнении муниципального задания с пояснительной запиской</w:t>
            </w:r>
            <w:r w:rsidR="00095CD3">
              <w:rPr>
                <w:rFonts w:ascii="Times New Roman" w:hAnsi="Times New Roman" w:cs="Times New Roman"/>
                <w:sz w:val="24"/>
                <w:szCs w:val="24"/>
              </w:rPr>
              <w:t xml:space="preserve"> Учредителя</w:t>
            </w:r>
            <w:r w:rsidRPr="00B565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4" w:type="dxa"/>
          </w:tcPr>
          <w:p w:rsidR="002B1208" w:rsidRPr="00B56589" w:rsidRDefault="00B56589" w:rsidP="002F6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6589">
              <w:rPr>
                <w:rFonts w:ascii="Times New Roman" w:hAnsi="Times New Roman" w:cs="Times New Roman"/>
                <w:sz w:val="24"/>
                <w:szCs w:val="24"/>
              </w:rPr>
              <w:t>ежеквартально в срок до 25-го числа месяца, следующего за отчетным кварталом, и ежегодно до 15 февраля</w:t>
            </w:r>
            <w:r w:rsidR="002B1208" w:rsidRPr="00B56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5" w:type="dxa"/>
          </w:tcPr>
          <w:p w:rsidR="002B1208" w:rsidRDefault="00E90446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Финансовое управление</w:t>
            </w:r>
            <w:r w:rsidR="002B1208">
              <w:rPr>
                <w:rFonts w:ascii="Times New Roman" w:hAnsi="Times New Roman" w:cs="Times New Roman"/>
                <w:szCs w:val="22"/>
              </w:rPr>
              <w:t xml:space="preserve"> администрации Свечинского муниципального округа Кировской области</w:t>
            </w:r>
          </w:p>
        </w:tc>
      </w:tr>
    </w:tbl>
    <w:p w:rsidR="002F6451" w:rsidRPr="00C742C7" w:rsidRDefault="002F6451" w:rsidP="002F64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40"/>
        <w:gridCol w:w="736"/>
        <w:gridCol w:w="737"/>
        <w:gridCol w:w="4591"/>
      </w:tblGrid>
      <w:tr w:rsidR="002F6451" w:rsidRPr="00C742C7" w:rsidTr="002F6451"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4. Требования к отчетности о выполнении муниципального задания</w:t>
            </w:r>
          </w:p>
        </w:tc>
        <w:tc>
          <w:tcPr>
            <w:tcW w:w="6064" w:type="dxa"/>
            <w:gridSpan w:val="3"/>
            <w:tcBorders>
              <w:top w:val="nil"/>
              <w:left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064" w:type="dxa"/>
            <w:gridSpan w:val="3"/>
            <w:tcBorders>
              <w:left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90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4.1. Периодичность представления отчетов о выполнении муниципального задания</w:t>
            </w:r>
            <w:r w:rsidR="002B1208">
              <w:rPr>
                <w:rFonts w:ascii="Times New Roman" w:hAnsi="Times New Roman" w:cs="Times New Roman"/>
                <w:szCs w:val="22"/>
              </w:rPr>
              <w:t xml:space="preserve">: </w:t>
            </w:r>
            <w:r w:rsidR="002B1208" w:rsidRPr="002B1208">
              <w:rPr>
                <w:rFonts w:ascii="Times New Roman" w:hAnsi="Times New Roman" w:cs="Times New Roman"/>
                <w:szCs w:val="22"/>
                <w:u w:val="single"/>
              </w:rPr>
              <w:t>ежеквартально, ежегодно</w:t>
            </w:r>
          </w:p>
        </w:tc>
        <w:tc>
          <w:tcPr>
            <w:tcW w:w="4591" w:type="dxa"/>
            <w:tcBorders>
              <w:left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8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4.2. Сроки представления отчетов о выполнении муниципального задания</w:t>
            </w:r>
            <w:r w:rsidR="00C742C7" w:rsidRPr="00C742C7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5328" w:type="dxa"/>
            <w:gridSpan w:val="2"/>
            <w:tcBorders>
              <w:top w:val="nil"/>
              <w:left w:val="nil"/>
              <w:right w:val="nil"/>
            </w:tcBorders>
          </w:tcPr>
          <w:p w:rsidR="002F6451" w:rsidRPr="00C742C7" w:rsidRDefault="002F6451" w:rsidP="002F6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451" w:rsidRPr="00C742C7" w:rsidTr="002F6451">
        <w:tc>
          <w:tcPr>
            <w:tcW w:w="13604" w:type="dxa"/>
            <w:gridSpan w:val="4"/>
            <w:tcBorders>
              <w:top w:val="nil"/>
              <w:left w:val="nil"/>
              <w:right w:val="nil"/>
            </w:tcBorders>
          </w:tcPr>
          <w:p w:rsidR="00C742C7" w:rsidRPr="00C742C7" w:rsidRDefault="00C742C7" w:rsidP="00C742C7">
            <w:pPr>
              <w:pStyle w:val="ConsPlusNormal"/>
              <w:rPr>
                <w:rFonts w:ascii="Times New Roman" w:hAnsi="Times New Roman" w:cs="Times New Roman"/>
                <w:szCs w:val="22"/>
                <w:u w:val="single"/>
              </w:rPr>
            </w:pPr>
            <w:r w:rsidRPr="00C742C7">
              <w:rPr>
                <w:rFonts w:ascii="Times New Roman" w:hAnsi="Times New Roman" w:cs="Times New Roman"/>
                <w:szCs w:val="22"/>
                <w:u w:val="single"/>
              </w:rPr>
              <w:t xml:space="preserve">ежеквартально до 15-го числа месяца, следующего за отчетным кварталом, и до 1 февраля очередного финансового года представляют </w:t>
            </w:r>
            <w:hyperlink w:anchor="P2441" w:history="1">
              <w:r w:rsidRPr="00C742C7">
                <w:rPr>
                  <w:rFonts w:ascii="Times New Roman" w:hAnsi="Times New Roman" w:cs="Times New Roman"/>
                  <w:szCs w:val="22"/>
                  <w:u w:val="single"/>
                </w:rPr>
                <w:t>отчеты</w:t>
              </w:r>
            </w:hyperlink>
            <w:r w:rsidRPr="00C742C7">
              <w:rPr>
                <w:rFonts w:ascii="Times New Roman" w:hAnsi="Times New Roman" w:cs="Times New Roman"/>
                <w:szCs w:val="22"/>
                <w:u w:val="single"/>
              </w:rPr>
              <w:t xml:space="preserve"> о выполнении муниципальных заданий за соответствующий отчетный период </w:t>
            </w:r>
          </w:p>
          <w:p w:rsidR="00C742C7" w:rsidRPr="00C742C7" w:rsidRDefault="00C742C7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C742C7" w:rsidRPr="00C742C7" w:rsidRDefault="00C742C7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4.3. Сроки представления предварительного отчета о выполнении муниципального задания</w:t>
            </w:r>
          </w:p>
          <w:p w:rsidR="00C742C7" w:rsidRPr="00C742C7" w:rsidRDefault="00C742C7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4.4. Иные требования к отчетности о выполнении муниципального задания</w:t>
            </w:r>
          </w:p>
          <w:p w:rsidR="002F6451" w:rsidRPr="00C742C7" w:rsidRDefault="00C742C7" w:rsidP="00C742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742C7">
              <w:rPr>
                <w:rFonts w:ascii="Times New Roman" w:hAnsi="Times New Roman" w:cs="Times New Roman"/>
                <w:szCs w:val="22"/>
              </w:rPr>
              <w:t>5. Иные показатели, связанные с выполнением муниципального задания</w:t>
            </w:r>
          </w:p>
        </w:tc>
      </w:tr>
    </w:tbl>
    <w:p w:rsidR="002F6451" w:rsidRDefault="002F6451" w:rsidP="002F6451">
      <w:pPr>
        <w:sectPr w:rsidR="002F645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F6451" w:rsidRDefault="002F6451" w:rsidP="002F6451">
      <w:pPr>
        <w:pStyle w:val="ConsPlusNormal"/>
        <w:jc w:val="both"/>
      </w:pPr>
    </w:p>
    <w:p w:rsidR="002F6451" w:rsidRDefault="002F6451" w:rsidP="002F6451">
      <w:pPr>
        <w:pStyle w:val="ConsPlusNormal"/>
        <w:ind w:firstLine="540"/>
        <w:jc w:val="both"/>
      </w:pPr>
      <w:r>
        <w:t>--------------------------------</w:t>
      </w:r>
    </w:p>
    <w:p w:rsidR="002F6451" w:rsidRPr="00C03BDC" w:rsidRDefault="002F6451" w:rsidP="002F64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846"/>
      <w:bookmarkEnd w:id="1"/>
      <w:r w:rsidRPr="00C03BDC">
        <w:rPr>
          <w:rFonts w:ascii="Times New Roman" w:hAnsi="Times New Roman" w:cs="Times New Roman"/>
        </w:rPr>
        <w:t>&lt;1&gt; Заполняется в случае досрочного прекращения выполнения муниципального задания.</w:t>
      </w:r>
    </w:p>
    <w:p w:rsidR="002F6451" w:rsidRPr="00C03BDC" w:rsidRDefault="002F6451" w:rsidP="002F64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847"/>
      <w:bookmarkEnd w:id="2"/>
      <w:r w:rsidRPr="00C03BDC">
        <w:rPr>
          <w:rFonts w:ascii="Times New Roman" w:hAnsi="Times New Roman" w:cs="Times New Roman"/>
        </w:rPr>
        <w:t>&lt;2&gt;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и выполнению работ (работ) раздельно по каждой из муниципальных услуг (работ) с указанием порядкового номера раздела.</w:t>
      </w:r>
    </w:p>
    <w:p w:rsidR="002F6451" w:rsidRPr="00C03BDC" w:rsidRDefault="002F6451" w:rsidP="002F64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848"/>
      <w:bookmarkEnd w:id="3"/>
      <w:r w:rsidRPr="00C03BDC">
        <w:rPr>
          <w:rFonts w:ascii="Times New Roman" w:hAnsi="Times New Roman" w:cs="Times New Roman"/>
        </w:rPr>
        <w:t>&lt;3&gt; Заполняется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а при их отсутствии или в дополнение к ним - показателями, характеризующими качество, установленными при необходимости органом, осуществляющим полномочия учредителя муниципальных бюджетных или автономных учреждений, главным распорядителем средств бюджета муниципального образования Свечинский муниципальный округ Кировской области, в ведении которого находятся муниципальные казенные учреждения, и единицы их измерения.</w:t>
      </w:r>
    </w:p>
    <w:p w:rsidR="002F6451" w:rsidRPr="00C03BDC" w:rsidRDefault="002F6451" w:rsidP="002F64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849"/>
      <w:bookmarkEnd w:id="4"/>
      <w:r w:rsidRPr="00C03BDC">
        <w:rPr>
          <w:rFonts w:ascii="Times New Roman" w:hAnsi="Times New Roman" w:cs="Times New Roman"/>
        </w:rPr>
        <w:t>&lt;4&gt; Заполняется в соответствии с общероссийскими базовыми перечнями или региональным перечнем.</w:t>
      </w:r>
    </w:p>
    <w:p w:rsidR="002F6451" w:rsidRPr="00C03BDC" w:rsidRDefault="002F6451" w:rsidP="002F64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850"/>
      <w:bookmarkEnd w:id="5"/>
      <w:r w:rsidRPr="00C03BDC">
        <w:rPr>
          <w:rFonts w:ascii="Times New Roman" w:hAnsi="Times New Roman" w:cs="Times New Roman"/>
        </w:rPr>
        <w:t>&lt;5&gt; Указывается источник информации о значении показателя, например форма статистического наблюдения, информация, подготовленная на основе социологических опросов, журналы учета и т.д.</w:t>
      </w:r>
    </w:p>
    <w:p w:rsidR="002F6451" w:rsidRPr="00C03BDC" w:rsidRDefault="002F6451" w:rsidP="002F64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851"/>
      <w:bookmarkEnd w:id="6"/>
      <w:r w:rsidRPr="00C03BDC">
        <w:rPr>
          <w:rFonts w:ascii="Times New Roman" w:hAnsi="Times New Roman" w:cs="Times New Roman"/>
        </w:rPr>
        <w:t>&lt;6&gt;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заполняется.</w:t>
      </w:r>
    </w:p>
    <w:p w:rsidR="002F6451" w:rsidRPr="00C03BDC" w:rsidRDefault="002F6451" w:rsidP="002F64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852"/>
      <w:bookmarkEnd w:id="7"/>
      <w:r w:rsidRPr="00C03BDC">
        <w:rPr>
          <w:rFonts w:ascii="Times New Roman" w:hAnsi="Times New Roman" w:cs="Times New Roman"/>
        </w:rPr>
        <w:t>&lt;7&gt; Заполняется в целом по муниципальному заданию.</w:t>
      </w:r>
    </w:p>
    <w:p w:rsidR="002F6451" w:rsidRPr="00C03BDC" w:rsidRDefault="002F6451" w:rsidP="002F64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853"/>
      <w:bookmarkEnd w:id="8"/>
      <w:r w:rsidRPr="00C03BDC">
        <w:rPr>
          <w:rFonts w:ascii="Times New Roman" w:hAnsi="Times New Roman" w:cs="Times New Roman"/>
        </w:rPr>
        <w:t>&lt;8&gt; Код государственной (муниципальной) услуги в соответствии со справочником государственных (муниципальных) услуг.</w:t>
      </w:r>
    </w:p>
    <w:p w:rsidR="002F6451" w:rsidRPr="00C03BDC" w:rsidRDefault="002F6451" w:rsidP="002F6451">
      <w:pPr>
        <w:rPr>
          <w:szCs w:val="28"/>
        </w:rPr>
      </w:pPr>
    </w:p>
    <w:p w:rsidR="002F6451" w:rsidRDefault="002F6451" w:rsidP="002F6451">
      <w:pPr>
        <w:ind w:firstLine="709"/>
        <w:jc w:val="center"/>
        <w:rPr>
          <w:color w:val="FF0000"/>
          <w:sz w:val="28"/>
          <w:szCs w:val="28"/>
        </w:rPr>
      </w:pPr>
    </w:p>
    <w:p w:rsidR="002F6451" w:rsidRDefault="002F6451" w:rsidP="002F6451">
      <w:pPr>
        <w:ind w:firstLine="709"/>
        <w:jc w:val="center"/>
        <w:rPr>
          <w:color w:val="FF0000"/>
          <w:sz w:val="28"/>
          <w:szCs w:val="28"/>
        </w:rPr>
      </w:pPr>
    </w:p>
    <w:p w:rsidR="002F6451" w:rsidRDefault="002F6451" w:rsidP="002F6451">
      <w:pPr>
        <w:ind w:firstLine="709"/>
        <w:jc w:val="center"/>
        <w:rPr>
          <w:color w:val="FF0000"/>
          <w:sz w:val="28"/>
          <w:szCs w:val="28"/>
        </w:rPr>
      </w:pPr>
    </w:p>
    <w:p w:rsidR="002F6451" w:rsidRDefault="002F6451" w:rsidP="002F6451">
      <w:pPr>
        <w:ind w:firstLine="709"/>
        <w:jc w:val="center"/>
        <w:rPr>
          <w:color w:val="FF0000"/>
          <w:sz w:val="28"/>
          <w:szCs w:val="28"/>
        </w:rPr>
      </w:pPr>
    </w:p>
    <w:p w:rsidR="00EE2C84" w:rsidRDefault="00EE2C84" w:rsidP="002F6451">
      <w:pPr>
        <w:ind w:firstLine="709"/>
        <w:jc w:val="center"/>
        <w:rPr>
          <w:color w:val="FF0000"/>
          <w:sz w:val="28"/>
          <w:szCs w:val="28"/>
        </w:rPr>
      </w:pPr>
    </w:p>
    <w:sectPr w:rsidR="00EE2C84" w:rsidSect="00C742C7">
      <w:pgSz w:w="16838" w:h="11905" w:orient="landscape"/>
      <w:pgMar w:top="1077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B59" w:rsidRDefault="00813B59" w:rsidP="00F53FA9">
      <w:r>
        <w:separator/>
      </w:r>
    </w:p>
  </w:endnote>
  <w:endnote w:type="continuationSeparator" w:id="1">
    <w:p w:rsidR="00813B59" w:rsidRDefault="00813B59" w:rsidP="00F53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ull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ubl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B59" w:rsidRDefault="00813B59" w:rsidP="00F53FA9">
      <w:r>
        <w:separator/>
      </w:r>
    </w:p>
  </w:footnote>
  <w:footnote w:type="continuationSeparator" w:id="1">
    <w:p w:rsidR="00813B59" w:rsidRDefault="00813B59" w:rsidP="00F53F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52DCC"/>
    <w:multiLevelType w:val="multilevel"/>
    <w:tmpl w:val="E89C57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409020C7"/>
    <w:multiLevelType w:val="multilevel"/>
    <w:tmpl w:val="828CB5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AB64309"/>
    <w:multiLevelType w:val="hybridMultilevel"/>
    <w:tmpl w:val="22AA1DBA"/>
    <w:lvl w:ilvl="0" w:tplc="3E46832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E785B"/>
    <w:multiLevelType w:val="multilevel"/>
    <w:tmpl w:val="9C887A5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1A24"/>
    <w:rsid w:val="0001711B"/>
    <w:rsid w:val="000561D6"/>
    <w:rsid w:val="00060FA4"/>
    <w:rsid w:val="00094B8C"/>
    <w:rsid w:val="00095CD3"/>
    <w:rsid w:val="00096AC7"/>
    <w:rsid w:val="000C3C06"/>
    <w:rsid w:val="000E1A24"/>
    <w:rsid w:val="0010668C"/>
    <w:rsid w:val="00110909"/>
    <w:rsid w:val="00140A1C"/>
    <w:rsid w:val="001561CA"/>
    <w:rsid w:val="00166251"/>
    <w:rsid w:val="00180E6F"/>
    <w:rsid w:val="001A2573"/>
    <w:rsid w:val="001E07E7"/>
    <w:rsid w:val="001F144E"/>
    <w:rsid w:val="00213559"/>
    <w:rsid w:val="00221477"/>
    <w:rsid w:val="00221B80"/>
    <w:rsid w:val="00254B30"/>
    <w:rsid w:val="00255A38"/>
    <w:rsid w:val="00261F61"/>
    <w:rsid w:val="00262C85"/>
    <w:rsid w:val="0026687C"/>
    <w:rsid w:val="00271787"/>
    <w:rsid w:val="0028744A"/>
    <w:rsid w:val="002B1208"/>
    <w:rsid w:val="002B2AAE"/>
    <w:rsid w:val="002B706E"/>
    <w:rsid w:val="002C7BF2"/>
    <w:rsid w:val="002E4A7E"/>
    <w:rsid w:val="002F6451"/>
    <w:rsid w:val="003073C6"/>
    <w:rsid w:val="00322E64"/>
    <w:rsid w:val="003639EB"/>
    <w:rsid w:val="00395536"/>
    <w:rsid w:val="003B112A"/>
    <w:rsid w:val="003C266B"/>
    <w:rsid w:val="003C4373"/>
    <w:rsid w:val="003C693E"/>
    <w:rsid w:val="00411B5D"/>
    <w:rsid w:val="00431FF5"/>
    <w:rsid w:val="004466A3"/>
    <w:rsid w:val="004655B7"/>
    <w:rsid w:val="004A4315"/>
    <w:rsid w:val="004B573B"/>
    <w:rsid w:val="004C24A5"/>
    <w:rsid w:val="004E721F"/>
    <w:rsid w:val="004F370C"/>
    <w:rsid w:val="00516FA3"/>
    <w:rsid w:val="005451CB"/>
    <w:rsid w:val="005760A6"/>
    <w:rsid w:val="005B7005"/>
    <w:rsid w:val="005E0831"/>
    <w:rsid w:val="005F05F3"/>
    <w:rsid w:val="005F4BA0"/>
    <w:rsid w:val="0061562C"/>
    <w:rsid w:val="0062509D"/>
    <w:rsid w:val="00627DF2"/>
    <w:rsid w:val="00641D9A"/>
    <w:rsid w:val="0065152C"/>
    <w:rsid w:val="00662EDE"/>
    <w:rsid w:val="006800D9"/>
    <w:rsid w:val="006F0032"/>
    <w:rsid w:val="006F352B"/>
    <w:rsid w:val="006F4973"/>
    <w:rsid w:val="006F6B66"/>
    <w:rsid w:val="00711C80"/>
    <w:rsid w:val="00731E2D"/>
    <w:rsid w:val="00736CC3"/>
    <w:rsid w:val="007374C6"/>
    <w:rsid w:val="0073794F"/>
    <w:rsid w:val="00760104"/>
    <w:rsid w:val="00761F14"/>
    <w:rsid w:val="007672DE"/>
    <w:rsid w:val="007719EB"/>
    <w:rsid w:val="00774C66"/>
    <w:rsid w:val="00775B7F"/>
    <w:rsid w:val="00793E82"/>
    <w:rsid w:val="00793ED0"/>
    <w:rsid w:val="007977AF"/>
    <w:rsid w:val="007A2B1D"/>
    <w:rsid w:val="007C0C80"/>
    <w:rsid w:val="007E410D"/>
    <w:rsid w:val="007E7EF6"/>
    <w:rsid w:val="007F65A7"/>
    <w:rsid w:val="00813B59"/>
    <w:rsid w:val="008158D7"/>
    <w:rsid w:val="00822B69"/>
    <w:rsid w:val="00835205"/>
    <w:rsid w:val="008862B7"/>
    <w:rsid w:val="008B09C4"/>
    <w:rsid w:val="008B2F8E"/>
    <w:rsid w:val="008D62CE"/>
    <w:rsid w:val="008E1DAF"/>
    <w:rsid w:val="008F1B16"/>
    <w:rsid w:val="0093054A"/>
    <w:rsid w:val="009324A9"/>
    <w:rsid w:val="00977F23"/>
    <w:rsid w:val="009B6B82"/>
    <w:rsid w:val="009E2E31"/>
    <w:rsid w:val="00A041CE"/>
    <w:rsid w:val="00A10310"/>
    <w:rsid w:val="00A21455"/>
    <w:rsid w:val="00A63318"/>
    <w:rsid w:val="00A823A4"/>
    <w:rsid w:val="00A862AC"/>
    <w:rsid w:val="00AC0B0F"/>
    <w:rsid w:val="00AE0ED5"/>
    <w:rsid w:val="00AE4559"/>
    <w:rsid w:val="00AF4F6B"/>
    <w:rsid w:val="00B24594"/>
    <w:rsid w:val="00B36D97"/>
    <w:rsid w:val="00B56589"/>
    <w:rsid w:val="00BC476F"/>
    <w:rsid w:val="00BE19B3"/>
    <w:rsid w:val="00BE3821"/>
    <w:rsid w:val="00BE572B"/>
    <w:rsid w:val="00BF1979"/>
    <w:rsid w:val="00C02509"/>
    <w:rsid w:val="00C17E7F"/>
    <w:rsid w:val="00C333C1"/>
    <w:rsid w:val="00C4646A"/>
    <w:rsid w:val="00C52D15"/>
    <w:rsid w:val="00C657D5"/>
    <w:rsid w:val="00C742C7"/>
    <w:rsid w:val="00C82D93"/>
    <w:rsid w:val="00CA079F"/>
    <w:rsid w:val="00CA4EE3"/>
    <w:rsid w:val="00CB5EB6"/>
    <w:rsid w:val="00CB6595"/>
    <w:rsid w:val="00CC090F"/>
    <w:rsid w:val="00D10587"/>
    <w:rsid w:val="00D21D56"/>
    <w:rsid w:val="00D34951"/>
    <w:rsid w:val="00D34B50"/>
    <w:rsid w:val="00D71303"/>
    <w:rsid w:val="00D93614"/>
    <w:rsid w:val="00D93B85"/>
    <w:rsid w:val="00DA569A"/>
    <w:rsid w:val="00DA6B48"/>
    <w:rsid w:val="00DE6954"/>
    <w:rsid w:val="00DF2094"/>
    <w:rsid w:val="00DF253C"/>
    <w:rsid w:val="00DF33BC"/>
    <w:rsid w:val="00DF59F8"/>
    <w:rsid w:val="00E25EC3"/>
    <w:rsid w:val="00E27FDF"/>
    <w:rsid w:val="00E5416E"/>
    <w:rsid w:val="00E56AF6"/>
    <w:rsid w:val="00E81BA9"/>
    <w:rsid w:val="00E90446"/>
    <w:rsid w:val="00E95EE9"/>
    <w:rsid w:val="00EC74B8"/>
    <w:rsid w:val="00EE2C84"/>
    <w:rsid w:val="00EF555C"/>
    <w:rsid w:val="00F25130"/>
    <w:rsid w:val="00F53FA9"/>
    <w:rsid w:val="00F72891"/>
    <w:rsid w:val="00FB22DF"/>
    <w:rsid w:val="00FF4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561D6"/>
    <w:pPr>
      <w:spacing w:after="75"/>
      <w:outlineLvl w:val="0"/>
    </w:pPr>
    <w:rPr>
      <w:rFonts w:ascii="Muller" w:hAnsi="Muller"/>
      <w:b/>
      <w:bCs/>
      <w:kern w:val="36"/>
      <w:sz w:val="45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1A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1A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E1A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Iioaioo">
    <w:name w:val="Ii oaio?o"/>
    <w:basedOn w:val="a"/>
    <w:rsid w:val="00C4646A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C4646A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a4">
    <w:name w:val="Body Text Indent"/>
    <w:basedOn w:val="a"/>
    <w:link w:val="a5"/>
    <w:rsid w:val="0026687C"/>
    <w:pPr>
      <w:ind w:firstLine="567"/>
      <w:jc w:val="both"/>
    </w:pPr>
  </w:style>
  <w:style w:type="character" w:customStyle="1" w:styleId="a5">
    <w:name w:val="Основной текст с отступом Знак"/>
    <w:basedOn w:val="a0"/>
    <w:link w:val="a4"/>
    <w:rsid w:val="00266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2147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2147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E19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краткое содержание"/>
    <w:basedOn w:val="a"/>
    <w:next w:val="a"/>
    <w:rsid w:val="00BE19B3"/>
    <w:pPr>
      <w:keepNext/>
      <w:keepLines/>
      <w:spacing w:after="480"/>
      <w:ind w:right="5387"/>
      <w:jc w:val="both"/>
    </w:pPr>
    <w:rPr>
      <w:b/>
      <w:sz w:val="28"/>
      <w:szCs w:val="20"/>
    </w:rPr>
  </w:style>
  <w:style w:type="character" w:styleId="a8">
    <w:name w:val="Hyperlink"/>
    <w:basedOn w:val="a0"/>
    <w:uiPriority w:val="99"/>
    <w:unhideWhenUsed/>
    <w:rsid w:val="00BE19B3"/>
    <w:rPr>
      <w:color w:val="0000FF"/>
      <w:u w:val="single"/>
    </w:rPr>
  </w:style>
  <w:style w:type="paragraph" w:customStyle="1" w:styleId="ConsPlusNormal">
    <w:name w:val="ConsPlusNormal"/>
    <w:link w:val="ConsPlusNormal1"/>
    <w:rsid w:val="00271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61D6"/>
    <w:rPr>
      <w:rFonts w:ascii="Muller" w:eastAsia="Times New Roman" w:hAnsi="Muller" w:cs="Times New Roman"/>
      <w:b/>
      <w:bCs/>
      <w:kern w:val="36"/>
      <w:sz w:val="45"/>
      <w:szCs w:val="45"/>
      <w:lang w:eastAsia="ru-RU"/>
    </w:rPr>
  </w:style>
  <w:style w:type="character" w:customStyle="1" w:styleId="value2">
    <w:name w:val="value2"/>
    <w:basedOn w:val="a0"/>
    <w:rsid w:val="000561D6"/>
  </w:style>
  <w:style w:type="character" w:customStyle="1" w:styleId="rub11">
    <w:name w:val="rub11"/>
    <w:basedOn w:val="a0"/>
    <w:rsid w:val="000561D6"/>
    <w:rPr>
      <w:rFonts w:ascii="rouble" w:hAnsi="rouble" w:hint="default"/>
    </w:rPr>
  </w:style>
  <w:style w:type="character" w:customStyle="1" w:styleId="control5">
    <w:name w:val="control5"/>
    <w:basedOn w:val="a0"/>
    <w:rsid w:val="000561D6"/>
    <w:rPr>
      <w:rFonts w:ascii="Open Sans" w:hAnsi="Open Sans" w:hint="default"/>
      <w:b/>
      <w:bCs/>
      <w:vanish w:val="0"/>
      <w:webHidden w:val="0"/>
      <w:color w:val="53BED0"/>
      <w:sz w:val="24"/>
      <w:szCs w:val="24"/>
      <w:shd w:val="clear" w:color="auto" w:fill="E9F8FA"/>
      <w:specVanish w:val="0"/>
    </w:rPr>
  </w:style>
  <w:style w:type="character" w:customStyle="1" w:styleId="bask-pageparceltotal-freeship">
    <w:name w:val="bask-page__parceltotal-freeship"/>
    <w:basedOn w:val="a0"/>
    <w:rsid w:val="000561D6"/>
  </w:style>
  <w:style w:type="character" w:customStyle="1" w:styleId="bask-pageparceltotal-price">
    <w:name w:val="bask-page__parceltotal-price"/>
    <w:basedOn w:val="a0"/>
    <w:rsid w:val="000561D6"/>
  </w:style>
  <w:style w:type="paragraph" w:styleId="a9">
    <w:name w:val="Balloon Text"/>
    <w:basedOn w:val="a"/>
    <w:link w:val="aa"/>
    <w:uiPriority w:val="99"/>
    <w:semiHidden/>
    <w:unhideWhenUsed/>
    <w:rsid w:val="000561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61D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F64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F6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F64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6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EE2C84"/>
    <w:pPr>
      <w:ind w:left="720"/>
    </w:pPr>
    <w:rPr>
      <w:rFonts w:eastAsia="Calibri"/>
    </w:rPr>
  </w:style>
  <w:style w:type="character" w:customStyle="1" w:styleId="ConsPlusNormal1">
    <w:name w:val="ConsPlusNormal1"/>
    <w:link w:val="ConsPlusNormal"/>
    <w:locked/>
    <w:rsid w:val="002B1208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9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2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0548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96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33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9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6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39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30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74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86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3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6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42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2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4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5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15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00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79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85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15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03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55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55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6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41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49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9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05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9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2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85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23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5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2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63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46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1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8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24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4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84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7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6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97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8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6F5332DF814D894486EB0836E8258F40982321294C2B6DF9808DF4DD325CDB20377913F0F0310AC79C507492ABBA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6F5332DF814D894486EB0836E8258F40992326254C2B6DF9808DF4DD325CDB3237211FF2F42F0CCF890625D4EE66BC2BA0CF401102B52DA0B8N" TargetMode="External"/><Relationship Id="rId12" Type="http://schemas.openxmlformats.org/officeDocument/2006/relationships/hyperlink" Target="consultantplus://offline/ref=99B82523728C4E212D457709411AF0AAE158F72B5D127CAA0A58539986772274FCD99291BC3E72800774A9AAEEBFBD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9B82523728C4E212D457709411AF0AAE158F72B5D127CAA0A58539986772274FCD99291BC3E72800774A9AAEEBFBD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9B82523728C4E212D457709411AF0AAE158F72B5D127CAA0A58539986772274FCD99291BC3E72800774A9AAEEBFB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6F5332DF814D894486EB0836E8258F40992325254C2B6DF9808DF4DD325CDB20377913F0F0310AC79C507492ABB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duma</cp:lastModifiedBy>
  <cp:revision>2</cp:revision>
  <cp:lastPrinted>2025-01-21T12:50:00Z</cp:lastPrinted>
  <dcterms:created xsi:type="dcterms:W3CDTF">2025-01-22T14:16:00Z</dcterms:created>
  <dcterms:modified xsi:type="dcterms:W3CDTF">2025-01-22T14:16:00Z</dcterms:modified>
</cp:coreProperties>
</file>