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A3" w:rsidRDefault="00EB7BA3" w:rsidP="00EB7BA3">
      <w:pPr>
        <w:ind w:left="5954"/>
        <w:rPr>
          <w:sz w:val="28"/>
          <w:szCs w:val="28"/>
        </w:rPr>
      </w:pPr>
      <w:r w:rsidRPr="008F2848">
        <w:rPr>
          <w:sz w:val="28"/>
          <w:szCs w:val="28"/>
        </w:rPr>
        <w:t>УТВЕРЖДЕН</w:t>
      </w:r>
    </w:p>
    <w:p w:rsidR="00EB7BA3" w:rsidRPr="008F2848" w:rsidRDefault="00EB7BA3" w:rsidP="00EB7BA3">
      <w:pPr>
        <w:ind w:left="5954"/>
        <w:rPr>
          <w:sz w:val="28"/>
          <w:szCs w:val="28"/>
        </w:rPr>
      </w:pPr>
    </w:p>
    <w:p w:rsidR="00EB7BA3" w:rsidRPr="008F2848" w:rsidRDefault="00EB7BA3" w:rsidP="00EB7BA3">
      <w:pPr>
        <w:ind w:left="5954"/>
        <w:rPr>
          <w:sz w:val="28"/>
          <w:szCs w:val="28"/>
        </w:rPr>
      </w:pPr>
      <w:r>
        <w:rPr>
          <w:sz w:val="28"/>
          <w:szCs w:val="28"/>
        </w:rPr>
        <w:t>решением Думы</w:t>
      </w:r>
      <w:r w:rsidR="0084380F">
        <w:rPr>
          <w:sz w:val="28"/>
          <w:szCs w:val="28"/>
        </w:rPr>
        <w:t xml:space="preserve"> Свечинского муниципального округа Кировской области</w:t>
      </w:r>
    </w:p>
    <w:p w:rsidR="00EB7BA3" w:rsidRPr="003777E0" w:rsidRDefault="00EB7BA3" w:rsidP="00EB7BA3">
      <w:pPr>
        <w:ind w:left="5954"/>
        <w:rPr>
          <w:sz w:val="28"/>
          <w:szCs w:val="28"/>
        </w:rPr>
      </w:pPr>
      <w:r>
        <w:rPr>
          <w:sz w:val="28"/>
          <w:szCs w:val="28"/>
        </w:rPr>
        <w:t>о</w:t>
      </w:r>
      <w:r w:rsidRPr="008F2848">
        <w:rPr>
          <w:sz w:val="28"/>
          <w:szCs w:val="28"/>
        </w:rPr>
        <w:t>т</w:t>
      </w:r>
      <w:r w:rsidR="000A4448">
        <w:rPr>
          <w:sz w:val="28"/>
          <w:szCs w:val="28"/>
        </w:rPr>
        <w:t xml:space="preserve"> </w:t>
      </w:r>
      <w:r w:rsidR="00A94C27">
        <w:rPr>
          <w:sz w:val="28"/>
          <w:szCs w:val="28"/>
        </w:rPr>
        <w:t xml:space="preserve"> </w:t>
      </w:r>
      <w:r w:rsidR="00FF3878">
        <w:rPr>
          <w:sz w:val="28"/>
          <w:szCs w:val="28"/>
        </w:rPr>
        <w:t>19</w:t>
      </w:r>
      <w:r w:rsidR="00221013">
        <w:rPr>
          <w:sz w:val="28"/>
          <w:szCs w:val="28"/>
        </w:rPr>
        <w:t>.02.202</w:t>
      </w:r>
      <w:r w:rsidR="007534C8">
        <w:rPr>
          <w:sz w:val="28"/>
          <w:szCs w:val="28"/>
        </w:rPr>
        <w:t>5</w:t>
      </w:r>
      <w:r w:rsidR="00A94C27">
        <w:rPr>
          <w:sz w:val="28"/>
          <w:szCs w:val="28"/>
        </w:rPr>
        <w:t xml:space="preserve">  </w:t>
      </w:r>
      <w:r w:rsidR="003777E0">
        <w:rPr>
          <w:sz w:val="28"/>
          <w:szCs w:val="28"/>
        </w:rPr>
        <w:t xml:space="preserve"> </w:t>
      </w:r>
      <w:r w:rsidRPr="005A1D47">
        <w:rPr>
          <w:sz w:val="28"/>
          <w:szCs w:val="28"/>
        </w:rPr>
        <w:t>№</w:t>
      </w:r>
      <w:r w:rsidR="008E2F09" w:rsidRPr="00B9022B">
        <w:rPr>
          <w:color w:val="FF0000"/>
          <w:sz w:val="28"/>
          <w:szCs w:val="28"/>
        </w:rPr>
        <w:t xml:space="preserve"> </w:t>
      </w:r>
      <w:r w:rsidR="00C46F0A" w:rsidRPr="003777E0">
        <w:rPr>
          <w:sz w:val="28"/>
          <w:szCs w:val="28"/>
        </w:rPr>
        <w:t xml:space="preserve"> </w:t>
      </w:r>
      <w:r w:rsidRPr="003777E0">
        <w:rPr>
          <w:sz w:val="28"/>
          <w:szCs w:val="28"/>
        </w:rPr>
        <w:t xml:space="preserve"> </w:t>
      </w:r>
      <w:r w:rsidR="00924E9B">
        <w:rPr>
          <w:sz w:val="28"/>
          <w:szCs w:val="28"/>
        </w:rPr>
        <w:t>55/465</w:t>
      </w:r>
    </w:p>
    <w:p w:rsidR="00EC42D8" w:rsidRPr="00322804" w:rsidRDefault="00EC42D8" w:rsidP="00EC42D8">
      <w:pPr>
        <w:rPr>
          <w:sz w:val="28"/>
          <w:szCs w:val="28"/>
        </w:rPr>
      </w:pPr>
    </w:p>
    <w:p w:rsidR="00EC42D8" w:rsidRPr="00322804" w:rsidRDefault="00EC42D8" w:rsidP="00EC42D8">
      <w:pPr>
        <w:jc w:val="center"/>
        <w:rPr>
          <w:sz w:val="28"/>
          <w:szCs w:val="28"/>
        </w:rPr>
      </w:pPr>
    </w:p>
    <w:p w:rsidR="00EC42D8" w:rsidRPr="00322804" w:rsidRDefault="00EC42D8" w:rsidP="00EC42D8">
      <w:pPr>
        <w:jc w:val="center"/>
        <w:rPr>
          <w:b/>
          <w:sz w:val="28"/>
          <w:szCs w:val="28"/>
        </w:rPr>
      </w:pPr>
      <w:r w:rsidRPr="00322804">
        <w:rPr>
          <w:b/>
          <w:sz w:val="28"/>
          <w:szCs w:val="28"/>
        </w:rPr>
        <w:t>ОТЧЕТ</w:t>
      </w:r>
    </w:p>
    <w:p w:rsidR="00EC42D8" w:rsidRDefault="00CF5BDB" w:rsidP="00EC4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</w:t>
      </w:r>
      <w:r w:rsidR="00C61494">
        <w:rPr>
          <w:b/>
          <w:sz w:val="28"/>
          <w:szCs w:val="28"/>
        </w:rPr>
        <w:t>К</w:t>
      </w:r>
      <w:r w:rsidR="00EC42D8" w:rsidRPr="00322804">
        <w:rPr>
          <w:b/>
          <w:sz w:val="28"/>
          <w:szCs w:val="28"/>
        </w:rPr>
        <w:t xml:space="preserve">онтрольно-счетной комиссии </w:t>
      </w:r>
      <w:r w:rsidR="00C61494">
        <w:rPr>
          <w:b/>
          <w:sz w:val="28"/>
          <w:szCs w:val="28"/>
        </w:rPr>
        <w:t xml:space="preserve">Свечинского муниципального </w:t>
      </w:r>
      <w:r w:rsidR="006447EC">
        <w:rPr>
          <w:b/>
          <w:sz w:val="28"/>
          <w:szCs w:val="28"/>
        </w:rPr>
        <w:t>округа</w:t>
      </w:r>
      <w:r w:rsidR="00C61494">
        <w:rPr>
          <w:b/>
          <w:sz w:val="28"/>
          <w:szCs w:val="28"/>
        </w:rPr>
        <w:t xml:space="preserve"> Кировской области </w:t>
      </w:r>
      <w:r w:rsidR="00EC42D8" w:rsidRPr="00322804">
        <w:rPr>
          <w:b/>
          <w:sz w:val="28"/>
          <w:szCs w:val="28"/>
        </w:rPr>
        <w:t>за 20</w:t>
      </w:r>
      <w:r w:rsidR="0084380F">
        <w:rPr>
          <w:b/>
          <w:sz w:val="28"/>
          <w:szCs w:val="28"/>
        </w:rPr>
        <w:t>2</w:t>
      </w:r>
      <w:r w:rsidR="00B10716">
        <w:rPr>
          <w:b/>
          <w:sz w:val="28"/>
          <w:szCs w:val="28"/>
        </w:rPr>
        <w:t>4</w:t>
      </w:r>
      <w:r w:rsidR="00EC42D8" w:rsidRPr="00322804">
        <w:rPr>
          <w:b/>
          <w:sz w:val="28"/>
          <w:szCs w:val="28"/>
        </w:rPr>
        <w:t xml:space="preserve"> год.</w:t>
      </w:r>
    </w:p>
    <w:p w:rsidR="004C7B92" w:rsidRDefault="004C7B92">
      <w:pPr>
        <w:jc w:val="both"/>
        <w:rPr>
          <w:sz w:val="28"/>
        </w:rPr>
      </w:pPr>
    </w:p>
    <w:p w:rsidR="00FF0F23" w:rsidRPr="000E5AE5" w:rsidRDefault="004C7B92">
      <w:pPr>
        <w:pStyle w:val="a3"/>
      </w:pPr>
      <w:r w:rsidRPr="00A94C27">
        <w:rPr>
          <w:color w:val="FF0000"/>
        </w:rPr>
        <w:t xml:space="preserve">        </w:t>
      </w:r>
      <w:r w:rsidRPr="000E5AE5">
        <w:t>Настоящий отчет</w:t>
      </w:r>
      <w:r w:rsidR="002A5843" w:rsidRPr="000E5AE5">
        <w:t xml:space="preserve"> о деятельности Контрольно-счетной комиссии </w:t>
      </w:r>
      <w:r w:rsidR="00BD136C" w:rsidRPr="000E5AE5">
        <w:t>Свечинского</w:t>
      </w:r>
      <w:r w:rsidR="002A5843" w:rsidRPr="000E5AE5">
        <w:t xml:space="preserve"> </w:t>
      </w:r>
      <w:r w:rsidR="00536009" w:rsidRPr="000E5AE5">
        <w:t>муниципального округа Кировской области</w:t>
      </w:r>
      <w:r w:rsidR="002A5843" w:rsidRPr="000E5AE5">
        <w:t xml:space="preserve"> </w:t>
      </w:r>
      <w:r w:rsidRPr="000E5AE5">
        <w:t>подготовлен в соответствии с требовани</w:t>
      </w:r>
      <w:r w:rsidR="002A5843" w:rsidRPr="000E5AE5">
        <w:t>я</w:t>
      </w:r>
      <w:r w:rsidRPr="000E5AE5">
        <w:t>м</w:t>
      </w:r>
      <w:r w:rsidR="00566635" w:rsidRPr="000E5AE5">
        <w:t>и</w:t>
      </w:r>
      <w:r w:rsidRPr="000E5AE5">
        <w:t xml:space="preserve"> </w:t>
      </w:r>
      <w:r w:rsidR="002A5843" w:rsidRPr="000E5AE5">
        <w:t>статьи 19 Федерального закона от 07.02.2011 № 6-ФЗ «Об общих принципах организации и деятельности контрол</w:t>
      </w:r>
      <w:r w:rsidR="00B9022B" w:rsidRPr="000E5AE5">
        <w:t xml:space="preserve">ьно-счетных органов субъектов </w:t>
      </w:r>
      <w:r w:rsidR="002A5843" w:rsidRPr="000E5AE5">
        <w:t>Российской Федерации и муниципальных образований</w:t>
      </w:r>
      <w:r w:rsidRPr="000E5AE5">
        <w:t>»</w:t>
      </w:r>
      <w:r w:rsidR="002A5843" w:rsidRPr="000E5AE5">
        <w:t xml:space="preserve"> </w:t>
      </w:r>
      <w:r w:rsidRPr="000E5AE5">
        <w:t xml:space="preserve">и статьи 17 Положения «О Контрольно-счетной комиссии </w:t>
      </w:r>
      <w:r w:rsidR="00EC42D8" w:rsidRPr="000E5AE5">
        <w:t>Свечинского</w:t>
      </w:r>
      <w:r w:rsidRPr="000E5AE5">
        <w:t xml:space="preserve"> </w:t>
      </w:r>
      <w:r w:rsidR="0084380F" w:rsidRPr="000E5AE5">
        <w:t>муниципального округа</w:t>
      </w:r>
      <w:r w:rsidRPr="000E5AE5">
        <w:t xml:space="preserve"> Кировской области», утвержденного решением Думы</w:t>
      </w:r>
      <w:r w:rsidR="0084380F" w:rsidRPr="000E5AE5">
        <w:t xml:space="preserve"> Свечинского муниципального округа</w:t>
      </w:r>
      <w:r w:rsidRPr="000E5AE5">
        <w:t xml:space="preserve"> Кировской обл</w:t>
      </w:r>
      <w:r w:rsidR="00FF0F23" w:rsidRPr="000E5AE5">
        <w:t xml:space="preserve">асти от </w:t>
      </w:r>
      <w:r w:rsidR="0084380F" w:rsidRPr="000E5AE5">
        <w:t>2</w:t>
      </w:r>
      <w:r w:rsidR="006447EC" w:rsidRPr="000E5AE5">
        <w:t>6</w:t>
      </w:r>
      <w:r w:rsidR="00FF0F23" w:rsidRPr="000E5AE5">
        <w:t>.1</w:t>
      </w:r>
      <w:r w:rsidR="006447EC" w:rsidRPr="000E5AE5">
        <w:t>1</w:t>
      </w:r>
      <w:r w:rsidR="00FF0F23" w:rsidRPr="000E5AE5">
        <w:t>.20</w:t>
      </w:r>
      <w:r w:rsidR="0084380F" w:rsidRPr="000E5AE5">
        <w:t>2</w:t>
      </w:r>
      <w:r w:rsidR="006447EC" w:rsidRPr="000E5AE5">
        <w:t>1</w:t>
      </w:r>
      <w:r w:rsidR="00FF0F23" w:rsidRPr="000E5AE5">
        <w:t xml:space="preserve"> года № </w:t>
      </w:r>
      <w:r w:rsidR="006447EC" w:rsidRPr="000E5AE5">
        <w:t>20/203</w:t>
      </w:r>
      <w:r w:rsidR="00FF0F23" w:rsidRPr="000E5AE5">
        <w:t>.</w:t>
      </w:r>
    </w:p>
    <w:p w:rsidR="002C1D1B" w:rsidRPr="000E5AE5" w:rsidRDefault="00FF0F23">
      <w:pPr>
        <w:pStyle w:val="a3"/>
      </w:pPr>
      <w:r w:rsidRPr="000E5AE5">
        <w:t xml:space="preserve">        Отчет содержит информацию </w:t>
      </w:r>
      <w:r w:rsidR="000A447F" w:rsidRPr="000E5AE5">
        <w:t xml:space="preserve">о деятельности Контрольно-счетной комиссии </w:t>
      </w:r>
      <w:r w:rsidR="00EC42D8" w:rsidRPr="000E5AE5">
        <w:t>Свечинского</w:t>
      </w:r>
      <w:r w:rsidR="000A447F" w:rsidRPr="000E5AE5">
        <w:t xml:space="preserve"> </w:t>
      </w:r>
      <w:r w:rsidR="006447EC" w:rsidRPr="000E5AE5">
        <w:t>муниципального округа Кировской области</w:t>
      </w:r>
      <w:r w:rsidR="000A447F" w:rsidRPr="000E5AE5">
        <w:t xml:space="preserve"> (далее –</w:t>
      </w:r>
      <w:r w:rsidR="003F5125" w:rsidRPr="000E5AE5">
        <w:t xml:space="preserve"> </w:t>
      </w:r>
      <w:r w:rsidR="000A447F" w:rsidRPr="000E5AE5">
        <w:t>К</w:t>
      </w:r>
      <w:r w:rsidR="00F7668C">
        <w:t>онтрольно-счетная комиссия</w:t>
      </w:r>
      <w:r w:rsidR="000A447F" w:rsidRPr="000E5AE5">
        <w:t>)</w:t>
      </w:r>
      <w:r w:rsidRPr="000E5AE5">
        <w:t xml:space="preserve">, результатах проведенных экспертно-аналитических </w:t>
      </w:r>
      <w:r w:rsidR="00E91C48" w:rsidRPr="000E5AE5">
        <w:t>и контрольных мероприятиях</w:t>
      </w:r>
      <w:r w:rsidR="000A447F" w:rsidRPr="000E5AE5">
        <w:t xml:space="preserve"> за 20</w:t>
      </w:r>
      <w:r w:rsidR="0084380F" w:rsidRPr="000E5AE5">
        <w:t>2</w:t>
      </w:r>
      <w:r w:rsidR="00B10716">
        <w:t>4</w:t>
      </w:r>
      <w:r w:rsidR="000A447F" w:rsidRPr="000E5AE5">
        <w:t xml:space="preserve"> год.</w:t>
      </w:r>
    </w:p>
    <w:p w:rsidR="000A447F" w:rsidRDefault="000A447F" w:rsidP="001B0F11">
      <w:pPr>
        <w:pStyle w:val="a3"/>
        <w:jc w:val="center"/>
        <w:rPr>
          <w:b/>
        </w:rPr>
      </w:pPr>
    </w:p>
    <w:p w:rsidR="002C1D1B" w:rsidRDefault="00C07CFF" w:rsidP="001B0F11">
      <w:pPr>
        <w:pStyle w:val="a3"/>
        <w:jc w:val="center"/>
        <w:rPr>
          <w:b/>
        </w:rPr>
      </w:pPr>
      <w:r>
        <w:rPr>
          <w:b/>
        </w:rPr>
        <w:t xml:space="preserve">Основные итоги деятельности Контрольно-счетной комиссии </w:t>
      </w:r>
      <w:r w:rsidR="00EC42D8">
        <w:rPr>
          <w:b/>
        </w:rPr>
        <w:t xml:space="preserve">Свечинского </w:t>
      </w:r>
      <w:r w:rsidR="006447EC">
        <w:rPr>
          <w:b/>
        </w:rPr>
        <w:t>муниципального округа Кировской области</w:t>
      </w:r>
      <w:r>
        <w:rPr>
          <w:b/>
        </w:rPr>
        <w:t xml:space="preserve"> </w:t>
      </w:r>
    </w:p>
    <w:p w:rsidR="00AF1DAC" w:rsidRDefault="00AF1DAC" w:rsidP="00C07CFF">
      <w:pPr>
        <w:pStyle w:val="a3"/>
        <w:rPr>
          <w:b/>
        </w:rPr>
      </w:pPr>
    </w:p>
    <w:p w:rsidR="00F14019" w:rsidRPr="00905A68" w:rsidRDefault="00D77109">
      <w:pPr>
        <w:pStyle w:val="a3"/>
        <w:rPr>
          <w:color w:val="FF0000"/>
        </w:rPr>
      </w:pPr>
      <w:r w:rsidRPr="003C3113">
        <w:t xml:space="preserve">     </w:t>
      </w:r>
      <w:r w:rsidR="005F3E64" w:rsidRPr="003C3113">
        <w:t xml:space="preserve"> </w:t>
      </w:r>
      <w:r w:rsidRPr="003C3113">
        <w:t xml:space="preserve">   Деятельность Контрольно-счетной комиссии в отчетном году </w:t>
      </w:r>
      <w:r w:rsidRPr="005E6AF7">
        <w:t>осуществлялась в соответствии с планом</w:t>
      </w:r>
      <w:r w:rsidR="00173383" w:rsidRPr="005E6AF7">
        <w:t xml:space="preserve"> работы</w:t>
      </w:r>
      <w:r w:rsidRPr="005E6AF7">
        <w:t xml:space="preserve"> Контрольно-счетной комиссии на 202</w:t>
      </w:r>
      <w:r w:rsidR="005E6AF7" w:rsidRPr="005E6AF7">
        <w:t>4</w:t>
      </w:r>
      <w:r w:rsidRPr="005E6AF7">
        <w:t xml:space="preserve"> год, утвержденным распоряжением председателя Контрольно-счетной комиссии от </w:t>
      </w:r>
      <w:r w:rsidR="005F3E64" w:rsidRPr="005E6AF7">
        <w:t>2</w:t>
      </w:r>
      <w:r w:rsidR="003C3113" w:rsidRPr="005E6AF7">
        <w:t>1</w:t>
      </w:r>
      <w:r w:rsidR="005F3E64" w:rsidRPr="005E6AF7">
        <w:t>.12.202</w:t>
      </w:r>
      <w:r w:rsidR="005E6AF7" w:rsidRPr="005E6AF7">
        <w:t>3</w:t>
      </w:r>
      <w:r w:rsidR="005F3E64" w:rsidRPr="005E6AF7">
        <w:t xml:space="preserve"> № </w:t>
      </w:r>
      <w:r w:rsidR="005E6AF7" w:rsidRPr="005E6AF7">
        <w:t>32</w:t>
      </w:r>
      <w:r w:rsidR="00817C82" w:rsidRPr="005E6AF7">
        <w:t>, с изменениями, внесенными в течение года.</w:t>
      </w:r>
      <w:r w:rsidR="00C57A50" w:rsidRPr="005E6AF7">
        <w:t xml:space="preserve"> План работы на 202</w:t>
      </w:r>
      <w:r w:rsidR="005E6AF7" w:rsidRPr="005E6AF7">
        <w:t>4</w:t>
      </w:r>
      <w:r w:rsidR="00C57A50" w:rsidRPr="005E6AF7">
        <w:t xml:space="preserve"> год выполнен в полном объеме и в установленные сроки.</w:t>
      </w:r>
      <w:r w:rsidR="00C57A50" w:rsidRPr="00905A68">
        <w:rPr>
          <w:color w:val="FF0000"/>
        </w:rPr>
        <w:t xml:space="preserve">         </w:t>
      </w:r>
    </w:p>
    <w:p w:rsidR="005F3E64" w:rsidRDefault="005F3E64">
      <w:pPr>
        <w:pStyle w:val="a3"/>
      </w:pPr>
      <w:r>
        <w:t xml:space="preserve">      </w:t>
      </w:r>
      <w:r w:rsidR="00B51A0A">
        <w:t xml:space="preserve"> </w:t>
      </w:r>
      <w:r>
        <w:t xml:space="preserve">  В соответствии с действующим законодательством Контрольно-счетная комиссия осуществляла полномочия по контролю за исполнением бюджета муниципального округа, по организации и осуществлению контроля за законностью и </w:t>
      </w:r>
      <w:r w:rsidR="00AC2EAC">
        <w:t>эффективностью</w:t>
      </w:r>
      <w:r>
        <w:t xml:space="preserve"> использования средств бюджета муниципального округа, за соблюдением установленного порядка управления и распоряжения имуществом, находящимся в муниципальной </w:t>
      </w:r>
      <w:r>
        <w:lastRenderedPageBreak/>
        <w:t xml:space="preserve">собственности, и иные полномочия в сфере внешнего муниципального финансового контроля. </w:t>
      </w:r>
    </w:p>
    <w:p w:rsidR="008A377C" w:rsidRDefault="00CD5DDA">
      <w:pPr>
        <w:pStyle w:val="a3"/>
      </w:pPr>
      <w:r>
        <w:t xml:space="preserve">    </w:t>
      </w:r>
      <w:r w:rsidR="00363CD9">
        <w:t xml:space="preserve">   </w:t>
      </w:r>
      <w:r>
        <w:t xml:space="preserve"> </w:t>
      </w:r>
      <w:r w:rsidR="00B51A0A">
        <w:t xml:space="preserve">  </w:t>
      </w:r>
      <w:r w:rsidR="00E9149F">
        <w:t>Общие результаты деятельности К</w:t>
      </w:r>
      <w:r w:rsidR="00F7668C">
        <w:t>онтрольно-счетной комиссии</w:t>
      </w:r>
      <w:r w:rsidR="00E9149F">
        <w:t xml:space="preserve"> по осуществлению внешнего муниципального финансового контроля в 20</w:t>
      </w:r>
      <w:r w:rsidR="003D22E8">
        <w:t>2</w:t>
      </w:r>
      <w:r w:rsidR="007E6C0D">
        <w:t>4</w:t>
      </w:r>
      <w:r w:rsidR="00E9149F">
        <w:t xml:space="preserve"> го</w:t>
      </w:r>
      <w:r w:rsidR="00F50CDF">
        <w:t>ду выразились следующим образом.</w:t>
      </w:r>
    </w:p>
    <w:p w:rsidR="00E9149F" w:rsidRDefault="0009536C" w:rsidP="00CD5DDA">
      <w:pPr>
        <w:pStyle w:val="a3"/>
        <w:rPr>
          <w:rFonts w:ascii="Tahoma" w:hAnsi="Tahoma" w:cs="Tahoma"/>
          <w:sz w:val="18"/>
          <w:szCs w:val="18"/>
          <w:shd w:val="clear" w:color="auto" w:fill="FFFFFF"/>
        </w:rPr>
      </w:pPr>
      <w:r w:rsidRPr="0050468D">
        <w:t xml:space="preserve">     </w:t>
      </w:r>
      <w:r w:rsidR="00363CD9" w:rsidRPr="0050468D">
        <w:t xml:space="preserve">   </w:t>
      </w:r>
      <w:r w:rsidR="00B51A0A">
        <w:t xml:space="preserve">   </w:t>
      </w:r>
      <w:r w:rsidR="00E9149F" w:rsidRPr="0050468D">
        <w:t xml:space="preserve">В </w:t>
      </w:r>
      <w:r w:rsidR="00AE061A" w:rsidRPr="0050468D">
        <w:t xml:space="preserve">течение прошедшего года </w:t>
      </w:r>
      <w:r w:rsidR="00AE061A" w:rsidRPr="003C2E79">
        <w:t xml:space="preserve">проведено </w:t>
      </w:r>
      <w:r w:rsidR="00B7691A" w:rsidRPr="003C2E79">
        <w:t>5</w:t>
      </w:r>
      <w:r w:rsidR="00E85330" w:rsidRPr="0050468D">
        <w:t xml:space="preserve"> контрольны</w:t>
      </w:r>
      <w:r w:rsidR="002471AC">
        <w:t>х</w:t>
      </w:r>
      <w:r w:rsidR="00E85330" w:rsidRPr="0050468D">
        <w:t xml:space="preserve"> мероприяти</w:t>
      </w:r>
      <w:r w:rsidR="00F6671B">
        <w:t>й</w:t>
      </w:r>
      <w:r w:rsidR="00E85330" w:rsidRPr="0050468D">
        <w:t xml:space="preserve">, </w:t>
      </w:r>
      <w:r w:rsidR="003C2E79">
        <w:t>4</w:t>
      </w:r>
      <w:r w:rsidR="00E85330" w:rsidRPr="006B1B6A">
        <w:rPr>
          <w:color w:val="FF0000"/>
        </w:rPr>
        <w:t xml:space="preserve"> </w:t>
      </w:r>
      <w:r w:rsidR="00E85330" w:rsidRPr="0050468D">
        <w:t>экспертно-аналитических мероприяти</w:t>
      </w:r>
      <w:r w:rsidR="00F634F8">
        <w:t>я</w:t>
      </w:r>
      <w:r w:rsidR="00E85330" w:rsidRPr="0050468D">
        <w:t xml:space="preserve"> и </w:t>
      </w:r>
      <w:r w:rsidR="007E6C0D">
        <w:t>8</w:t>
      </w:r>
      <w:r w:rsidR="00E85330" w:rsidRPr="0050468D">
        <w:t xml:space="preserve"> экспертиз проектов </w:t>
      </w:r>
      <w:r w:rsidR="00EE5186">
        <w:t>нормативных</w:t>
      </w:r>
      <w:r w:rsidR="00E85330" w:rsidRPr="0050468D">
        <w:t xml:space="preserve"> правовых актов</w:t>
      </w:r>
      <w:r w:rsidR="007C2F7E" w:rsidRPr="0050468D">
        <w:rPr>
          <w:rFonts w:ascii="Tahoma" w:hAnsi="Tahoma" w:cs="Tahoma"/>
          <w:sz w:val="18"/>
          <w:szCs w:val="18"/>
          <w:shd w:val="clear" w:color="auto" w:fill="FFFFFF"/>
        </w:rPr>
        <w:t>.</w:t>
      </w:r>
    </w:p>
    <w:p w:rsidR="005F3E64" w:rsidRPr="005F3E64" w:rsidRDefault="005F3E64" w:rsidP="00CD5DDA">
      <w:pPr>
        <w:pStyle w:val="a3"/>
        <w:rPr>
          <w:szCs w:val="28"/>
        </w:rPr>
      </w:pPr>
      <w:r>
        <w:rPr>
          <w:rFonts w:ascii="Tahoma" w:hAnsi="Tahoma" w:cs="Tahoma"/>
          <w:sz w:val="18"/>
          <w:szCs w:val="18"/>
          <w:shd w:val="clear" w:color="auto" w:fill="FFFFFF"/>
        </w:rPr>
        <w:t xml:space="preserve">        </w:t>
      </w:r>
      <w:r w:rsidR="00B51A0A">
        <w:rPr>
          <w:rFonts w:ascii="Tahoma" w:hAnsi="Tahoma" w:cs="Tahoma"/>
          <w:sz w:val="18"/>
          <w:szCs w:val="18"/>
          <w:shd w:val="clear" w:color="auto" w:fill="FFFFFF"/>
        </w:rPr>
        <w:t xml:space="preserve">  </w:t>
      </w:r>
      <w:r>
        <w:rPr>
          <w:rFonts w:ascii="Tahoma" w:hAnsi="Tahoma" w:cs="Tahoma"/>
          <w:sz w:val="18"/>
          <w:szCs w:val="18"/>
          <w:shd w:val="clear" w:color="auto" w:fill="FFFFFF"/>
        </w:rPr>
        <w:t xml:space="preserve">  </w:t>
      </w:r>
      <w:r w:rsidR="00B51A0A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r w:rsidRPr="005F3E64">
        <w:rPr>
          <w:szCs w:val="28"/>
          <w:shd w:val="clear" w:color="auto" w:fill="FFFFFF"/>
        </w:rPr>
        <w:t xml:space="preserve">Из </w:t>
      </w:r>
      <w:r w:rsidRPr="003C2E79">
        <w:rPr>
          <w:szCs w:val="28"/>
          <w:shd w:val="clear" w:color="auto" w:fill="FFFFFF"/>
        </w:rPr>
        <w:t>5</w:t>
      </w:r>
      <w:r w:rsidRPr="005F3E64">
        <w:rPr>
          <w:szCs w:val="28"/>
          <w:shd w:val="clear" w:color="auto" w:fill="FFFFFF"/>
        </w:rPr>
        <w:t xml:space="preserve"> контрольных мероприятий</w:t>
      </w:r>
      <w:r>
        <w:rPr>
          <w:szCs w:val="28"/>
          <w:shd w:val="clear" w:color="auto" w:fill="FFFFFF"/>
        </w:rPr>
        <w:t xml:space="preserve"> </w:t>
      </w:r>
      <w:r w:rsidR="007E6C0D">
        <w:rPr>
          <w:szCs w:val="28"/>
          <w:shd w:val="clear" w:color="auto" w:fill="FFFFFF"/>
        </w:rPr>
        <w:t>3</w:t>
      </w:r>
      <w:r>
        <w:rPr>
          <w:szCs w:val="28"/>
          <w:shd w:val="clear" w:color="auto" w:fill="FFFFFF"/>
        </w:rPr>
        <w:t xml:space="preserve"> мероприятия проведены на основании предложений Контрольно-счетной палаты Кировской области.</w:t>
      </w:r>
    </w:p>
    <w:p w:rsidR="002569A9" w:rsidRPr="000B1F24" w:rsidRDefault="008C0AEE" w:rsidP="00CD5DDA">
      <w:pPr>
        <w:pStyle w:val="a3"/>
      </w:pPr>
      <w:r w:rsidRPr="003D22E8">
        <w:rPr>
          <w:color w:val="FF0000"/>
        </w:rPr>
        <w:t xml:space="preserve">   </w:t>
      </w:r>
      <w:r w:rsidR="00363CD9" w:rsidRPr="003D22E8">
        <w:rPr>
          <w:color w:val="FF0000"/>
        </w:rPr>
        <w:t xml:space="preserve">   </w:t>
      </w:r>
      <w:r w:rsidRPr="003D22E8">
        <w:rPr>
          <w:color w:val="FF0000"/>
        </w:rPr>
        <w:t xml:space="preserve">  </w:t>
      </w:r>
      <w:r w:rsidR="00B51A0A">
        <w:rPr>
          <w:color w:val="FF0000"/>
        </w:rPr>
        <w:t xml:space="preserve">  </w:t>
      </w:r>
      <w:r w:rsidR="008B4C10" w:rsidRPr="00C77797">
        <w:rPr>
          <w:szCs w:val="28"/>
        </w:rPr>
        <w:t>В 202</w:t>
      </w:r>
      <w:r w:rsidR="00404A6A">
        <w:rPr>
          <w:szCs w:val="28"/>
        </w:rPr>
        <w:t>4</w:t>
      </w:r>
      <w:r w:rsidR="008B4C10" w:rsidRPr="00C77797">
        <w:rPr>
          <w:szCs w:val="28"/>
        </w:rPr>
        <w:t xml:space="preserve"> году контрольными и экспертно-аналитическими мероприятиями</w:t>
      </w:r>
      <w:r w:rsidR="008B4C10">
        <w:rPr>
          <w:szCs w:val="28"/>
        </w:rPr>
        <w:t xml:space="preserve"> было охвачено </w:t>
      </w:r>
      <w:r w:rsidR="00B7691A" w:rsidRPr="003C2E79">
        <w:t>1</w:t>
      </w:r>
      <w:r w:rsidR="00404A6A">
        <w:t>3</w:t>
      </w:r>
      <w:r w:rsidR="00CB3B92" w:rsidRPr="006B1B6A">
        <w:rPr>
          <w:color w:val="FF0000"/>
        </w:rPr>
        <w:t xml:space="preserve"> </w:t>
      </w:r>
      <w:r w:rsidR="00CB3B92" w:rsidRPr="000B1F24">
        <w:t>объектов</w:t>
      </w:r>
      <w:r w:rsidR="008B4C10">
        <w:t>.</w:t>
      </w:r>
      <w:r w:rsidR="002569A9" w:rsidRPr="003D22E8">
        <w:rPr>
          <w:color w:val="FF0000"/>
        </w:rPr>
        <w:t xml:space="preserve"> </w:t>
      </w:r>
      <w:r w:rsidR="002569A9" w:rsidRPr="000B1F24">
        <w:t xml:space="preserve">В ходе контрольных мероприятий </w:t>
      </w:r>
      <w:r w:rsidR="008B4C10">
        <w:t>объем проверенных средств составил</w:t>
      </w:r>
      <w:r w:rsidR="002569A9" w:rsidRPr="000B1F24">
        <w:t xml:space="preserve"> </w:t>
      </w:r>
      <w:r w:rsidR="00404A6A">
        <w:t>128 867,81</w:t>
      </w:r>
      <w:r w:rsidR="002569A9" w:rsidRPr="000B1F24">
        <w:t xml:space="preserve"> </w:t>
      </w:r>
      <w:r w:rsidR="00DA21A6" w:rsidRPr="000B1F24">
        <w:t>тыс</w:t>
      </w:r>
      <w:r w:rsidR="002569A9" w:rsidRPr="000B1F24">
        <w:t xml:space="preserve">. руб. </w:t>
      </w:r>
    </w:p>
    <w:p w:rsidR="00505091" w:rsidRPr="000B1F24" w:rsidRDefault="002A6A15" w:rsidP="00CD5DDA">
      <w:pPr>
        <w:pStyle w:val="a3"/>
      </w:pPr>
      <w:r w:rsidRPr="00160ABB">
        <w:t xml:space="preserve">    </w:t>
      </w:r>
      <w:r w:rsidR="00DA21A6" w:rsidRPr="00160ABB">
        <w:t xml:space="preserve">      </w:t>
      </w:r>
      <w:r w:rsidRPr="00160ABB">
        <w:t xml:space="preserve"> </w:t>
      </w:r>
      <w:r w:rsidR="00160ABB" w:rsidRPr="00160ABB">
        <w:t>При осуществлении внешнего муниципального финансового контроля</w:t>
      </w:r>
      <w:r w:rsidRPr="000B1F24">
        <w:t xml:space="preserve"> выявлено </w:t>
      </w:r>
      <w:r w:rsidR="00404A6A">
        <w:t>42</w:t>
      </w:r>
      <w:r w:rsidR="00036B7F" w:rsidRPr="000B1F24">
        <w:t xml:space="preserve"> </w:t>
      </w:r>
      <w:r w:rsidRPr="000B1F24">
        <w:t>нарушени</w:t>
      </w:r>
      <w:r w:rsidR="00404A6A">
        <w:t>я</w:t>
      </w:r>
      <w:r w:rsidRPr="000B1F24">
        <w:t xml:space="preserve"> на общую сумму </w:t>
      </w:r>
      <w:r w:rsidR="00404A6A">
        <w:t>4842,92</w:t>
      </w:r>
      <w:r w:rsidR="00DA21A6" w:rsidRPr="000B1F24">
        <w:t xml:space="preserve"> тыс. руб.</w:t>
      </w:r>
      <w:r w:rsidR="00036B7F" w:rsidRPr="000B1F24">
        <w:t>,</w:t>
      </w:r>
      <w:r w:rsidR="00505091" w:rsidRPr="000B1F24">
        <w:t xml:space="preserve"> в том числе:</w:t>
      </w:r>
    </w:p>
    <w:p w:rsidR="00036B7F" w:rsidRPr="000B1F24" w:rsidRDefault="00036B7F" w:rsidP="00CD5DDA">
      <w:pPr>
        <w:pStyle w:val="a3"/>
      </w:pPr>
      <w:r w:rsidRPr="000B1F24">
        <w:t xml:space="preserve">        </w:t>
      </w:r>
      <w:r w:rsidR="001A1FEC">
        <w:t xml:space="preserve">   </w:t>
      </w:r>
      <w:r w:rsidR="00404A6A">
        <w:t>4</w:t>
      </w:r>
      <w:r w:rsidR="00B13FB9">
        <w:t xml:space="preserve"> н</w:t>
      </w:r>
      <w:r w:rsidRPr="000B1F24">
        <w:t>арушени</w:t>
      </w:r>
      <w:r w:rsidR="00404A6A">
        <w:t>я</w:t>
      </w:r>
      <w:r w:rsidRPr="000B1F24">
        <w:t xml:space="preserve"> при формировании и исполнении бюджетов </w:t>
      </w:r>
      <w:r w:rsidR="00B035DF" w:rsidRPr="000B1F24">
        <w:t xml:space="preserve">на сумму </w:t>
      </w:r>
      <w:r w:rsidR="00404A6A">
        <w:t>0,02</w:t>
      </w:r>
      <w:r w:rsidR="00B035DF" w:rsidRPr="000B1F24">
        <w:t xml:space="preserve"> тыс. руб.</w:t>
      </w:r>
      <w:r w:rsidRPr="000B1F24">
        <w:t>;</w:t>
      </w:r>
    </w:p>
    <w:p w:rsidR="00036B7F" w:rsidRDefault="00036B7F" w:rsidP="00CD5DDA">
      <w:pPr>
        <w:pStyle w:val="a3"/>
      </w:pPr>
      <w:r w:rsidRPr="000B1F24">
        <w:t xml:space="preserve">        </w:t>
      </w:r>
      <w:r w:rsidR="00326AFC" w:rsidRPr="000B1F24">
        <w:t xml:space="preserve"> </w:t>
      </w:r>
      <w:r w:rsidRPr="000B1F24">
        <w:t xml:space="preserve"> </w:t>
      </w:r>
      <w:r w:rsidR="00404A6A">
        <w:t>21</w:t>
      </w:r>
      <w:r w:rsidR="00B13FB9">
        <w:t xml:space="preserve"> на</w:t>
      </w:r>
      <w:r w:rsidRPr="000B1F24">
        <w:t>рушени</w:t>
      </w:r>
      <w:r w:rsidR="00404A6A">
        <w:t>е</w:t>
      </w:r>
      <w:r w:rsidR="003C2E79">
        <w:t xml:space="preserve"> ведения бухгалтерского учета</w:t>
      </w:r>
      <w:r w:rsidR="00160ABB">
        <w:t>, составления и представления бухгалтерской (финансовой) отчетности</w:t>
      </w:r>
      <w:r w:rsidR="00404A6A">
        <w:t xml:space="preserve"> на сумму 4805,25 тыс. руб.</w:t>
      </w:r>
      <w:r w:rsidRPr="000B1F24">
        <w:t>;</w:t>
      </w:r>
    </w:p>
    <w:p w:rsidR="00036B7F" w:rsidRPr="000B1F24" w:rsidRDefault="000B1F24" w:rsidP="00CD5DDA">
      <w:pPr>
        <w:pStyle w:val="a3"/>
      </w:pPr>
      <w:r>
        <w:t xml:space="preserve">         </w:t>
      </w:r>
      <w:r w:rsidR="00B13FB9">
        <w:t xml:space="preserve"> </w:t>
      </w:r>
      <w:r w:rsidR="00404A6A">
        <w:t>17</w:t>
      </w:r>
      <w:r w:rsidR="00B13FB9">
        <w:t xml:space="preserve"> н</w:t>
      </w:r>
      <w:r w:rsidR="00036B7F" w:rsidRPr="000B1F24">
        <w:t>арушени</w:t>
      </w:r>
      <w:r w:rsidR="00404A6A">
        <w:t>й</w:t>
      </w:r>
      <w:r w:rsidR="00036B7F" w:rsidRPr="000B1F24">
        <w:t xml:space="preserve"> при </w:t>
      </w:r>
      <w:r w:rsidRPr="000B1F24">
        <w:t>осуществлении  муниципальных закупок</w:t>
      </w:r>
      <w:r w:rsidR="00404A6A">
        <w:t xml:space="preserve"> на сумму 37,65</w:t>
      </w:r>
      <w:r w:rsidR="003C2E79">
        <w:t xml:space="preserve"> тыс. руб.</w:t>
      </w:r>
    </w:p>
    <w:p w:rsidR="00505091" w:rsidRPr="005366ED" w:rsidRDefault="00505091" w:rsidP="00CD5DDA">
      <w:pPr>
        <w:pStyle w:val="a3"/>
      </w:pPr>
      <w:r w:rsidRPr="003C2E79">
        <w:rPr>
          <w:color w:val="FF0000"/>
        </w:rPr>
        <w:t xml:space="preserve">         </w:t>
      </w:r>
      <w:r w:rsidRPr="005366ED">
        <w:t xml:space="preserve">Из общего числа нарушений </w:t>
      </w:r>
      <w:r w:rsidR="00404A6A">
        <w:t>31</w:t>
      </w:r>
      <w:r w:rsidRPr="005366ED">
        <w:t xml:space="preserve"> являются нефинансовыми, </w:t>
      </w:r>
      <w:r w:rsidR="005366ED" w:rsidRPr="005366ED">
        <w:t>3</w:t>
      </w:r>
      <w:r w:rsidR="00905A68">
        <w:t>4</w:t>
      </w:r>
      <w:r w:rsidRPr="005366ED">
        <w:t xml:space="preserve"> нарушени</w:t>
      </w:r>
      <w:r w:rsidR="00905A68">
        <w:t>я</w:t>
      </w:r>
      <w:r w:rsidRPr="005366ED">
        <w:t xml:space="preserve"> на сумму </w:t>
      </w:r>
      <w:r w:rsidR="00404A6A">
        <w:t>4813,00</w:t>
      </w:r>
      <w:r w:rsidRPr="005366ED">
        <w:t xml:space="preserve"> тыс. руб. - неустранимые.</w:t>
      </w:r>
    </w:p>
    <w:p w:rsidR="0012367A" w:rsidRPr="000045E7" w:rsidRDefault="00036B7F" w:rsidP="00CD5DDA">
      <w:pPr>
        <w:pStyle w:val="a3"/>
      </w:pPr>
      <w:r w:rsidRPr="000045E7">
        <w:t xml:space="preserve">         В ходе исполнения контрольных мероприятий установлено неэффективное использование бюджетных средств на </w:t>
      </w:r>
      <w:r w:rsidR="000B1F24" w:rsidRPr="000045E7">
        <w:t xml:space="preserve">сумму </w:t>
      </w:r>
      <w:r w:rsidR="00905A68">
        <w:t>30,00</w:t>
      </w:r>
      <w:r w:rsidRPr="000045E7">
        <w:t xml:space="preserve"> тыс. руб.</w:t>
      </w:r>
      <w:r w:rsidR="002A6A15" w:rsidRPr="000045E7">
        <w:t xml:space="preserve"> </w:t>
      </w:r>
    </w:p>
    <w:p w:rsidR="006E760C" w:rsidRPr="000045E7" w:rsidRDefault="00555E2D" w:rsidP="00CD5DDA">
      <w:pPr>
        <w:pStyle w:val="a3"/>
      </w:pPr>
      <w:r w:rsidRPr="000045E7">
        <w:t xml:space="preserve">        </w:t>
      </w:r>
      <w:r w:rsidR="00B51A0A" w:rsidRPr="000045E7">
        <w:t xml:space="preserve"> </w:t>
      </w:r>
      <w:r w:rsidRPr="000045E7">
        <w:t xml:space="preserve"> </w:t>
      </w:r>
      <w:r w:rsidR="0012367A" w:rsidRPr="000045E7">
        <w:t xml:space="preserve">В адрес проверяемых органов и организаций </w:t>
      </w:r>
      <w:r w:rsidR="00160ABB">
        <w:t>направлено</w:t>
      </w:r>
      <w:r w:rsidR="0012367A" w:rsidRPr="000045E7">
        <w:t xml:space="preserve"> </w:t>
      </w:r>
      <w:r w:rsidR="00905A68">
        <w:t>3</w:t>
      </w:r>
      <w:r w:rsidR="00DA21A6" w:rsidRPr="000045E7">
        <w:t xml:space="preserve"> </w:t>
      </w:r>
      <w:r w:rsidR="00B93505" w:rsidRPr="000045E7">
        <w:t>представлени</w:t>
      </w:r>
      <w:r w:rsidR="00905A68">
        <w:t>я</w:t>
      </w:r>
      <w:r w:rsidR="00B93505" w:rsidRPr="000045E7">
        <w:t xml:space="preserve"> для принятия мер по устранению выявленных нарушений и недостатков, привлечению к ответственности лиц</w:t>
      </w:r>
      <w:r w:rsidR="00CB10D5" w:rsidRPr="000045E7">
        <w:t>, допустивших нарушения</w:t>
      </w:r>
      <w:r w:rsidR="00B93505" w:rsidRPr="000045E7">
        <w:t xml:space="preserve">. </w:t>
      </w:r>
    </w:p>
    <w:p w:rsidR="00555E2D" w:rsidRPr="005366ED" w:rsidRDefault="00555E2D" w:rsidP="00555E2D">
      <w:pPr>
        <w:pStyle w:val="a3"/>
      </w:pPr>
      <w:r w:rsidRPr="003C2E79">
        <w:rPr>
          <w:color w:val="FF0000"/>
        </w:rPr>
        <w:t xml:space="preserve">           </w:t>
      </w:r>
      <w:r w:rsidRPr="000045E7">
        <w:t>По результатам рассмотрения представлений, внесенных в 202</w:t>
      </w:r>
      <w:r w:rsidR="00905A68">
        <w:t>4</w:t>
      </w:r>
      <w:r w:rsidRPr="000045E7">
        <w:t xml:space="preserve"> году, устранено </w:t>
      </w:r>
      <w:r w:rsidR="00905A68">
        <w:t>8</w:t>
      </w:r>
      <w:r w:rsidRPr="000045E7">
        <w:t xml:space="preserve"> нарушени</w:t>
      </w:r>
      <w:r w:rsidR="00905A68">
        <w:t>й</w:t>
      </w:r>
      <w:r w:rsidR="00DE565C">
        <w:t xml:space="preserve"> на сумму </w:t>
      </w:r>
      <w:r w:rsidR="00905A68">
        <w:t>29,92</w:t>
      </w:r>
      <w:r w:rsidR="00DE565C">
        <w:t xml:space="preserve"> тыс. руб.</w:t>
      </w:r>
      <w:r w:rsidRPr="005366ED">
        <w:t xml:space="preserve">, что составляет </w:t>
      </w:r>
      <w:r w:rsidR="00905A68">
        <w:t>100</w:t>
      </w:r>
      <w:r w:rsidRPr="005366ED">
        <w:t xml:space="preserve">% от выявленных устранимых нарушений. </w:t>
      </w:r>
    </w:p>
    <w:p w:rsidR="00E1337D" w:rsidRPr="000045E7" w:rsidRDefault="00E1337D" w:rsidP="00555E2D">
      <w:pPr>
        <w:shd w:val="clear" w:color="auto" w:fill="FFFFFF"/>
        <w:jc w:val="both"/>
        <w:rPr>
          <w:rFonts w:ascii="yandex-sans" w:hAnsi="yandex-sans"/>
          <w:sz w:val="28"/>
          <w:szCs w:val="28"/>
        </w:rPr>
      </w:pPr>
      <w:r w:rsidRPr="000045E7">
        <w:rPr>
          <w:rFonts w:ascii="yandex-sans" w:hAnsi="yandex-sans"/>
          <w:sz w:val="28"/>
          <w:szCs w:val="28"/>
        </w:rPr>
        <w:t xml:space="preserve">         По материалам проверок </w:t>
      </w:r>
      <w:r w:rsidR="00B13FB9" w:rsidRPr="000045E7">
        <w:rPr>
          <w:rFonts w:ascii="yandex-sans" w:hAnsi="yandex-sans"/>
          <w:sz w:val="28"/>
          <w:szCs w:val="28"/>
        </w:rPr>
        <w:t>контрольно-счетной комисси</w:t>
      </w:r>
      <w:r w:rsidR="00092001" w:rsidRPr="000045E7">
        <w:rPr>
          <w:rFonts w:ascii="yandex-sans" w:hAnsi="yandex-sans"/>
          <w:sz w:val="28"/>
          <w:szCs w:val="28"/>
        </w:rPr>
        <w:t>и</w:t>
      </w:r>
      <w:r w:rsidRPr="000045E7">
        <w:rPr>
          <w:rFonts w:ascii="yandex-sans" w:hAnsi="yandex-sans"/>
          <w:sz w:val="28"/>
          <w:szCs w:val="28"/>
        </w:rPr>
        <w:t xml:space="preserve"> в 202</w:t>
      </w:r>
      <w:r w:rsidR="00A37CCA">
        <w:rPr>
          <w:rFonts w:ascii="yandex-sans" w:hAnsi="yandex-sans"/>
          <w:sz w:val="28"/>
          <w:szCs w:val="28"/>
        </w:rPr>
        <w:t>4</w:t>
      </w:r>
      <w:r w:rsidRPr="000045E7">
        <w:rPr>
          <w:rFonts w:ascii="yandex-sans" w:hAnsi="yandex-sans"/>
          <w:sz w:val="28"/>
          <w:szCs w:val="28"/>
        </w:rPr>
        <w:t xml:space="preserve"> году</w:t>
      </w:r>
      <w:r w:rsidR="0034261B" w:rsidRPr="000045E7">
        <w:rPr>
          <w:rFonts w:ascii="yandex-sans" w:hAnsi="yandex-sans"/>
          <w:sz w:val="28"/>
          <w:szCs w:val="28"/>
        </w:rPr>
        <w:t xml:space="preserve"> </w:t>
      </w:r>
      <w:r w:rsidR="00A37CCA">
        <w:rPr>
          <w:rFonts w:ascii="yandex-sans" w:hAnsi="yandex-sans"/>
          <w:sz w:val="28"/>
          <w:szCs w:val="28"/>
        </w:rPr>
        <w:t>5</w:t>
      </w:r>
      <w:r w:rsidRPr="000045E7">
        <w:rPr>
          <w:rFonts w:ascii="yandex-sans" w:hAnsi="yandex-sans"/>
          <w:sz w:val="28"/>
          <w:szCs w:val="28"/>
        </w:rPr>
        <w:t xml:space="preserve"> должностн</w:t>
      </w:r>
      <w:r w:rsidR="000045E7" w:rsidRPr="000045E7">
        <w:rPr>
          <w:rFonts w:ascii="yandex-sans" w:hAnsi="yandex-sans"/>
          <w:sz w:val="28"/>
          <w:szCs w:val="28"/>
        </w:rPr>
        <w:t xml:space="preserve">ых </w:t>
      </w:r>
      <w:r w:rsidRPr="000045E7">
        <w:rPr>
          <w:rFonts w:ascii="yandex-sans" w:hAnsi="yandex-sans"/>
          <w:sz w:val="28"/>
          <w:szCs w:val="28"/>
        </w:rPr>
        <w:t>лиц</w:t>
      </w:r>
      <w:r w:rsidR="0034261B" w:rsidRPr="000045E7">
        <w:rPr>
          <w:rFonts w:ascii="yandex-sans" w:hAnsi="yandex-sans"/>
          <w:sz w:val="28"/>
          <w:szCs w:val="28"/>
        </w:rPr>
        <w:t xml:space="preserve"> привлечен</w:t>
      </w:r>
      <w:r w:rsidR="000045E7" w:rsidRPr="000045E7">
        <w:rPr>
          <w:rFonts w:ascii="yandex-sans" w:hAnsi="yandex-sans"/>
          <w:sz w:val="28"/>
          <w:szCs w:val="28"/>
        </w:rPr>
        <w:t>ы</w:t>
      </w:r>
      <w:r w:rsidRPr="000045E7">
        <w:rPr>
          <w:rFonts w:ascii="yandex-sans" w:hAnsi="yandex-sans"/>
          <w:sz w:val="28"/>
          <w:szCs w:val="28"/>
        </w:rPr>
        <w:t xml:space="preserve"> к </w:t>
      </w:r>
      <w:r w:rsidR="00CB10D5" w:rsidRPr="000045E7">
        <w:rPr>
          <w:rFonts w:ascii="yandex-sans" w:hAnsi="yandex-sans"/>
          <w:sz w:val="28"/>
          <w:szCs w:val="28"/>
        </w:rPr>
        <w:t>ди</w:t>
      </w:r>
      <w:r w:rsidRPr="000045E7">
        <w:rPr>
          <w:rFonts w:ascii="yandex-sans" w:hAnsi="yandex-sans"/>
          <w:sz w:val="28"/>
          <w:szCs w:val="28"/>
        </w:rPr>
        <w:t>сциплинарной ответственности</w:t>
      </w:r>
      <w:r w:rsidR="000045E7" w:rsidRPr="000045E7">
        <w:rPr>
          <w:rFonts w:ascii="yandex-sans" w:hAnsi="yandex-sans"/>
          <w:sz w:val="28"/>
          <w:szCs w:val="28"/>
        </w:rPr>
        <w:t xml:space="preserve"> в виде замечания.</w:t>
      </w:r>
    </w:p>
    <w:p w:rsidR="003F41FF" w:rsidRPr="001B6A1C" w:rsidRDefault="00DC0C84" w:rsidP="003F41FF">
      <w:pPr>
        <w:pStyle w:val="a3"/>
      </w:pPr>
      <w:r w:rsidRPr="000045E7">
        <w:t xml:space="preserve">         </w:t>
      </w:r>
      <w:r w:rsidR="003F41FF" w:rsidRPr="000045E7">
        <w:t>Материалы контрольных и экспертно-аналитических мероприятий в течение года рассмотрены на заседаниях</w:t>
      </w:r>
      <w:r w:rsidR="003F41FF" w:rsidRPr="003C2E79">
        <w:rPr>
          <w:color w:val="FF0000"/>
        </w:rPr>
        <w:t xml:space="preserve"> </w:t>
      </w:r>
      <w:r w:rsidR="000045E7" w:rsidRPr="001B6A1C">
        <w:t xml:space="preserve">постоянной депутатской комиссии </w:t>
      </w:r>
      <w:r w:rsidR="000B1F24" w:rsidRPr="001B6A1C">
        <w:t>Думы</w:t>
      </w:r>
      <w:r w:rsidR="00B7691A" w:rsidRPr="001B6A1C">
        <w:t xml:space="preserve"> Свечинского муниципального округа</w:t>
      </w:r>
      <w:r w:rsidR="00505091" w:rsidRPr="001B6A1C">
        <w:t>.</w:t>
      </w:r>
    </w:p>
    <w:p w:rsidR="00544D3D" w:rsidRDefault="00484406" w:rsidP="00B32EA9">
      <w:pPr>
        <w:pStyle w:val="a3"/>
        <w:rPr>
          <w:color w:val="FF0000"/>
          <w:szCs w:val="28"/>
        </w:rPr>
      </w:pPr>
      <w:r w:rsidRPr="003D22E8">
        <w:rPr>
          <w:color w:val="FF0000"/>
          <w:szCs w:val="28"/>
        </w:rPr>
        <w:t xml:space="preserve">   </w:t>
      </w:r>
      <w:r w:rsidR="000C017C" w:rsidRPr="003D22E8">
        <w:rPr>
          <w:color w:val="FF0000"/>
          <w:szCs w:val="28"/>
        </w:rPr>
        <w:t xml:space="preserve">     </w:t>
      </w:r>
      <w:r w:rsidRPr="003D22E8">
        <w:rPr>
          <w:color w:val="FF0000"/>
          <w:szCs w:val="28"/>
        </w:rPr>
        <w:t xml:space="preserve"> </w:t>
      </w:r>
      <w:r w:rsidRPr="00D86EF5">
        <w:rPr>
          <w:szCs w:val="28"/>
        </w:rPr>
        <w:t xml:space="preserve">Материалы </w:t>
      </w:r>
      <w:r w:rsidR="00B7691A">
        <w:rPr>
          <w:szCs w:val="28"/>
        </w:rPr>
        <w:t>5</w:t>
      </w:r>
      <w:r w:rsidR="000C017C" w:rsidRPr="00D86EF5">
        <w:rPr>
          <w:szCs w:val="28"/>
        </w:rPr>
        <w:t xml:space="preserve"> </w:t>
      </w:r>
      <w:r w:rsidR="00BD0823" w:rsidRPr="00D86EF5">
        <w:rPr>
          <w:bCs/>
          <w:szCs w:val="28"/>
        </w:rPr>
        <w:t>контрольных мероприятий</w:t>
      </w:r>
      <w:r w:rsidR="00224075" w:rsidRPr="00D86EF5">
        <w:rPr>
          <w:bCs/>
          <w:szCs w:val="28"/>
        </w:rPr>
        <w:t xml:space="preserve"> </w:t>
      </w:r>
      <w:r w:rsidR="00A24541" w:rsidRPr="00D86EF5">
        <w:rPr>
          <w:bCs/>
          <w:szCs w:val="28"/>
        </w:rPr>
        <w:t>были</w:t>
      </w:r>
      <w:r w:rsidR="0096693D">
        <w:rPr>
          <w:bCs/>
          <w:szCs w:val="28"/>
        </w:rPr>
        <w:t xml:space="preserve"> </w:t>
      </w:r>
      <w:r w:rsidR="00A24541" w:rsidRPr="00D86EF5">
        <w:rPr>
          <w:bCs/>
          <w:szCs w:val="28"/>
        </w:rPr>
        <w:t>направлены</w:t>
      </w:r>
      <w:r w:rsidR="0096693D">
        <w:rPr>
          <w:bCs/>
          <w:szCs w:val="28"/>
        </w:rPr>
        <w:t xml:space="preserve"> </w:t>
      </w:r>
      <w:r w:rsidR="0034261B">
        <w:rPr>
          <w:bCs/>
          <w:szCs w:val="28"/>
        </w:rPr>
        <w:t>в прокуратуру Свечинского района.</w:t>
      </w:r>
      <w:r w:rsidR="00B32EA9">
        <w:rPr>
          <w:color w:val="FF0000"/>
          <w:szCs w:val="28"/>
        </w:rPr>
        <w:t xml:space="preserve">  </w:t>
      </w:r>
    </w:p>
    <w:p w:rsidR="006B2398" w:rsidRDefault="006B2398" w:rsidP="00B32EA9">
      <w:pPr>
        <w:pStyle w:val="a3"/>
        <w:rPr>
          <w:color w:val="FF0000"/>
          <w:szCs w:val="28"/>
        </w:rPr>
      </w:pPr>
    </w:p>
    <w:p w:rsidR="006B2398" w:rsidRDefault="006B2398" w:rsidP="00B32EA9">
      <w:pPr>
        <w:pStyle w:val="a3"/>
        <w:rPr>
          <w:color w:val="FF0000"/>
          <w:szCs w:val="28"/>
        </w:rPr>
      </w:pPr>
    </w:p>
    <w:p w:rsidR="00A37CCA" w:rsidRDefault="00A37CCA" w:rsidP="00B32EA9">
      <w:pPr>
        <w:pStyle w:val="a3"/>
        <w:rPr>
          <w:color w:val="FF0000"/>
          <w:szCs w:val="28"/>
        </w:rPr>
      </w:pPr>
    </w:p>
    <w:p w:rsidR="000F1B0C" w:rsidRPr="00530DA0" w:rsidRDefault="00B32EA9" w:rsidP="00B32EA9">
      <w:pPr>
        <w:pStyle w:val="a3"/>
        <w:rPr>
          <w:b/>
          <w:szCs w:val="28"/>
        </w:rPr>
      </w:pPr>
      <w:r>
        <w:rPr>
          <w:color w:val="FF0000"/>
          <w:szCs w:val="28"/>
        </w:rPr>
        <w:lastRenderedPageBreak/>
        <w:t xml:space="preserve">     </w:t>
      </w:r>
      <w:r w:rsidR="001E2827">
        <w:rPr>
          <w:color w:val="FF0000"/>
          <w:szCs w:val="28"/>
        </w:rPr>
        <w:t xml:space="preserve">                    </w:t>
      </w:r>
      <w:r>
        <w:rPr>
          <w:color w:val="FF0000"/>
          <w:szCs w:val="28"/>
        </w:rPr>
        <w:t xml:space="preserve">   </w:t>
      </w:r>
      <w:r w:rsidR="000F1B0C" w:rsidRPr="00530DA0">
        <w:rPr>
          <w:b/>
          <w:szCs w:val="28"/>
        </w:rPr>
        <w:t>Экспертно-аналитическая деятельность</w:t>
      </w:r>
    </w:p>
    <w:p w:rsidR="001A3B01" w:rsidRPr="00530DA0" w:rsidRDefault="001A3B01" w:rsidP="000F1B0C">
      <w:pPr>
        <w:pStyle w:val="a3"/>
        <w:tabs>
          <w:tab w:val="clear" w:pos="720"/>
        </w:tabs>
        <w:rPr>
          <w:szCs w:val="28"/>
        </w:rPr>
      </w:pPr>
    </w:p>
    <w:p w:rsidR="0034261B" w:rsidRPr="001A1FEC" w:rsidRDefault="007D7325" w:rsidP="007D7325">
      <w:pPr>
        <w:pStyle w:val="ae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  <w:shd w:val="clear" w:color="auto" w:fill="F7F7F7"/>
        </w:rPr>
      </w:pPr>
      <w:r w:rsidRPr="001A1FEC">
        <w:rPr>
          <w:sz w:val="28"/>
          <w:szCs w:val="28"/>
        </w:rPr>
        <w:t xml:space="preserve">          В соответствии с требованиями Бюджетного кодекса Российской Федерации, в рамках последующего контроля за исполнением бюджета в отчетном периоде проведен</w:t>
      </w:r>
      <w:r w:rsidR="00691F79" w:rsidRPr="001A1FEC">
        <w:rPr>
          <w:sz w:val="28"/>
          <w:szCs w:val="28"/>
        </w:rPr>
        <w:t>а</w:t>
      </w:r>
      <w:r w:rsidRPr="001A1FEC">
        <w:rPr>
          <w:sz w:val="28"/>
          <w:szCs w:val="28"/>
        </w:rPr>
        <w:t xml:space="preserve"> экспертиз</w:t>
      </w:r>
      <w:r w:rsidR="00691F79" w:rsidRPr="001A1FEC">
        <w:rPr>
          <w:sz w:val="28"/>
          <w:szCs w:val="28"/>
        </w:rPr>
        <w:t>а</w:t>
      </w:r>
      <w:r w:rsidRPr="001A1FEC">
        <w:rPr>
          <w:sz w:val="28"/>
          <w:szCs w:val="28"/>
        </w:rPr>
        <w:t xml:space="preserve"> и подготовлен</w:t>
      </w:r>
      <w:r w:rsidR="00C63D55" w:rsidRPr="001A1FEC">
        <w:rPr>
          <w:sz w:val="28"/>
          <w:szCs w:val="28"/>
        </w:rPr>
        <w:t>о</w:t>
      </w:r>
      <w:r w:rsidRPr="001A1FEC">
        <w:rPr>
          <w:sz w:val="28"/>
          <w:szCs w:val="28"/>
        </w:rPr>
        <w:t xml:space="preserve"> заключени</w:t>
      </w:r>
      <w:r w:rsidR="00C63D55" w:rsidRPr="001A1FEC">
        <w:rPr>
          <w:sz w:val="28"/>
          <w:szCs w:val="28"/>
        </w:rPr>
        <w:t>е</w:t>
      </w:r>
      <w:r w:rsidRPr="001A1FEC">
        <w:rPr>
          <w:sz w:val="28"/>
          <w:szCs w:val="28"/>
        </w:rPr>
        <w:t xml:space="preserve"> на годов</w:t>
      </w:r>
      <w:r w:rsidR="00691F79" w:rsidRPr="001A1FEC">
        <w:rPr>
          <w:sz w:val="28"/>
          <w:szCs w:val="28"/>
        </w:rPr>
        <w:t>ой</w:t>
      </w:r>
      <w:r w:rsidRPr="001A1FEC">
        <w:rPr>
          <w:sz w:val="28"/>
          <w:szCs w:val="28"/>
        </w:rPr>
        <w:t xml:space="preserve"> отчет об исполнении бюджета Свечинского </w:t>
      </w:r>
      <w:r w:rsidR="0034261B" w:rsidRPr="001A1FEC">
        <w:rPr>
          <w:sz w:val="28"/>
          <w:szCs w:val="28"/>
        </w:rPr>
        <w:t>муниципального округа</w:t>
      </w:r>
      <w:r w:rsidR="00C63D55" w:rsidRPr="001A1FEC">
        <w:rPr>
          <w:sz w:val="28"/>
          <w:szCs w:val="28"/>
        </w:rPr>
        <w:t xml:space="preserve"> за 202</w:t>
      </w:r>
      <w:r w:rsidR="005E6AF7">
        <w:rPr>
          <w:sz w:val="28"/>
          <w:szCs w:val="28"/>
        </w:rPr>
        <w:t>3</w:t>
      </w:r>
      <w:r w:rsidR="00C63D55" w:rsidRPr="001A1FEC">
        <w:rPr>
          <w:sz w:val="28"/>
          <w:szCs w:val="28"/>
        </w:rPr>
        <w:t xml:space="preserve"> год</w:t>
      </w:r>
      <w:r w:rsidR="008237A6" w:rsidRPr="001A1FEC">
        <w:rPr>
          <w:sz w:val="28"/>
          <w:szCs w:val="28"/>
        </w:rPr>
        <w:t xml:space="preserve">, </w:t>
      </w:r>
      <w:r w:rsidR="00A8757E">
        <w:rPr>
          <w:sz w:val="28"/>
          <w:szCs w:val="28"/>
        </w:rPr>
        <w:t xml:space="preserve">включая проверки годовой бюджетной отчетности 5 главных распорядителей бюджетных средств. </w:t>
      </w:r>
      <w:r w:rsidR="001E2827" w:rsidRPr="001A1FEC">
        <w:rPr>
          <w:sz w:val="28"/>
          <w:szCs w:val="28"/>
        </w:rPr>
        <w:t>По результатам внешней проверки отчета об исполнении бюджета К</w:t>
      </w:r>
      <w:r w:rsidR="009C63E7">
        <w:rPr>
          <w:sz w:val="28"/>
          <w:szCs w:val="28"/>
        </w:rPr>
        <w:t>онтрольно-счетная комиссия</w:t>
      </w:r>
      <w:r w:rsidR="001E2827" w:rsidRPr="001A1FEC">
        <w:rPr>
          <w:sz w:val="28"/>
          <w:szCs w:val="28"/>
        </w:rPr>
        <w:t xml:space="preserve"> сделала вывод о достоверности основных показателей отчета об исполнении бюджета Свечинского муниципального округа за 202</w:t>
      </w:r>
      <w:r w:rsidR="005E6AF7">
        <w:rPr>
          <w:sz w:val="28"/>
          <w:szCs w:val="28"/>
        </w:rPr>
        <w:t>3</w:t>
      </w:r>
      <w:r w:rsidR="001E2827" w:rsidRPr="001A1FEC">
        <w:rPr>
          <w:sz w:val="28"/>
          <w:szCs w:val="28"/>
        </w:rPr>
        <w:t xml:space="preserve"> год.</w:t>
      </w:r>
    </w:p>
    <w:p w:rsidR="004A5C94" w:rsidRPr="00EC5AEE" w:rsidRDefault="007D7325" w:rsidP="004A5C94">
      <w:pPr>
        <w:pStyle w:val="ae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6E6E96">
        <w:rPr>
          <w:sz w:val="28"/>
          <w:szCs w:val="28"/>
        </w:rPr>
        <w:t xml:space="preserve">         </w:t>
      </w:r>
      <w:r w:rsidR="0025741F" w:rsidRPr="006E6E96">
        <w:rPr>
          <w:sz w:val="28"/>
          <w:szCs w:val="28"/>
          <w:shd w:val="clear" w:color="auto" w:fill="FFFFFF"/>
        </w:rPr>
        <w:t xml:space="preserve"> </w:t>
      </w:r>
      <w:r w:rsidR="005770FA" w:rsidRPr="006E6E96">
        <w:rPr>
          <w:sz w:val="28"/>
          <w:szCs w:val="28"/>
        </w:rPr>
        <w:t>Подготовлен</w:t>
      </w:r>
      <w:r w:rsidR="00B83736" w:rsidRPr="006E6E96">
        <w:rPr>
          <w:sz w:val="28"/>
          <w:szCs w:val="28"/>
        </w:rPr>
        <w:t>ы</w:t>
      </w:r>
      <w:r w:rsidR="005770FA" w:rsidRPr="006E6E96">
        <w:rPr>
          <w:sz w:val="28"/>
          <w:szCs w:val="28"/>
        </w:rPr>
        <w:t xml:space="preserve"> </w:t>
      </w:r>
      <w:r w:rsidR="0034261B" w:rsidRPr="006E6E96">
        <w:rPr>
          <w:sz w:val="28"/>
          <w:szCs w:val="28"/>
        </w:rPr>
        <w:t>3</w:t>
      </w:r>
      <w:r w:rsidR="005770FA" w:rsidRPr="006E6E96">
        <w:rPr>
          <w:b/>
          <w:sz w:val="28"/>
          <w:szCs w:val="28"/>
        </w:rPr>
        <w:t xml:space="preserve"> </w:t>
      </w:r>
      <w:r w:rsidR="005770FA" w:rsidRPr="006E6E96">
        <w:rPr>
          <w:sz w:val="28"/>
          <w:szCs w:val="28"/>
        </w:rPr>
        <w:t>заключени</w:t>
      </w:r>
      <w:r w:rsidR="00691F79" w:rsidRPr="006E6E96">
        <w:rPr>
          <w:sz w:val="28"/>
          <w:szCs w:val="28"/>
        </w:rPr>
        <w:t>я</w:t>
      </w:r>
      <w:r w:rsidR="005770FA" w:rsidRPr="006E6E96">
        <w:rPr>
          <w:sz w:val="28"/>
          <w:szCs w:val="28"/>
        </w:rPr>
        <w:t xml:space="preserve"> по отчету об исполнении </w:t>
      </w:r>
      <w:r w:rsidR="00691F79" w:rsidRPr="006E6E96">
        <w:rPr>
          <w:sz w:val="28"/>
          <w:szCs w:val="28"/>
        </w:rPr>
        <w:t>бю</w:t>
      </w:r>
      <w:r w:rsidR="001375EF" w:rsidRPr="006E6E96">
        <w:rPr>
          <w:sz w:val="28"/>
          <w:szCs w:val="28"/>
        </w:rPr>
        <w:t>джета</w:t>
      </w:r>
      <w:r w:rsidR="00691F79" w:rsidRPr="006E6E96">
        <w:rPr>
          <w:sz w:val="28"/>
          <w:szCs w:val="28"/>
        </w:rPr>
        <w:t xml:space="preserve"> Свечинского муниципального округа</w:t>
      </w:r>
      <w:r w:rsidR="005770FA" w:rsidRPr="006E6E96">
        <w:rPr>
          <w:sz w:val="28"/>
          <w:szCs w:val="28"/>
        </w:rPr>
        <w:t xml:space="preserve"> за </w:t>
      </w:r>
      <w:r w:rsidR="0034261B" w:rsidRPr="006E6E96">
        <w:rPr>
          <w:sz w:val="28"/>
          <w:szCs w:val="28"/>
        </w:rPr>
        <w:t xml:space="preserve">3, </w:t>
      </w:r>
      <w:r w:rsidR="005770FA" w:rsidRPr="006E6E96">
        <w:rPr>
          <w:sz w:val="28"/>
          <w:szCs w:val="28"/>
        </w:rPr>
        <w:t>6 и 9 месяцев 20</w:t>
      </w:r>
      <w:r w:rsidR="007632B4" w:rsidRPr="006E6E96">
        <w:rPr>
          <w:sz w:val="28"/>
          <w:szCs w:val="28"/>
        </w:rPr>
        <w:t>2</w:t>
      </w:r>
      <w:r w:rsidR="005E6AF7">
        <w:rPr>
          <w:sz w:val="28"/>
          <w:szCs w:val="28"/>
        </w:rPr>
        <w:t>4</w:t>
      </w:r>
      <w:r w:rsidR="005770FA" w:rsidRPr="006E6E96">
        <w:rPr>
          <w:sz w:val="28"/>
          <w:szCs w:val="28"/>
        </w:rPr>
        <w:t xml:space="preserve"> года. </w:t>
      </w:r>
      <w:r w:rsidR="004527CE" w:rsidRPr="006E6E96">
        <w:rPr>
          <w:sz w:val="28"/>
          <w:szCs w:val="28"/>
          <w:shd w:val="clear" w:color="auto" w:fill="FFFFFF"/>
        </w:rPr>
        <w:t>В ходе анализа отмечены факты низкого исполнения ра</w:t>
      </w:r>
      <w:r w:rsidR="001E2827" w:rsidRPr="006E6E96">
        <w:rPr>
          <w:sz w:val="28"/>
          <w:szCs w:val="28"/>
          <w:shd w:val="clear" w:color="auto" w:fill="FFFFFF"/>
        </w:rPr>
        <w:t>сходов по отд</w:t>
      </w:r>
      <w:r w:rsidR="004A5C94">
        <w:rPr>
          <w:sz w:val="28"/>
          <w:szCs w:val="28"/>
          <w:shd w:val="clear" w:color="auto" w:fill="FFFFFF"/>
        </w:rPr>
        <w:t xml:space="preserve">ельным муниципальным программам, </w:t>
      </w:r>
      <w:r w:rsidR="004A5C94" w:rsidRPr="00EC5AEE">
        <w:rPr>
          <w:sz w:val="28"/>
          <w:szCs w:val="28"/>
          <w:shd w:val="clear" w:color="auto" w:fill="FFFFFF"/>
        </w:rPr>
        <w:t xml:space="preserve">обращено внимание на </w:t>
      </w:r>
      <w:r w:rsidR="001D5BC6">
        <w:rPr>
          <w:sz w:val="28"/>
          <w:szCs w:val="28"/>
          <w:shd w:val="clear" w:color="auto" w:fill="FFFFFF"/>
        </w:rPr>
        <w:t xml:space="preserve">низкое </w:t>
      </w:r>
      <w:r w:rsidR="004A5C94" w:rsidRPr="00EC5AEE">
        <w:rPr>
          <w:sz w:val="28"/>
          <w:szCs w:val="28"/>
          <w:shd w:val="clear" w:color="auto" w:fill="FFFFFF"/>
        </w:rPr>
        <w:t>выполнени</w:t>
      </w:r>
      <w:r w:rsidR="001D5BC6">
        <w:rPr>
          <w:sz w:val="28"/>
          <w:szCs w:val="28"/>
          <w:shd w:val="clear" w:color="auto" w:fill="FFFFFF"/>
        </w:rPr>
        <w:t>е</w:t>
      </w:r>
      <w:r w:rsidR="004A5C94" w:rsidRPr="00EC5AEE">
        <w:rPr>
          <w:sz w:val="28"/>
          <w:szCs w:val="28"/>
          <w:shd w:val="clear" w:color="auto" w:fill="FFFFFF"/>
        </w:rPr>
        <w:t xml:space="preserve"> плана по поступлению отдельных видов доходов.</w:t>
      </w:r>
    </w:p>
    <w:p w:rsidR="00B7227B" w:rsidRPr="006E6E96" w:rsidRDefault="00B7227B" w:rsidP="00B7227B">
      <w:pPr>
        <w:pStyle w:val="ae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  <w:shd w:val="clear" w:color="auto" w:fill="FFFFFF"/>
        </w:rPr>
      </w:pPr>
    </w:p>
    <w:p w:rsidR="004527CE" w:rsidRPr="00530DA0" w:rsidRDefault="004527CE" w:rsidP="005B0069">
      <w:pPr>
        <w:suppressAutoHyphens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530DA0">
        <w:rPr>
          <w:b/>
          <w:sz w:val="28"/>
          <w:szCs w:val="28"/>
          <w:shd w:val="clear" w:color="auto" w:fill="FFFFFF"/>
        </w:rPr>
        <w:t xml:space="preserve">Экспертиза </w:t>
      </w:r>
      <w:r w:rsidR="005B0069" w:rsidRPr="00530DA0">
        <w:rPr>
          <w:b/>
          <w:sz w:val="28"/>
          <w:szCs w:val="28"/>
          <w:shd w:val="clear" w:color="auto" w:fill="FFFFFF"/>
        </w:rPr>
        <w:t>проектов нормативных правовых актов</w:t>
      </w:r>
    </w:p>
    <w:p w:rsidR="005B0069" w:rsidRPr="003D22E8" w:rsidRDefault="005B0069" w:rsidP="004527CE">
      <w:pPr>
        <w:suppressAutoHyphens/>
        <w:ind w:firstLine="709"/>
        <w:jc w:val="both"/>
        <w:rPr>
          <w:b/>
          <w:color w:val="FF0000"/>
          <w:sz w:val="28"/>
          <w:szCs w:val="28"/>
          <w:shd w:val="clear" w:color="auto" w:fill="FFFFFF"/>
        </w:rPr>
      </w:pPr>
    </w:p>
    <w:p w:rsidR="006B2398" w:rsidRDefault="00326AFC" w:rsidP="006B2398">
      <w:pPr>
        <w:pStyle w:val="ab"/>
        <w:ind w:left="0" w:firstLine="567"/>
        <w:jc w:val="both"/>
        <w:rPr>
          <w:b/>
          <w:sz w:val="28"/>
          <w:szCs w:val="28"/>
        </w:rPr>
      </w:pPr>
      <w:r w:rsidRPr="00544D3D">
        <w:rPr>
          <w:color w:val="FF0000"/>
          <w:szCs w:val="28"/>
        </w:rPr>
        <w:t xml:space="preserve">  </w:t>
      </w:r>
      <w:r w:rsidRPr="005B0F59">
        <w:rPr>
          <w:sz w:val="28"/>
          <w:szCs w:val="28"/>
        </w:rPr>
        <w:t>В</w:t>
      </w:r>
      <w:r w:rsidR="001E5BDD" w:rsidRPr="005B0F59">
        <w:rPr>
          <w:sz w:val="28"/>
          <w:szCs w:val="28"/>
        </w:rPr>
        <w:t xml:space="preserve"> рамках реализации полномочий по контролю за формированием и исполнением бюджета Контрольно-счетной комиссией в отчетном периоде подготовлен</w:t>
      </w:r>
      <w:r w:rsidR="00B85843" w:rsidRPr="005B0F59">
        <w:rPr>
          <w:sz w:val="28"/>
          <w:szCs w:val="28"/>
        </w:rPr>
        <w:t>о</w:t>
      </w:r>
      <w:r w:rsidRPr="005B0F59">
        <w:rPr>
          <w:sz w:val="28"/>
          <w:szCs w:val="28"/>
        </w:rPr>
        <w:t xml:space="preserve"> </w:t>
      </w:r>
      <w:r w:rsidR="005E6AF7">
        <w:rPr>
          <w:sz w:val="28"/>
          <w:szCs w:val="28"/>
        </w:rPr>
        <w:t>6</w:t>
      </w:r>
      <w:r w:rsidRPr="005B0F59">
        <w:rPr>
          <w:sz w:val="28"/>
          <w:szCs w:val="28"/>
        </w:rPr>
        <w:t xml:space="preserve"> </w:t>
      </w:r>
      <w:r w:rsidR="001E5BDD" w:rsidRPr="005B0F59">
        <w:rPr>
          <w:sz w:val="28"/>
          <w:szCs w:val="28"/>
        </w:rPr>
        <w:t>заключени</w:t>
      </w:r>
      <w:r w:rsidR="005E6AF7">
        <w:rPr>
          <w:sz w:val="28"/>
          <w:szCs w:val="28"/>
        </w:rPr>
        <w:t>й</w:t>
      </w:r>
      <w:r w:rsidRPr="005B0F59">
        <w:rPr>
          <w:sz w:val="28"/>
          <w:szCs w:val="28"/>
        </w:rPr>
        <w:t xml:space="preserve"> </w:t>
      </w:r>
      <w:r w:rsidR="001E5BDD" w:rsidRPr="005B0F59">
        <w:rPr>
          <w:sz w:val="28"/>
          <w:szCs w:val="28"/>
        </w:rPr>
        <w:t>на</w:t>
      </w:r>
      <w:r w:rsidRPr="005B0F59">
        <w:rPr>
          <w:sz w:val="28"/>
          <w:szCs w:val="28"/>
        </w:rPr>
        <w:t xml:space="preserve"> проект решени</w:t>
      </w:r>
      <w:r w:rsidR="0076051B" w:rsidRPr="005B0F59">
        <w:rPr>
          <w:sz w:val="28"/>
          <w:szCs w:val="28"/>
        </w:rPr>
        <w:t>я</w:t>
      </w:r>
      <w:r w:rsidRPr="005B0F59">
        <w:rPr>
          <w:sz w:val="28"/>
          <w:szCs w:val="28"/>
        </w:rPr>
        <w:t xml:space="preserve"> о внесении изменений в решение Думы</w:t>
      </w:r>
      <w:r w:rsidR="0076051B" w:rsidRPr="005B0F59">
        <w:rPr>
          <w:sz w:val="28"/>
          <w:szCs w:val="28"/>
        </w:rPr>
        <w:t xml:space="preserve"> Свечинского муниципального округа от 1</w:t>
      </w:r>
      <w:r w:rsidR="005B0F59" w:rsidRPr="005B0F59">
        <w:rPr>
          <w:sz w:val="28"/>
          <w:szCs w:val="28"/>
        </w:rPr>
        <w:t>3</w:t>
      </w:r>
      <w:r w:rsidR="0076051B" w:rsidRPr="005B0F59">
        <w:rPr>
          <w:sz w:val="28"/>
          <w:szCs w:val="28"/>
        </w:rPr>
        <w:t>.12.202</w:t>
      </w:r>
      <w:r w:rsidR="005B0F59" w:rsidRPr="005B0F59">
        <w:rPr>
          <w:sz w:val="28"/>
          <w:szCs w:val="28"/>
        </w:rPr>
        <w:t>3</w:t>
      </w:r>
      <w:r w:rsidR="0076051B" w:rsidRPr="005B0F59">
        <w:rPr>
          <w:sz w:val="28"/>
          <w:szCs w:val="28"/>
        </w:rPr>
        <w:t xml:space="preserve"> года № </w:t>
      </w:r>
      <w:r w:rsidR="005B0F59" w:rsidRPr="005B0F59">
        <w:rPr>
          <w:sz w:val="28"/>
          <w:szCs w:val="28"/>
        </w:rPr>
        <w:t>44</w:t>
      </w:r>
      <w:r w:rsidR="0076051B" w:rsidRPr="005B0F59">
        <w:rPr>
          <w:sz w:val="28"/>
          <w:szCs w:val="28"/>
        </w:rPr>
        <w:t>/</w:t>
      </w:r>
      <w:r w:rsidR="005B0F59" w:rsidRPr="005B0F59">
        <w:rPr>
          <w:sz w:val="28"/>
          <w:szCs w:val="28"/>
        </w:rPr>
        <w:t>391</w:t>
      </w:r>
      <w:r w:rsidR="0076051B" w:rsidRPr="005B0F59">
        <w:rPr>
          <w:sz w:val="28"/>
          <w:szCs w:val="28"/>
        </w:rPr>
        <w:t xml:space="preserve"> «Об утверждении бюджета муниципального образования Свечинский муниципальный округ Кировской области на 202</w:t>
      </w:r>
      <w:r w:rsidR="005B0F59" w:rsidRPr="005B0F59">
        <w:rPr>
          <w:sz w:val="28"/>
          <w:szCs w:val="28"/>
        </w:rPr>
        <w:t>4</w:t>
      </w:r>
      <w:r w:rsidR="0076051B" w:rsidRPr="005B0F59">
        <w:rPr>
          <w:sz w:val="28"/>
          <w:szCs w:val="28"/>
        </w:rPr>
        <w:t xml:space="preserve"> год и плановый период 202</w:t>
      </w:r>
      <w:r w:rsidR="005B0F59" w:rsidRPr="005B0F59">
        <w:rPr>
          <w:sz w:val="28"/>
          <w:szCs w:val="28"/>
        </w:rPr>
        <w:t>5</w:t>
      </w:r>
      <w:r w:rsidR="0076051B" w:rsidRPr="005B0F59">
        <w:rPr>
          <w:sz w:val="28"/>
          <w:szCs w:val="28"/>
        </w:rPr>
        <w:t xml:space="preserve"> и 202</w:t>
      </w:r>
      <w:r w:rsidR="005B0F59" w:rsidRPr="005B0F59">
        <w:rPr>
          <w:sz w:val="28"/>
          <w:szCs w:val="28"/>
        </w:rPr>
        <w:t>6</w:t>
      </w:r>
      <w:r w:rsidR="0076051B" w:rsidRPr="005B0F59">
        <w:rPr>
          <w:sz w:val="28"/>
          <w:szCs w:val="28"/>
        </w:rPr>
        <w:t xml:space="preserve"> годов»</w:t>
      </w:r>
      <w:r w:rsidRPr="005B0F59">
        <w:rPr>
          <w:sz w:val="28"/>
          <w:szCs w:val="28"/>
        </w:rPr>
        <w:t>.</w:t>
      </w:r>
      <w:r w:rsidRPr="005B0F59">
        <w:rPr>
          <w:b/>
          <w:sz w:val="28"/>
          <w:szCs w:val="28"/>
        </w:rPr>
        <w:t xml:space="preserve"> </w:t>
      </w:r>
    </w:p>
    <w:p w:rsidR="006B2398" w:rsidRPr="006B2398" w:rsidRDefault="006B2398" w:rsidP="006B2398">
      <w:pPr>
        <w:pStyle w:val="ab"/>
        <w:ind w:left="0" w:firstLine="567"/>
        <w:jc w:val="both"/>
        <w:rPr>
          <w:sz w:val="28"/>
          <w:szCs w:val="28"/>
        </w:rPr>
      </w:pPr>
      <w:r w:rsidRPr="006B2398">
        <w:rPr>
          <w:sz w:val="28"/>
          <w:szCs w:val="28"/>
        </w:rPr>
        <w:t>В заключениях была дана оценка обоснованности предложений по корректировке бюджетных показателей по отдельным видам доходов, исходя из сложившихся объемов поступлений собственных доходов, а также безвозмездных поступлений из других бюджетов бюджетной системы РФ на основании Закона Кировской области об областном бюджете.</w:t>
      </w:r>
    </w:p>
    <w:p w:rsidR="006B2398" w:rsidRDefault="006B2398" w:rsidP="006B239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F21C6">
        <w:rPr>
          <w:rFonts w:eastAsia="Calibri"/>
          <w:sz w:val="28"/>
          <w:szCs w:val="28"/>
          <w:lang w:eastAsia="en-US"/>
        </w:rPr>
        <w:t>Вносимые изменения в расходную часть бюджета главным образом обусловлены обеспечением расходов по первоочередным направлениям, уточнением расходов по безвозмездным поступлениям и обеспечением соответствующего софинансирования за счет средств бюджета</w:t>
      </w:r>
      <w:r>
        <w:rPr>
          <w:rFonts w:eastAsia="Calibri"/>
          <w:sz w:val="28"/>
          <w:szCs w:val="28"/>
          <w:lang w:eastAsia="en-US"/>
        </w:rPr>
        <w:t xml:space="preserve"> округа</w:t>
      </w:r>
      <w:r w:rsidRPr="002F21C6">
        <w:rPr>
          <w:rFonts w:eastAsia="Calibri"/>
          <w:sz w:val="28"/>
          <w:szCs w:val="28"/>
          <w:lang w:eastAsia="en-US"/>
        </w:rPr>
        <w:t>, перераспределением ассигнований по предложениям главных распорядителей бюджет</w:t>
      </w:r>
      <w:r>
        <w:rPr>
          <w:rFonts w:eastAsia="Calibri"/>
          <w:sz w:val="28"/>
          <w:szCs w:val="28"/>
          <w:lang w:eastAsia="en-US"/>
        </w:rPr>
        <w:t>ных</w:t>
      </w:r>
      <w:r w:rsidRPr="002F21C6">
        <w:rPr>
          <w:rFonts w:eastAsia="Calibri"/>
          <w:sz w:val="28"/>
          <w:szCs w:val="28"/>
          <w:lang w:eastAsia="en-US"/>
        </w:rPr>
        <w:t xml:space="preserve"> средств.</w:t>
      </w:r>
    </w:p>
    <w:p w:rsidR="00326AFC" w:rsidRPr="005B0F59" w:rsidRDefault="006B2398" w:rsidP="00897F4E">
      <w:pPr>
        <w:shd w:val="clear" w:color="auto" w:fill="FFFFFF"/>
        <w:jc w:val="both"/>
        <w:rPr>
          <w:b/>
          <w:szCs w:val="28"/>
        </w:rPr>
      </w:pPr>
      <w:r>
        <w:rPr>
          <w:sz w:val="28"/>
          <w:szCs w:val="28"/>
        </w:rPr>
        <w:t xml:space="preserve">        П</w:t>
      </w:r>
      <w:r w:rsidR="00897F4E" w:rsidRPr="005B0F59">
        <w:rPr>
          <w:sz w:val="28"/>
          <w:szCs w:val="28"/>
        </w:rPr>
        <w:t xml:space="preserve">роекты </w:t>
      </w:r>
      <w:r>
        <w:rPr>
          <w:sz w:val="28"/>
          <w:szCs w:val="28"/>
        </w:rPr>
        <w:t xml:space="preserve">решений </w:t>
      </w:r>
      <w:r w:rsidR="00897F4E" w:rsidRPr="005B0F59">
        <w:rPr>
          <w:sz w:val="28"/>
          <w:szCs w:val="28"/>
        </w:rPr>
        <w:t xml:space="preserve">были признаны </w:t>
      </w:r>
      <w:r>
        <w:rPr>
          <w:sz w:val="28"/>
          <w:szCs w:val="28"/>
        </w:rPr>
        <w:t xml:space="preserve">Контрольно-счетной комиссией </w:t>
      </w:r>
      <w:r w:rsidR="00897F4E" w:rsidRPr="005B0F59">
        <w:rPr>
          <w:sz w:val="28"/>
          <w:szCs w:val="28"/>
        </w:rPr>
        <w:t xml:space="preserve">соответствующими требованиям бюджетного законодательства, Положению о бюджетном процессе и рекомендованы к рассмотрению Думой в установленном порядке. </w:t>
      </w:r>
    </w:p>
    <w:p w:rsidR="001A6124" w:rsidRPr="001A6124" w:rsidRDefault="00326AFC" w:rsidP="001A6124">
      <w:pPr>
        <w:shd w:val="clear" w:color="auto" w:fill="FFFFFF"/>
        <w:jc w:val="both"/>
        <w:rPr>
          <w:color w:val="1A1A1A"/>
          <w:sz w:val="28"/>
          <w:szCs w:val="28"/>
        </w:rPr>
      </w:pPr>
      <w:r w:rsidRPr="005B0F59">
        <w:rPr>
          <w:sz w:val="28"/>
          <w:szCs w:val="28"/>
        </w:rPr>
        <w:t xml:space="preserve">          В </w:t>
      </w:r>
      <w:r w:rsidR="00160ABB">
        <w:rPr>
          <w:sz w:val="28"/>
          <w:szCs w:val="28"/>
        </w:rPr>
        <w:t>ноябре</w:t>
      </w:r>
      <w:r w:rsidRPr="005B0F59">
        <w:rPr>
          <w:sz w:val="28"/>
          <w:szCs w:val="28"/>
        </w:rPr>
        <w:t xml:space="preserve"> 20</w:t>
      </w:r>
      <w:r w:rsidR="00530DA0" w:rsidRPr="005B0F59">
        <w:rPr>
          <w:sz w:val="28"/>
          <w:szCs w:val="28"/>
        </w:rPr>
        <w:t>2</w:t>
      </w:r>
      <w:r w:rsidR="005E6AF7">
        <w:rPr>
          <w:sz w:val="28"/>
          <w:szCs w:val="28"/>
        </w:rPr>
        <w:t>4</w:t>
      </w:r>
      <w:r w:rsidRPr="005B0F59">
        <w:rPr>
          <w:sz w:val="28"/>
          <w:szCs w:val="28"/>
        </w:rPr>
        <w:t xml:space="preserve"> года подготовлено заключени</w:t>
      </w:r>
      <w:r w:rsidR="00530DA0" w:rsidRPr="005B0F59">
        <w:rPr>
          <w:sz w:val="28"/>
          <w:szCs w:val="28"/>
        </w:rPr>
        <w:t>е</w:t>
      </w:r>
      <w:r w:rsidRPr="005B0F59">
        <w:rPr>
          <w:sz w:val="28"/>
          <w:szCs w:val="28"/>
        </w:rPr>
        <w:t xml:space="preserve"> на проект решени</w:t>
      </w:r>
      <w:r w:rsidR="00530DA0" w:rsidRPr="005B0F59">
        <w:rPr>
          <w:sz w:val="28"/>
          <w:szCs w:val="28"/>
        </w:rPr>
        <w:t>я Думы Свечинского муниципального округа</w:t>
      </w:r>
      <w:r w:rsidRPr="005B0F59">
        <w:rPr>
          <w:sz w:val="28"/>
          <w:szCs w:val="28"/>
        </w:rPr>
        <w:t xml:space="preserve"> о бюджет</w:t>
      </w:r>
      <w:r w:rsidR="00530DA0" w:rsidRPr="005B0F59">
        <w:rPr>
          <w:sz w:val="28"/>
          <w:szCs w:val="28"/>
        </w:rPr>
        <w:t>е</w:t>
      </w:r>
      <w:r w:rsidRPr="005B0F59">
        <w:rPr>
          <w:sz w:val="28"/>
          <w:szCs w:val="28"/>
        </w:rPr>
        <w:t xml:space="preserve"> </w:t>
      </w:r>
      <w:r w:rsidR="00530DA0" w:rsidRPr="005B0F59">
        <w:rPr>
          <w:sz w:val="28"/>
          <w:szCs w:val="28"/>
        </w:rPr>
        <w:t xml:space="preserve">муниципального </w:t>
      </w:r>
      <w:r w:rsidR="00530DA0" w:rsidRPr="005B0F59">
        <w:rPr>
          <w:sz w:val="28"/>
          <w:szCs w:val="28"/>
        </w:rPr>
        <w:lastRenderedPageBreak/>
        <w:t xml:space="preserve">образования Свечинский муниципальный округ Кировской области </w:t>
      </w:r>
      <w:r w:rsidRPr="005B0F59">
        <w:rPr>
          <w:sz w:val="28"/>
          <w:szCs w:val="28"/>
        </w:rPr>
        <w:t>на 202</w:t>
      </w:r>
      <w:r w:rsidR="005E6AF7">
        <w:rPr>
          <w:sz w:val="28"/>
          <w:szCs w:val="28"/>
        </w:rPr>
        <w:t>5</w:t>
      </w:r>
      <w:r w:rsidRPr="005B0F59">
        <w:rPr>
          <w:sz w:val="28"/>
          <w:szCs w:val="28"/>
        </w:rPr>
        <w:t xml:space="preserve"> год и на плановый период 202</w:t>
      </w:r>
      <w:r w:rsidR="005E6AF7">
        <w:rPr>
          <w:sz w:val="28"/>
          <w:szCs w:val="28"/>
        </w:rPr>
        <w:t>6</w:t>
      </w:r>
      <w:r w:rsidRPr="005B0F59">
        <w:rPr>
          <w:sz w:val="28"/>
          <w:szCs w:val="28"/>
        </w:rPr>
        <w:t xml:space="preserve"> и 202</w:t>
      </w:r>
      <w:r w:rsidR="005E6AF7">
        <w:rPr>
          <w:sz w:val="28"/>
          <w:szCs w:val="28"/>
        </w:rPr>
        <w:t>7</w:t>
      </w:r>
      <w:r w:rsidR="00F07946" w:rsidRPr="005B0F59">
        <w:rPr>
          <w:sz w:val="28"/>
          <w:szCs w:val="28"/>
        </w:rPr>
        <w:t xml:space="preserve"> годов</w:t>
      </w:r>
      <w:r w:rsidRPr="001A6124">
        <w:rPr>
          <w:sz w:val="28"/>
          <w:szCs w:val="28"/>
        </w:rPr>
        <w:t xml:space="preserve">.  </w:t>
      </w:r>
      <w:r w:rsidR="001A6124" w:rsidRPr="001A6124">
        <w:rPr>
          <w:color w:val="1A1A1A"/>
          <w:sz w:val="28"/>
          <w:szCs w:val="28"/>
        </w:rPr>
        <w:t>В заключении Контрольно-счетной комиссии отмечено, что</w:t>
      </w:r>
      <w:r w:rsidR="001A6124">
        <w:rPr>
          <w:color w:val="1A1A1A"/>
          <w:sz w:val="28"/>
          <w:szCs w:val="28"/>
        </w:rPr>
        <w:t xml:space="preserve"> </w:t>
      </w:r>
      <w:r w:rsidR="001A6124" w:rsidRPr="001A6124">
        <w:rPr>
          <w:color w:val="1A1A1A"/>
          <w:sz w:val="28"/>
          <w:szCs w:val="28"/>
        </w:rPr>
        <w:t xml:space="preserve">формирование проекта бюджета муниципального </w:t>
      </w:r>
      <w:r w:rsidR="001A6124">
        <w:rPr>
          <w:color w:val="1A1A1A"/>
          <w:sz w:val="28"/>
          <w:szCs w:val="28"/>
        </w:rPr>
        <w:t>округа</w:t>
      </w:r>
      <w:r w:rsidR="001A6124" w:rsidRPr="001A6124">
        <w:rPr>
          <w:color w:val="1A1A1A"/>
          <w:sz w:val="28"/>
          <w:szCs w:val="28"/>
        </w:rPr>
        <w:t xml:space="preserve"> на 202</w:t>
      </w:r>
      <w:r w:rsidR="005E6AF7">
        <w:rPr>
          <w:color w:val="1A1A1A"/>
          <w:sz w:val="28"/>
          <w:szCs w:val="28"/>
        </w:rPr>
        <w:t>5</w:t>
      </w:r>
      <w:r w:rsidR="001A6124" w:rsidRPr="001A6124">
        <w:rPr>
          <w:color w:val="1A1A1A"/>
          <w:sz w:val="28"/>
          <w:szCs w:val="28"/>
        </w:rPr>
        <w:t xml:space="preserve"> год и на</w:t>
      </w:r>
      <w:r w:rsidR="001A6124">
        <w:rPr>
          <w:color w:val="1A1A1A"/>
          <w:sz w:val="28"/>
          <w:szCs w:val="28"/>
        </w:rPr>
        <w:t xml:space="preserve"> </w:t>
      </w:r>
      <w:r w:rsidR="001A6124" w:rsidRPr="001A6124">
        <w:rPr>
          <w:color w:val="1A1A1A"/>
          <w:sz w:val="28"/>
          <w:szCs w:val="28"/>
        </w:rPr>
        <w:t>плановый период 202</w:t>
      </w:r>
      <w:r w:rsidR="005E6AF7">
        <w:rPr>
          <w:color w:val="1A1A1A"/>
          <w:sz w:val="28"/>
          <w:szCs w:val="28"/>
        </w:rPr>
        <w:t>6</w:t>
      </w:r>
      <w:r w:rsidR="001A6124" w:rsidRPr="001A6124">
        <w:rPr>
          <w:color w:val="1A1A1A"/>
          <w:sz w:val="28"/>
          <w:szCs w:val="28"/>
        </w:rPr>
        <w:t xml:space="preserve"> и 202</w:t>
      </w:r>
      <w:r w:rsidR="005E6AF7">
        <w:rPr>
          <w:color w:val="1A1A1A"/>
          <w:sz w:val="28"/>
          <w:szCs w:val="28"/>
        </w:rPr>
        <w:t>7</w:t>
      </w:r>
      <w:r w:rsidR="001A6124" w:rsidRPr="001A6124">
        <w:rPr>
          <w:color w:val="1A1A1A"/>
          <w:sz w:val="28"/>
          <w:szCs w:val="28"/>
        </w:rPr>
        <w:t xml:space="preserve"> годов осуществлено в соответствии с</w:t>
      </w:r>
      <w:r w:rsidR="001A6124">
        <w:rPr>
          <w:color w:val="1A1A1A"/>
          <w:sz w:val="28"/>
          <w:szCs w:val="28"/>
        </w:rPr>
        <w:t xml:space="preserve"> </w:t>
      </w:r>
      <w:r w:rsidR="001A6124" w:rsidRPr="001A6124">
        <w:rPr>
          <w:color w:val="1A1A1A"/>
          <w:sz w:val="28"/>
          <w:szCs w:val="28"/>
        </w:rPr>
        <w:t>положениями Бюджетного кодекса Российской Федерации и Положением о</w:t>
      </w:r>
      <w:r w:rsidR="001A6124">
        <w:rPr>
          <w:color w:val="1A1A1A"/>
          <w:sz w:val="28"/>
          <w:szCs w:val="28"/>
        </w:rPr>
        <w:t xml:space="preserve"> </w:t>
      </w:r>
      <w:r w:rsidR="001A6124" w:rsidRPr="001A6124">
        <w:rPr>
          <w:color w:val="1A1A1A"/>
          <w:sz w:val="28"/>
          <w:szCs w:val="28"/>
        </w:rPr>
        <w:t xml:space="preserve">бюджетном процессе в </w:t>
      </w:r>
      <w:r w:rsidR="001A6124">
        <w:rPr>
          <w:color w:val="1A1A1A"/>
          <w:sz w:val="28"/>
          <w:szCs w:val="28"/>
        </w:rPr>
        <w:t>Свечинском муниципальном округе</w:t>
      </w:r>
      <w:r w:rsidR="001A6124" w:rsidRPr="001A6124">
        <w:rPr>
          <w:color w:val="1A1A1A"/>
          <w:sz w:val="28"/>
          <w:szCs w:val="28"/>
        </w:rPr>
        <w:t>, соблюдены требования</w:t>
      </w:r>
      <w:r w:rsidR="001A6124">
        <w:rPr>
          <w:color w:val="1A1A1A"/>
          <w:sz w:val="28"/>
          <w:szCs w:val="28"/>
        </w:rPr>
        <w:t xml:space="preserve"> </w:t>
      </w:r>
      <w:r w:rsidR="001A6124" w:rsidRPr="001A6124">
        <w:rPr>
          <w:color w:val="1A1A1A"/>
          <w:sz w:val="28"/>
          <w:szCs w:val="28"/>
        </w:rPr>
        <w:t>бюджетного</w:t>
      </w:r>
      <w:r w:rsidR="001A6124">
        <w:rPr>
          <w:color w:val="1A1A1A"/>
          <w:sz w:val="28"/>
          <w:szCs w:val="28"/>
        </w:rPr>
        <w:t xml:space="preserve"> </w:t>
      </w:r>
      <w:r w:rsidR="001A6124" w:rsidRPr="001A6124">
        <w:rPr>
          <w:color w:val="1A1A1A"/>
          <w:sz w:val="28"/>
          <w:szCs w:val="28"/>
        </w:rPr>
        <w:t>законодательства</w:t>
      </w:r>
      <w:r w:rsidR="001A6124">
        <w:rPr>
          <w:color w:val="1A1A1A"/>
          <w:sz w:val="28"/>
          <w:szCs w:val="28"/>
        </w:rPr>
        <w:t xml:space="preserve"> о</w:t>
      </w:r>
      <w:r w:rsidR="001A6124" w:rsidRPr="001A6124">
        <w:rPr>
          <w:color w:val="1A1A1A"/>
          <w:sz w:val="28"/>
          <w:szCs w:val="28"/>
        </w:rPr>
        <w:t>тносительно</w:t>
      </w:r>
      <w:r w:rsidR="001A6124">
        <w:rPr>
          <w:color w:val="1A1A1A"/>
          <w:sz w:val="28"/>
          <w:szCs w:val="28"/>
        </w:rPr>
        <w:t xml:space="preserve"> </w:t>
      </w:r>
      <w:r w:rsidR="001A6124" w:rsidRPr="001A6124">
        <w:rPr>
          <w:color w:val="1A1A1A"/>
          <w:sz w:val="28"/>
          <w:szCs w:val="28"/>
        </w:rPr>
        <w:t>предельного</w:t>
      </w:r>
      <w:r w:rsidR="001A6124">
        <w:rPr>
          <w:color w:val="1A1A1A"/>
          <w:sz w:val="28"/>
          <w:szCs w:val="28"/>
        </w:rPr>
        <w:t xml:space="preserve"> </w:t>
      </w:r>
      <w:r w:rsidR="001A6124" w:rsidRPr="001A6124">
        <w:rPr>
          <w:color w:val="1A1A1A"/>
          <w:sz w:val="28"/>
          <w:szCs w:val="28"/>
        </w:rPr>
        <w:t>объема</w:t>
      </w:r>
      <w:r w:rsidR="001A6124">
        <w:rPr>
          <w:color w:val="1A1A1A"/>
          <w:sz w:val="28"/>
          <w:szCs w:val="28"/>
        </w:rPr>
        <w:t xml:space="preserve"> </w:t>
      </w:r>
      <w:r w:rsidR="001A6124" w:rsidRPr="001A6124">
        <w:rPr>
          <w:color w:val="1A1A1A"/>
          <w:sz w:val="28"/>
          <w:szCs w:val="28"/>
        </w:rPr>
        <w:t>муниципального долга и предельного объема расходов на его обслуживание.</w:t>
      </w:r>
    </w:p>
    <w:p w:rsidR="00C96C5E" w:rsidRDefault="00E95AA7" w:rsidP="00C96C5E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 w:rsidRPr="00544D3D">
        <w:rPr>
          <w:color w:val="FF0000"/>
        </w:rPr>
        <w:t xml:space="preserve">          </w:t>
      </w:r>
      <w:r w:rsidR="00C96C5E" w:rsidRPr="005C0C72">
        <w:rPr>
          <w:sz w:val="28"/>
          <w:szCs w:val="28"/>
        </w:rPr>
        <w:t>Т</w:t>
      </w:r>
      <w:r w:rsidR="00C96C5E" w:rsidRPr="005C0C72">
        <w:rPr>
          <w:color w:val="151515"/>
          <w:sz w:val="28"/>
          <w:szCs w:val="28"/>
          <w:shd w:val="clear" w:color="auto" w:fill="FFFFFF"/>
        </w:rPr>
        <w:t>акже проведена финансово-экономическая экспертиза 1 проекта муниципальной программы Свечинского муниципального округа</w:t>
      </w:r>
      <w:r w:rsidR="00C96C5E" w:rsidRPr="005C0C72">
        <w:rPr>
          <w:sz w:val="28"/>
          <w:szCs w:val="28"/>
        </w:rPr>
        <w:t>.</w:t>
      </w:r>
      <w:r w:rsidR="00C96C5E">
        <w:rPr>
          <w:sz w:val="28"/>
          <w:szCs w:val="28"/>
        </w:rPr>
        <w:t xml:space="preserve"> </w:t>
      </w:r>
      <w:r w:rsidR="00C96C5E" w:rsidRPr="005C0C72">
        <w:rPr>
          <w:color w:val="000000"/>
          <w:sz w:val="28"/>
          <w:szCs w:val="28"/>
        </w:rPr>
        <w:t>При</w:t>
      </w:r>
      <w:r w:rsidR="00C96C5E">
        <w:rPr>
          <w:color w:val="000000"/>
          <w:sz w:val="28"/>
          <w:szCs w:val="28"/>
        </w:rPr>
        <w:t xml:space="preserve"> </w:t>
      </w:r>
      <w:r w:rsidR="00C96C5E" w:rsidRPr="005C0C72">
        <w:rPr>
          <w:color w:val="000000"/>
          <w:sz w:val="28"/>
          <w:szCs w:val="28"/>
        </w:rPr>
        <w:t>разработке проект</w:t>
      </w:r>
      <w:r w:rsidR="00C96C5E">
        <w:rPr>
          <w:color w:val="000000"/>
          <w:sz w:val="28"/>
          <w:szCs w:val="28"/>
        </w:rPr>
        <w:t>а</w:t>
      </w:r>
      <w:r w:rsidR="00C96C5E" w:rsidRPr="005C0C72">
        <w:rPr>
          <w:color w:val="000000"/>
          <w:sz w:val="28"/>
          <w:szCs w:val="28"/>
        </w:rPr>
        <w:t xml:space="preserve"> муниципальн</w:t>
      </w:r>
      <w:r w:rsidR="00C96C5E">
        <w:rPr>
          <w:color w:val="000000"/>
          <w:sz w:val="28"/>
          <w:szCs w:val="28"/>
        </w:rPr>
        <w:t>ой</w:t>
      </w:r>
      <w:r w:rsidR="00C96C5E" w:rsidRPr="005C0C72">
        <w:rPr>
          <w:color w:val="000000"/>
          <w:sz w:val="28"/>
          <w:szCs w:val="28"/>
        </w:rPr>
        <w:t xml:space="preserve"> программ</w:t>
      </w:r>
      <w:r w:rsidR="00C96C5E">
        <w:rPr>
          <w:color w:val="000000"/>
          <w:sz w:val="28"/>
          <w:szCs w:val="28"/>
        </w:rPr>
        <w:t>ы</w:t>
      </w:r>
      <w:r w:rsidR="00C96C5E" w:rsidRPr="005C0C72">
        <w:rPr>
          <w:color w:val="000000"/>
          <w:sz w:val="28"/>
          <w:szCs w:val="28"/>
        </w:rPr>
        <w:t xml:space="preserve"> соблюдены правовые</w:t>
      </w:r>
      <w:r w:rsidR="00C96C5E">
        <w:rPr>
          <w:color w:val="000000"/>
          <w:sz w:val="28"/>
          <w:szCs w:val="28"/>
        </w:rPr>
        <w:t xml:space="preserve"> </w:t>
      </w:r>
      <w:r w:rsidR="00C96C5E" w:rsidRPr="005C0C72">
        <w:rPr>
          <w:color w:val="000000"/>
          <w:sz w:val="28"/>
          <w:szCs w:val="28"/>
        </w:rPr>
        <w:t>основы разработки муниципальных программ, предусмотренные ст.179</w:t>
      </w:r>
      <w:r w:rsidR="00C96C5E">
        <w:rPr>
          <w:color w:val="000000"/>
          <w:sz w:val="28"/>
          <w:szCs w:val="28"/>
        </w:rPr>
        <w:t xml:space="preserve"> </w:t>
      </w:r>
      <w:r w:rsidR="00C96C5E" w:rsidRPr="005C0C72">
        <w:rPr>
          <w:color w:val="000000"/>
          <w:sz w:val="28"/>
          <w:szCs w:val="28"/>
        </w:rPr>
        <w:t>БК</w:t>
      </w:r>
      <w:r w:rsidR="00C96C5E">
        <w:rPr>
          <w:color w:val="000000"/>
          <w:sz w:val="28"/>
          <w:szCs w:val="28"/>
        </w:rPr>
        <w:t xml:space="preserve"> </w:t>
      </w:r>
      <w:r w:rsidR="00C96C5E" w:rsidRPr="005C0C72">
        <w:rPr>
          <w:color w:val="000000"/>
          <w:sz w:val="28"/>
          <w:szCs w:val="28"/>
        </w:rPr>
        <w:t>РФ</w:t>
      </w:r>
      <w:r w:rsidR="00C96C5E">
        <w:rPr>
          <w:color w:val="000000"/>
          <w:sz w:val="28"/>
          <w:szCs w:val="28"/>
        </w:rPr>
        <w:t xml:space="preserve"> и ст. 24</w:t>
      </w:r>
      <w:r w:rsidR="00C96C5E" w:rsidRPr="005C0C72">
        <w:rPr>
          <w:color w:val="000000"/>
          <w:sz w:val="28"/>
          <w:szCs w:val="28"/>
        </w:rPr>
        <w:t xml:space="preserve"> Положения о бюджетном процессе.</w:t>
      </w:r>
      <w:r w:rsidR="00C96C5E">
        <w:rPr>
          <w:rFonts w:ascii="YS Text" w:hAnsi="YS Text"/>
          <w:color w:val="000000"/>
          <w:sz w:val="23"/>
          <w:szCs w:val="23"/>
        </w:rPr>
        <w:t xml:space="preserve"> </w:t>
      </w:r>
    </w:p>
    <w:p w:rsidR="003B39E1" w:rsidRPr="00544D3D" w:rsidRDefault="003B39E1" w:rsidP="00995477">
      <w:pPr>
        <w:shd w:val="clear" w:color="auto" w:fill="FFFFFF"/>
        <w:jc w:val="both"/>
        <w:rPr>
          <w:color w:val="FF0000"/>
          <w:szCs w:val="28"/>
        </w:rPr>
      </w:pPr>
    </w:p>
    <w:p w:rsidR="00273E66" w:rsidRDefault="00273E66" w:rsidP="00440954">
      <w:pPr>
        <w:pStyle w:val="a3"/>
        <w:jc w:val="center"/>
        <w:rPr>
          <w:b/>
        </w:rPr>
      </w:pPr>
      <w:r w:rsidRPr="001F539A">
        <w:rPr>
          <w:b/>
        </w:rPr>
        <w:t>Контрольная деятельность</w:t>
      </w:r>
    </w:p>
    <w:p w:rsidR="005118FF" w:rsidRPr="001F539A" w:rsidRDefault="005118FF" w:rsidP="00440954">
      <w:pPr>
        <w:pStyle w:val="a3"/>
        <w:jc w:val="center"/>
        <w:rPr>
          <w:b/>
        </w:rPr>
      </w:pPr>
    </w:p>
    <w:p w:rsidR="00520100" w:rsidRPr="009252E8" w:rsidRDefault="009252E8" w:rsidP="009252E8">
      <w:pPr>
        <w:pStyle w:val="a3"/>
      </w:pPr>
      <w:r>
        <w:t xml:space="preserve">         </w:t>
      </w:r>
      <w:r w:rsidRPr="009252E8">
        <w:t>Одним из приоритетных направлений деятельности Контрольно-счетной комиссии по</w:t>
      </w:r>
      <w:r>
        <w:t>-</w:t>
      </w:r>
      <w:r w:rsidRPr="009252E8">
        <w:t>прежнему</w:t>
      </w:r>
      <w:r>
        <w:t xml:space="preserve"> остается контроль за целевым и эффективным использованием бюджетных средств, а также профилактика нарушений в финансово-бюджетной сфере.</w:t>
      </w:r>
    </w:p>
    <w:p w:rsidR="001867BA" w:rsidRPr="004301D4" w:rsidRDefault="00653B32" w:rsidP="001867BA">
      <w:pPr>
        <w:pStyle w:val="a3"/>
      </w:pPr>
      <w:r w:rsidRPr="004301D4">
        <w:t xml:space="preserve"> </w:t>
      </w:r>
      <w:r w:rsidR="00971280" w:rsidRPr="004301D4">
        <w:t xml:space="preserve"> </w:t>
      </w:r>
      <w:r w:rsidRPr="004301D4">
        <w:t xml:space="preserve">    </w:t>
      </w:r>
      <w:r w:rsidR="001375EF" w:rsidRPr="004301D4">
        <w:t xml:space="preserve">   </w:t>
      </w:r>
      <w:r w:rsidR="001214D1" w:rsidRPr="004301D4">
        <w:t xml:space="preserve">В </w:t>
      </w:r>
      <w:r w:rsidRPr="004301D4">
        <w:t>20</w:t>
      </w:r>
      <w:r w:rsidR="001F539A" w:rsidRPr="004301D4">
        <w:t>2</w:t>
      </w:r>
      <w:r w:rsidR="001A6247">
        <w:t>4</w:t>
      </w:r>
      <w:r w:rsidRPr="004301D4">
        <w:t xml:space="preserve"> </w:t>
      </w:r>
      <w:r w:rsidR="001214D1" w:rsidRPr="004301D4">
        <w:t xml:space="preserve">году проведено </w:t>
      </w:r>
      <w:r w:rsidR="00AD711B" w:rsidRPr="004301D4">
        <w:t>5</w:t>
      </w:r>
      <w:r w:rsidR="001214D1" w:rsidRPr="004301D4">
        <w:t xml:space="preserve"> контрольных мероприяти</w:t>
      </w:r>
      <w:r w:rsidR="00AD711B" w:rsidRPr="004301D4">
        <w:t>й</w:t>
      </w:r>
      <w:r w:rsidR="00520100" w:rsidRPr="004301D4">
        <w:t>.</w:t>
      </w:r>
      <w:r w:rsidR="001867BA" w:rsidRPr="004301D4">
        <w:t xml:space="preserve">      </w:t>
      </w:r>
    </w:p>
    <w:p w:rsidR="001F539A" w:rsidRDefault="001867BA" w:rsidP="001F539A">
      <w:pPr>
        <w:pStyle w:val="Default"/>
        <w:ind w:firstLine="708"/>
        <w:jc w:val="both"/>
        <w:rPr>
          <w:i/>
          <w:color w:val="auto"/>
          <w:sz w:val="28"/>
          <w:szCs w:val="28"/>
        </w:rPr>
      </w:pPr>
      <w:r w:rsidRPr="00A64DDD">
        <w:rPr>
          <w:i/>
          <w:color w:val="auto"/>
        </w:rPr>
        <w:t xml:space="preserve"> </w:t>
      </w:r>
      <w:r w:rsidR="001F539A" w:rsidRPr="00A64DDD">
        <w:rPr>
          <w:i/>
          <w:color w:val="auto"/>
        </w:rPr>
        <w:t xml:space="preserve">- </w:t>
      </w:r>
      <w:r w:rsidR="001F539A" w:rsidRPr="00A64DDD">
        <w:rPr>
          <w:i/>
          <w:color w:val="auto"/>
          <w:sz w:val="28"/>
          <w:szCs w:val="28"/>
        </w:rPr>
        <w:t>«</w:t>
      </w:r>
      <w:r w:rsidR="001A6247" w:rsidRPr="004D16D9">
        <w:rPr>
          <w:i/>
          <w:sz w:val="28"/>
          <w:szCs w:val="28"/>
        </w:rPr>
        <w:t>Проверка законности и эффективности использования бюджетных средств, направленных на организацию дополнительного образования, выявление и поддержку одаренных детей, а также на реализацию регионального проекта «Развитие региональной системы дополнительного образования детей в Кировской области», в 2022-2023 годах и истекшем периоде 2024 года</w:t>
      </w:r>
      <w:r w:rsidR="001F539A" w:rsidRPr="00A64DDD">
        <w:rPr>
          <w:i/>
          <w:color w:val="auto"/>
          <w:sz w:val="28"/>
          <w:szCs w:val="28"/>
        </w:rPr>
        <w:t>»</w:t>
      </w:r>
      <w:r w:rsidR="0090384A">
        <w:rPr>
          <w:i/>
          <w:color w:val="auto"/>
          <w:sz w:val="28"/>
          <w:szCs w:val="28"/>
        </w:rPr>
        <w:t xml:space="preserve"> (совместно с Контрольно-счетной палатой Кировской области)</w:t>
      </w:r>
      <w:r w:rsidR="001F539A" w:rsidRPr="00A64DDD">
        <w:rPr>
          <w:i/>
          <w:color w:val="auto"/>
          <w:sz w:val="28"/>
          <w:szCs w:val="28"/>
        </w:rPr>
        <w:t>.</w:t>
      </w:r>
    </w:p>
    <w:p w:rsidR="001A6247" w:rsidRDefault="00056E90" w:rsidP="001A624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56E90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проведена в </w:t>
      </w:r>
      <w:r w:rsidR="001A6247" w:rsidRPr="00977E7D">
        <w:rPr>
          <w:bCs/>
          <w:sz w:val="28"/>
          <w:szCs w:val="28"/>
        </w:rPr>
        <w:t>Муниципально</w:t>
      </w:r>
      <w:r w:rsidR="001A6247">
        <w:rPr>
          <w:bCs/>
          <w:sz w:val="28"/>
          <w:szCs w:val="28"/>
        </w:rPr>
        <w:t>м</w:t>
      </w:r>
      <w:r w:rsidR="001A6247" w:rsidRPr="00977E7D">
        <w:rPr>
          <w:bCs/>
          <w:sz w:val="28"/>
          <w:szCs w:val="28"/>
        </w:rPr>
        <w:t xml:space="preserve"> образовательно</w:t>
      </w:r>
      <w:r w:rsidR="001A6247">
        <w:rPr>
          <w:bCs/>
          <w:sz w:val="28"/>
          <w:szCs w:val="28"/>
        </w:rPr>
        <w:t>м</w:t>
      </w:r>
      <w:r w:rsidR="001A6247" w:rsidRPr="00977E7D">
        <w:rPr>
          <w:bCs/>
          <w:sz w:val="28"/>
          <w:szCs w:val="28"/>
        </w:rPr>
        <w:t xml:space="preserve"> учреждени</w:t>
      </w:r>
      <w:r w:rsidR="001A6247">
        <w:rPr>
          <w:bCs/>
          <w:sz w:val="28"/>
          <w:szCs w:val="28"/>
        </w:rPr>
        <w:t>и</w:t>
      </w:r>
      <w:r w:rsidR="001A6247" w:rsidRPr="00977E7D">
        <w:rPr>
          <w:bCs/>
          <w:sz w:val="28"/>
          <w:szCs w:val="28"/>
        </w:rPr>
        <w:t xml:space="preserve"> дополнительного образования Дом детского творчества пгт Свеча Кировской области.</w:t>
      </w:r>
    </w:p>
    <w:p w:rsidR="001A6247" w:rsidRPr="001A6247" w:rsidRDefault="001A6247" w:rsidP="001A6247">
      <w:pPr>
        <w:jc w:val="both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 xml:space="preserve">         </w:t>
      </w:r>
      <w:r w:rsidRPr="001A6247">
        <w:rPr>
          <w:rStyle w:val="aa"/>
          <w:sz w:val="28"/>
          <w:szCs w:val="28"/>
        </w:rPr>
        <w:t>Всего контрольным мероприятием установлено 21 нарушение на общую сумму 109,22 тыс. руб., в том числе:</w:t>
      </w:r>
    </w:p>
    <w:p w:rsidR="001A6247" w:rsidRPr="00262F18" w:rsidRDefault="00FB1804" w:rsidP="001A6247">
      <w:pPr>
        <w:jc w:val="both"/>
        <w:rPr>
          <w:rStyle w:val="aa"/>
          <w:i/>
          <w:sz w:val="28"/>
          <w:szCs w:val="28"/>
        </w:rPr>
      </w:pPr>
      <w:r>
        <w:rPr>
          <w:rStyle w:val="aa"/>
          <w:sz w:val="28"/>
          <w:szCs w:val="28"/>
        </w:rPr>
        <w:t xml:space="preserve">         </w:t>
      </w:r>
      <w:r w:rsidR="001A6247" w:rsidRPr="00262F18">
        <w:rPr>
          <w:rStyle w:val="aa"/>
          <w:i/>
          <w:sz w:val="28"/>
          <w:szCs w:val="28"/>
        </w:rPr>
        <w:t>нарушения ведения бухгалтерского уч</w:t>
      </w:r>
      <w:r w:rsidRPr="00262F18">
        <w:rPr>
          <w:rStyle w:val="aa"/>
          <w:i/>
          <w:sz w:val="28"/>
          <w:szCs w:val="28"/>
        </w:rPr>
        <w:t>ета 16 на сумму 71,55 тыс. руб.:</w:t>
      </w:r>
    </w:p>
    <w:p w:rsidR="00785C35" w:rsidRDefault="00FB1804" w:rsidP="00FB1804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- у</w:t>
      </w:r>
      <w:r w:rsidRPr="00FB1804">
        <w:rPr>
          <w:color w:val="1A1A1A"/>
          <w:sz w:val="28"/>
          <w:szCs w:val="28"/>
        </w:rPr>
        <w:t>чреждением допущено принятие к бухгалтерскому учету первичных учетных</w:t>
      </w:r>
      <w:r>
        <w:rPr>
          <w:color w:val="1A1A1A"/>
          <w:sz w:val="28"/>
          <w:szCs w:val="28"/>
        </w:rPr>
        <w:t xml:space="preserve"> </w:t>
      </w:r>
      <w:r w:rsidRPr="00FB1804">
        <w:rPr>
          <w:color w:val="1A1A1A"/>
          <w:sz w:val="28"/>
          <w:szCs w:val="28"/>
        </w:rPr>
        <w:t>документов, не содержащие обязательные реквизиты, которые не были предусмотрены</w:t>
      </w:r>
      <w:r>
        <w:rPr>
          <w:color w:val="1A1A1A"/>
          <w:sz w:val="28"/>
          <w:szCs w:val="28"/>
        </w:rPr>
        <w:t xml:space="preserve"> </w:t>
      </w:r>
      <w:r w:rsidRPr="00FB1804">
        <w:rPr>
          <w:color w:val="1A1A1A"/>
          <w:sz w:val="28"/>
          <w:szCs w:val="28"/>
        </w:rPr>
        <w:t>учетной политикой учреждения,</w:t>
      </w:r>
    </w:p>
    <w:p w:rsidR="00FB1804" w:rsidRPr="00FB1804" w:rsidRDefault="00785C35" w:rsidP="00785C35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-</w:t>
      </w:r>
      <w:r w:rsidR="00FB1804" w:rsidRPr="00FB1804">
        <w:rPr>
          <w:color w:val="1A1A1A"/>
          <w:sz w:val="28"/>
          <w:szCs w:val="28"/>
        </w:rPr>
        <w:t xml:space="preserve"> по итогам проведенных мероприятий не составлялись</w:t>
      </w:r>
      <w:r w:rsidR="00FB1804">
        <w:rPr>
          <w:color w:val="1A1A1A"/>
          <w:sz w:val="28"/>
          <w:szCs w:val="28"/>
        </w:rPr>
        <w:t xml:space="preserve"> </w:t>
      </w:r>
      <w:r w:rsidR="00FB1804" w:rsidRPr="00FB1804">
        <w:rPr>
          <w:color w:val="1A1A1A"/>
          <w:sz w:val="28"/>
          <w:szCs w:val="28"/>
        </w:rPr>
        <w:t>акты о вручении подарков, сувениров и призов, призы и сувениры не списывались,</w:t>
      </w:r>
      <w:r w:rsidR="00FB1804">
        <w:rPr>
          <w:color w:val="1A1A1A"/>
          <w:sz w:val="28"/>
          <w:szCs w:val="28"/>
        </w:rPr>
        <w:t xml:space="preserve"> </w:t>
      </w:r>
    </w:p>
    <w:p w:rsidR="00FB1804" w:rsidRPr="00FB1804" w:rsidRDefault="00FB1804" w:rsidP="00FB1804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</w:t>
      </w:r>
      <w:r w:rsidR="00785C35">
        <w:rPr>
          <w:color w:val="1A1A1A"/>
          <w:sz w:val="28"/>
          <w:szCs w:val="28"/>
        </w:rPr>
        <w:t>- н</w:t>
      </w:r>
      <w:r w:rsidRPr="00FB1804">
        <w:rPr>
          <w:color w:val="1A1A1A"/>
          <w:sz w:val="28"/>
          <w:szCs w:val="28"/>
        </w:rPr>
        <w:t>е отражены на счете 020600000 «Расчеты по выданным авансам» авансовые</w:t>
      </w:r>
      <w:r w:rsidR="00785C35">
        <w:rPr>
          <w:color w:val="1A1A1A"/>
          <w:sz w:val="28"/>
          <w:szCs w:val="28"/>
        </w:rPr>
        <w:t xml:space="preserve"> </w:t>
      </w:r>
      <w:r w:rsidRPr="00FB1804">
        <w:rPr>
          <w:color w:val="1A1A1A"/>
          <w:sz w:val="28"/>
          <w:szCs w:val="28"/>
        </w:rPr>
        <w:t>платежи, выплаченные по муниципальным контракт</w:t>
      </w:r>
      <w:r w:rsidR="00785C35">
        <w:rPr>
          <w:color w:val="1A1A1A"/>
          <w:sz w:val="28"/>
          <w:szCs w:val="28"/>
        </w:rPr>
        <w:t>ам на общую сумму 41 650 рублей,</w:t>
      </w:r>
    </w:p>
    <w:p w:rsidR="00FB1804" w:rsidRPr="00FB1804" w:rsidRDefault="00785C35" w:rsidP="00FB1804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lastRenderedPageBreak/>
        <w:t xml:space="preserve">         - установлено 2 нар</w:t>
      </w:r>
      <w:r w:rsidR="00FB1804" w:rsidRPr="00FB1804">
        <w:rPr>
          <w:color w:val="1A1A1A"/>
          <w:sz w:val="28"/>
          <w:szCs w:val="28"/>
        </w:rPr>
        <w:t>ушения по неверному отнесению объектов основных</w:t>
      </w:r>
    </w:p>
    <w:p w:rsidR="00FB1804" w:rsidRPr="00FB1804" w:rsidRDefault="00FB1804" w:rsidP="00FB1804">
      <w:pPr>
        <w:shd w:val="clear" w:color="auto" w:fill="FFFFFF"/>
        <w:jc w:val="both"/>
        <w:rPr>
          <w:color w:val="1A1A1A"/>
          <w:sz w:val="28"/>
          <w:szCs w:val="28"/>
        </w:rPr>
      </w:pPr>
      <w:r w:rsidRPr="00FB1804">
        <w:rPr>
          <w:color w:val="1A1A1A"/>
          <w:sz w:val="28"/>
          <w:szCs w:val="28"/>
        </w:rPr>
        <w:t>средств на счета бухгалтерско</w:t>
      </w:r>
      <w:r w:rsidR="0044104C">
        <w:rPr>
          <w:color w:val="1A1A1A"/>
          <w:sz w:val="28"/>
          <w:szCs w:val="28"/>
        </w:rPr>
        <w:t>го учета на сумму 21 000 рублей,</w:t>
      </w:r>
    </w:p>
    <w:p w:rsidR="00FB1804" w:rsidRPr="00FB1804" w:rsidRDefault="00262F18" w:rsidP="00FB1804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- два</w:t>
      </w:r>
      <w:r w:rsidR="00FB1804" w:rsidRPr="00FB1804">
        <w:rPr>
          <w:color w:val="1A1A1A"/>
          <w:sz w:val="28"/>
          <w:szCs w:val="28"/>
        </w:rPr>
        <w:t xml:space="preserve"> авансовых отчета на общую сумму 9 550 рублей составлены и утверждены</w:t>
      </w:r>
      <w:r>
        <w:rPr>
          <w:color w:val="1A1A1A"/>
          <w:sz w:val="28"/>
          <w:szCs w:val="28"/>
        </w:rPr>
        <w:t xml:space="preserve"> </w:t>
      </w:r>
      <w:r w:rsidR="00FB1804" w:rsidRPr="00FB1804">
        <w:rPr>
          <w:color w:val="1A1A1A"/>
          <w:sz w:val="28"/>
          <w:szCs w:val="28"/>
        </w:rPr>
        <w:t>руководителем Учреждения до момента факта хозяйственной жизни (до поездки на</w:t>
      </w:r>
      <w:r>
        <w:rPr>
          <w:color w:val="1A1A1A"/>
          <w:sz w:val="28"/>
          <w:szCs w:val="28"/>
        </w:rPr>
        <w:t xml:space="preserve"> </w:t>
      </w:r>
      <w:r w:rsidR="00FB1804" w:rsidRPr="00FB1804">
        <w:rPr>
          <w:color w:val="1A1A1A"/>
          <w:sz w:val="28"/>
          <w:szCs w:val="28"/>
        </w:rPr>
        <w:t>соре</w:t>
      </w:r>
      <w:r w:rsidR="0044104C">
        <w:rPr>
          <w:color w:val="1A1A1A"/>
          <w:sz w:val="28"/>
          <w:szCs w:val="28"/>
        </w:rPr>
        <w:t>внования и до получения аванса),</w:t>
      </w:r>
    </w:p>
    <w:p w:rsidR="00FB1804" w:rsidRPr="00FB1804" w:rsidRDefault="00262F18" w:rsidP="00FB1804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- </w:t>
      </w:r>
      <w:r w:rsidR="00FB1804" w:rsidRPr="00FB1804">
        <w:rPr>
          <w:color w:val="1A1A1A"/>
          <w:sz w:val="28"/>
          <w:szCs w:val="28"/>
        </w:rPr>
        <w:t>кроме недвижимого имущества,</w:t>
      </w:r>
      <w:r>
        <w:rPr>
          <w:color w:val="1A1A1A"/>
          <w:sz w:val="28"/>
          <w:szCs w:val="28"/>
        </w:rPr>
        <w:t xml:space="preserve"> </w:t>
      </w:r>
      <w:r w:rsidR="00FB1804" w:rsidRPr="00FB1804">
        <w:rPr>
          <w:color w:val="1A1A1A"/>
          <w:sz w:val="28"/>
          <w:szCs w:val="28"/>
        </w:rPr>
        <w:t>полученного учреждением в безвозмездное пользование, на забалансовом счете 01</w:t>
      </w:r>
      <w:r>
        <w:rPr>
          <w:color w:val="1A1A1A"/>
          <w:sz w:val="28"/>
          <w:szCs w:val="28"/>
        </w:rPr>
        <w:t xml:space="preserve"> </w:t>
      </w:r>
      <w:r w:rsidR="00FB1804" w:rsidRPr="00FB1804">
        <w:rPr>
          <w:color w:val="1A1A1A"/>
          <w:sz w:val="28"/>
          <w:szCs w:val="28"/>
        </w:rPr>
        <w:t>«Имущество, полученное в пользование» числится спортивная форма, медикаменты,</w:t>
      </w:r>
      <w:r>
        <w:rPr>
          <w:color w:val="1A1A1A"/>
          <w:sz w:val="28"/>
          <w:szCs w:val="28"/>
        </w:rPr>
        <w:t xml:space="preserve"> </w:t>
      </w:r>
      <w:r w:rsidR="00FB1804" w:rsidRPr="00FB1804">
        <w:rPr>
          <w:color w:val="1A1A1A"/>
          <w:sz w:val="28"/>
          <w:szCs w:val="28"/>
        </w:rPr>
        <w:t>грамоты и другие материалы на сумму 8 911,00 руб.</w:t>
      </w:r>
    </w:p>
    <w:p w:rsidR="00FB1804" w:rsidRPr="00FB1804" w:rsidRDefault="00262F18" w:rsidP="00FB1804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- </w:t>
      </w:r>
      <w:r w:rsidR="00FB1804" w:rsidRPr="00FB1804">
        <w:rPr>
          <w:color w:val="1A1A1A"/>
          <w:sz w:val="28"/>
          <w:szCs w:val="28"/>
        </w:rPr>
        <w:t>обязательная инвентаризация при</w:t>
      </w:r>
      <w:r>
        <w:rPr>
          <w:color w:val="1A1A1A"/>
          <w:sz w:val="28"/>
          <w:szCs w:val="28"/>
        </w:rPr>
        <w:t xml:space="preserve"> </w:t>
      </w:r>
      <w:r w:rsidR="00FB1804" w:rsidRPr="00FB1804">
        <w:rPr>
          <w:color w:val="1A1A1A"/>
          <w:sz w:val="28"/>
          <w:szCs w:val="28"/>
        </w:rPr>
        <w:t>смене материально-ответственных лиц в проверяемом периоде не проводилась.</w:t>
      </w:r>
    </w:p>
    <w:p w:rsidR="00FB1804" w:rsidRPr="00262F18" w:rsidRDefault="00FB1804" w:rsidP="00FB1804">
      <w:pPr>
        <w:shd w:val="clear" w:color="auto" w:fill="FFFFFF"/>
        <w:jc w:val="both"/>
        <w:rPr>
          <w:rFonts w:ascii="YS Text" w:hAnsi="YS Text"/>
          <w:i/>
          <w:color w:val="1A1A1A"/>
          <w:sz w:val="23"/>
          <w:szCs w:val="23"/>
        </w:rPr>
      </w:pPr>
      <w:r>
        <w:rPr>
          <w:rStyle w:val="aa"/>
          <w:sz w:val="28"/>
          <w:szCs w:val="28"/>
        </w:rPr>
        <w:t xml:space="preserve">        </w:t>
      </w:r>
      <w:r w:rsidR="001A6247" w:rsidRPr="00262F18">
        <w:rPr>
          <w:rStyle w:val="aa"/>
          <w:i/>
          <w:sz w:val="28"/>
          <w:szCs w:val="28"/>
        </w:rPr>
        <w:t>нарушения при осуществлении муниципальных закупок 4 на сумму 37,65 тыс. руб.</w:t>
      </w:r>
      <w:r w:rsidRPr="00262F18">
        <w:rPr>
          <w:rStyle w:val="aa"/>
          <w:i/>
          <w:sz w:val="28"/>
          <w:szCs w:val="28"/>
        </w:rPr>
        <w:t>:</w:t>
      </w:r>
      <w:r w:rsidRPr="00262F18">
        <w:rPr>
          <w:rFonts w:ascii="YS Text" w:hAnsi="YS Text"/>
          <w:i/>
          <w:color w:val="1A1A1A"/>
          <w:sz w:val="23"/>
          <w:szCs w:val="23"/>
        </w:rPr>
        <w:t xml:space="preserve"> </w:t>
      </w:r>
    </w:p>
    <w:p w:rsidR="00FB1804" w:rsidRPr="00FB1804" w:rsidRDefault="00FB1804" w:rsidP="00FB1804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</w:t>
      </w:r>
      <w:r w:rsidRPr="00FB1804">
        <w:rPr>
          <w:color w:val="1A1A1A"/>
          <w:sz w:val="28"/>
          <w:szCs w:val="28"/>
        </w:rPr>
        <w:t>- план-график закупок на 2023 год утвержден с нару</w:t>
      </w:r>
      <w:r>
        <w:rPr>
          <w:color w:val="1A1A1A"/>
          <w:sz w:val="28"/>
          <w:szCs w:val="28"/>
        </w:rPr>
        <w:t>шением сроков, раньше на 5 дней;</w:t>
      </w:r>
    </w:p>
    <w:p w:rsidR="00FB1804" w:rsidRPr="00FB1804" w:rsidRDefault="00FB1804" w:rsidP="00FB1804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- у</w:t>
      </w:r>
      <w:r w:rsidRPr="00FB1804">
        <w:rPr>
          <w:color w:val="1A1A1A"/>
          <w:sz w:val="28"/>
          <w:szCs w:val="28"/>
        </w:rPr>
        <w:t>чреждением произведено авансирование в сумме 37 650,00 рублей, не</w:t>
      </w:r>
    </w:p>
    <w:p w:rsidR="00FB1804" w:rsidRPr="00FB1804" w:rsidRDefault="00FB1804" w:rsidP="00FB1804">
      <w:pPr>
        <w:shd w:val="clear" w:color="auto" w:fill="FFFFFF"/>
        <w:jc w:val="both"/>
        <w:rPr>
          <w:color w:val="1A1A1A"/>
          <w:sz w:val="28"/>
          <w:szCs w:val="28"/>
        </w:rPr>
      </w:pPr>
      <w:r w:rsidRPr="00FB1804">
        <w:rPr>
          <w:color w:val="1A1A1A"/>
          <w:sz w:val="28"/>
          <w:szCs w:val="28"/>
        </w:rPr>
        <w:t>предусмотренное условиями контракта.</w:t>
      </w:r>
    </w:p>
    <w:p w:rsidR="00FB1804" w:rsidRPr="00FB1804" w:rsidRDefault="00FB1804" w:rsidP="00FB1804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- </w:t>
      </w:r>
      <w:r w:rsidRPr="00FB1804">
        <w:rPr>
          <w:color w:val="1A1A1A"/>
          <w:sz w:val="28"/>
          <w:szCs w:val="28"/>
        </w:rPr>
        <w:t xml:space="preserve"> в муниципальных контрактах установлены сроки оплаты за оказанные</w:t>
      </w:r>
    </w:p>
    <w:p w:rsidR="001A6247" w:rsidRPr="001A6247" w:rsidRDefault="00FB1804" w:rsidP="00FB1804">
      <w:pPr>
        <w:shd w:val="clear" w:color="auto" w:fill="FFFFFF"/>
        <w:jc w:val="both"/>
        <w:rPr>
          <w:rStyle w:val="aa"/>
          <w:sz w:val="28"/>
          <w:szCs w:val="28"/>
        </w:rPr>
      </w:pPr>
      <w:r w:rsidRPr="00FB1804">
        <w:rPr>
          <w:color w:val="1A1A1A"/>
          <w:sz w:val="28"/>
          <w:szCs w:val="28"/>
        </w:rPr>
        <w:t>услуги, не соответствующие требованиям законодательства (от 20 до 30 дней)</w:t>
      </w:r>
      <w:r w:rsidR="001A6247" w:rsidRPr="001A6247">
        <w:rPr>
          <w:rStyle w:val="aa"/>
          <w:sz w:val="28"/>
          <w:szCs w:val="28"/>
        </w:rPr>
        <w:t>;</w:t>
      </w:r>
    </w:p>
    <w:p w:rsidR="001A6247" w:rsidRPr="00262F18" w:rsidRDefault="00262F18" w:rsidP="001A6247">
      <w:pPr>
        <w:jc w:val="both"/>
        <w:rPr>
          <w:rStyle w:val="aa"/>
          <w:i/>
          <w:sz w:val="28"/>
          <w:szCs w:val="28"/>
        </w:rPr>
      </w:pPr>
      <w:r>
        <w:rPr>
          <w:rStyle w:val="aa"/>
          <w:sz w:val="28"/>
          <w:szCs w:val="28"/>
        </w:rPr>
        <w:t xml:space="preserve">        </w:t>
      </w:r>
      <w:r w:rsidR="001A6247" w:rsidRPr="001A6247">
        <w:rPr>
          <w:rStyle w:val="aa"/>
          <w:sz w:val="28"/>
          <w:szCs w:val="28"/>
        </w:rPr>
        <w:t xml:space="preserve"> </w:t>
      </w:r>
      <w:r w:rsidR="001A6247" w:rsidRPr="00262F18">
        <w:rPr>
          <w:rStyle w:val="aa"/>
          <w:i/>
          <w:sz w:val="28"/>
          <w:szCs w:val="28"/>
        </w:rPr>
        <w:t>1 нарушение на сумму 0,02 тыс. руб. при начислении отпускных.</w:t>
      </w:r>
    </w:p>
    <w:p w:rsidR="00D43FDA" w:rsidRDefault="001A6247" w:rsidP="00156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комиссией было направлено представление, которое рассмотрено учреждением своевременно</w:t>
      </w:r>
      <w:r w:rsidR="00156491">
        <w:rPr>
          <w:sz w:val="28"/>
          <w:szCs w:val="28"/>
        </w:rPr>
        <w:t>,</w:t>
      </w:r>
      <w:r w:rsidR="00056E90" w:rsidRPr="009258AE">
        <w:rPr>
          <w:sz w:val="28"/>
          <w:szCs w:val="28"/>
        </w:rPr>
        <w:t xml:space="preserve"> </w:t>
      </w:r>
      <w:r w:rsidR="00056E90" w:rsidRPr="00784890">
        <w:rPr>
          <w:sz w:val="28"/>
          <w:szCs w:val="28"/>
        </w:rPr>
        <w:t xml:space="preserve">устранено </w:t>
      </w:r>
      <w:r>
        <w:rPr>
          <w:sz w:val="28"/>
          <w:szCs w:val="28"/>
        </w:rPr>
        <w:t>7</w:t>
      </w:r>
      <w:r w:rsidR="00056E90" w:rsidRPr="00784890">
        <w:rPr>
          <w:sz w:val="28"/>
          <w:szCs w:val="28"/>
        </w:rPr>
        <w:t xml:space="preserve"> нарушений на сумму </w:t>
      </w:r>
      <w:r>
        <w:rPr>
          <w:sz w:val="28"/>
          <w:szCs w:val="28"/>
        </w:rPr>
        <w:t>29,92</w:t>
      </w:r>
      <w:r w:rsidR="00056E90">
        <w:rPr>
          <w:sz w:val="28"/>
          <w:szCs w:val="28"/>
        </w:rPr>
        <w:t xml:space="preserve"> тыс. руб.: доначислены отпускные в полном объеме, </w:t>
      </w:r>
      <w:r>
        <w:rPr>
          <w:sz w:val="28"/>
          <w:szCs w:val="28"/>
        </w:rPr>
        <w:t>оформляются акты о вручении подарков, сувениров и призов с марта 2024 года, с забалансового счета произведено списание материалов и наградной продукции, основные средства</w:t>
      </w:r>
      <w:r w:rsidR="00156491">
        <w:rPr>
          <w:sz w:val="28"/>
          <w:szCs w:val="28"/>
        </w:rPr>
        <w:t xml:space="preserve"> перенесены на соответствующие счета.</w:t>
      </w:r>
    </w:p>
    <w:p w:rsidR="00156491" w:rsidRPr="00977E7D" w:rsidRDefault="00156491" w:rsidP="00156491">
      <w:pPr>
        <w:ind w:firstLine="708"/>
        <w:jc w:val="both"/>
        <w:rPr>
          <w:color w:val="FF0000"/>
          <w:szCs w:val="28"/>
        </w:rPr>
      </w:pPr>
      <w:r w:rsidRPr="003C4B7E">
        <w:rPr>
          <w:sz w:val="28"/>
          <w:szCs w:val="28"/>
        </w:rPr>
        <w:t xml:space="preserve">К дисциплинарной ответственности в виде замечания привлечено </w:t>
      </w:r>
      <w:r>
        <w:rPr>
          <w:sz w:val="28"/>
          <w:szCs w:val="28"/>
        </w:rPr>
        <w:t>3</w:t>
      </w:r>
      <w:r w:rsidRPr="003C4B7E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ых</w:t>
      </w:r>
      <w:r w:rsidRPr="003C4B7E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3C4B7E">
        <w:rPr>
          <w:sz w:val="28"/>
          <w:szCs w:val="28"/>
        </w:rPr>
        <w:t>.</w:t>
      </w:r>
    </w:p>
    <w:p w:rsidR="00156491" w:rsidRPr="00544D3D" w:rsidRDefault="00156491" w:rsidP="00156491">
      <w:pPr>
        <w:contextualSpacing/>
        <w:jc w:val="both"/>
        <w:rPr>
          <w:color w:val="FF0000"/>
          <w:sz w:val="28"/>
          <w:szCs w:val="28"/>
        </w:rPr>
      </w:pPr>
    </w:p>
    <w:p w:rsidR="00A62664" w:rsidRDefault="001867BA" w:rsidP="00A62664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A64DDD">
        <w:rPr>
          <w:rFonts w:ascii="Times New Roman" w:hAnsi="Times New Roman"/>
          <w:i/>
          <w:sz w:val="28"/>
          <w:szCs w:val="28"/>
        </w:rPr>
        <w:t xml:space="preserve">      </w:t>
      </w:r>
      <w:r w:rsidR="0095350A" w:rsidRPr="00A64DDD">
        <w:rPr>
          <w:rFonts w:ascii="Times New Roman" w:hAnsi="Times New Roman"/>
          <w:i/>
          <w:sz w:val="28"/>
          <w:szCs w:val="28"/>
        </w:rPr>
        <w:t>-</w:t>
      </w:r>
      <w:r w:rsidRPr="00A64DDD">
        <w:rPr>
          <w:rFonts w:ascii="Times New Roman" w:hAnsi="Times New Roman"/>
          <w:i/>
          <w:sz w:val="28"/>
          <w:szCs w:val="28"/>
        </w:rPr>
        <w:t xml:space="preserve"> </w:t>
      </w:r>
      <w:r w:rsidR="00A62664" w:rsidRPr="00A64DDD">
        <w:rPr>
          <w:rFonts w:ascii="Times New Roman" w:hAnsi="Times New Roman"/>
          <w:i/>
          <w:sz w:val="28"/>
          <w:szCs w:val="28"/>
        </w:rPr>
        <w:t xml:space="preserve"> </w:t>
      </w:r>
      <w:r w:rsidR="00F23384" w:rsidRPr="00A64DDD">
        <w:rPr>
          <w:rFonts w:ascii="Times New Roman" w:hAnsi="Times New Roman"/>
          <w:i/>
          <w:sz w:val="28"/>
          <w:szCs w:val="28"/>
        </w:rPr>
        <w:t>«</w:t>
      </w:r>
      <w:r w:rsidR="00E0231C" w:rsidRPr="004D16D9">
        <w:rPr>
          <w:rFonts w:ascii="Times New Roman" w:hAnsi="Times New Roman"/>
          <w:i/>
          <w:color w:val="151515"/>
          <w:sz w:val="28"/>
          <w:szCs w:val="28"/>
          <w:shd w:val="clear" w:color="auto" w:fill="FFFFFF"/>
        </w:rPr>
        <w:t>Проверка законности и эффективности использования бюджетных средств и имущества в Муниципальном дошкольном образовательном учреждении детский сад «Теремок» пгт Свеча Кировской области за 2022-2023 годы и истекший период 2024 года</w:t>
      </w:r>
      <w:r w:rsidR="00F23384" w:rsidRPr="00A64DDD">
        <w:rPr>
          <w:rFonts w:ascii="Times New Roman" w:hAnsi="Times New Roman"/>
          <w:i/>
          <w:sz w:val="28"/>
          <w:szCs w:val="28"/>
        </w:rPr>
        <w:t>»</w:t>
      </w:r>
      <w:r w:rsidR="00FB5A64" w:rsidRPr="00A64DDD">
        <w:rPr>
          <w:rFonts w:ascii="Times New Roman" w:hAnsi="Times New Roman"/>
          <w:i/>
          <w:sz w:val="28"/>
          <w:szCs w:val="28"/>
        </w:rPr>
        <w:t>.</w:t>
      </w:r>
    </w:p>
    <w:p w:rsidR="00E0231C" w:rsidRPr="00E0231C" w:rsidRDefault="00F7668C" w:rsidP="00E0231C">
      <w:pPr>
        <w:jc w:val="both"/>
        <w:rPr>
          <w:rStyle w:val="aa"/>
          <w:sz w:val="28"/>
          <w:szCs w:val="28"/>
        </w:rPr>
      </w:pPr>
      <w:r w:rsidRPr="00E0231C">
        <w:rPr>
          <w:i/>
          <w:sz w:val="28"/>
          <w:szCs w:val="28"/>
        </w:rPr>
        <w:t xml:space="preserve">       </w:t>
      </w:r>
      <w:r w:rsidR="00E0231C" w:rsidRPr="00E0231C">
        <w:rPr>
          <w:rStyle w:val="aa"/>
          <w:sz w:val="28"/>
          <w:szCs w:val="28"/>
        </w:rPr>
        <w:t xml:space="preserve">    Всего контрольным мероприятием установлено 10 нарушений на общую сумму 4 604,4 тыс. руб., в том числе:</w:t>
      </w:r>
    </w:p>
    <w:p w:rsidR="00E0231C" w:rsidRDefault="007923CD" w:rsidP="00E0231C">
      <w:pPr>
        <w:jc w:val="both"/>
        <w:rPr>
          <w:rStyle w:val="aa"/>
          <w:i/>
          <w:sz w:val="28"/>
          <w:szCs w:val="28"/>
        </w:rPr>
      </w:pPr>
      <w:r>
        <w:rPr>
          <w:rStyle w:val="aa"/>
          <w:i/>
          <w:sz w:val="28"/>
          <w:szCs w:val="28"/>
        </w:rPr>
        <w:t xml:space="preserve">            </w:t>
      </w:r>
      <w:r w:rsidR="00E0231C" w:rsidRPr="007923CD">
        <w:rPr>
          <w:rStyle w:val="aa"/>
          <w:i/>
          <w:sz w:val="28"/>
          <w:szCs w:val="28"/>
        </w:rPr>
        <w:t>нарушения ведения бухгалтерского уче</w:t>
      </w:r>
      <w:r>
        <w:rPr>
          <w:rStyle w:val="aa"/>
          <w:i/>
          <w:sz w:val="28"/>
          <w:szCs w:val="28"/>
        </w:rPr>
        <w:t>та 4 на сумму 4 574,4 тыс. руб.:</w:t>
      </w:r>
    </w:p>
    <w:p w:rsidR="007923CD" w:rsidRDefault="007923CD" w:rsidP="007923CD">
      <w:pPr>
        <w:adjustRightInd w:val="0"/>
        <w:ind w:firstLine="709"/>
        <w:jc w:val="both"/>
        <w:rPr>
          <w:sz w:val="28"/>
          <w:szCs w:val="28"/>
        </w:rPr>
      </w:pPr>
      <w:r>
        <w:rPr>
          <w:szCs w:val="28"/>
        </w:rPr>
        <w:t xml:space="preserve">  - </w:t>
      </w:r>
      <w:r w:rsidRPr="00493CFB">
        <w:rPr>
          <w:sz w:val="28"/>
          <w:szCs w:val="28"/>
        </w:rPr>
        <w:t xml:space="preserve">при осуществлении 2 закупок путем проведения электронного аукциона в бюджетном учете </w:t>
      </w:r>
      <w:r w:rsidRPr="007923CD">
        <w:rPr>
          <w:sz w:val="28"/>
          <w:szCs w:val="28"/>
        </w:rPr>
        <w:t>в 2022 году</w:t>
      </w:r>
      <w:r>
        <w:rPr>
          <w:szCs w:val="28"/>
        </w:rPr>
        <w:t xml:space="preserve"> </w:t>
      </w:r>
      <w:r w:rsidRPr="00493CFB">
        <w:rPr>
          <w:sz w:val="28"/>
          <w:szCs w:val="28"/>
        </w:rPr>
        <w:t>не отражены операции</w:t>
      </w:r>
      <w:r>
        <w:rPr>
          <w:szCs w:val="28"/>
        </w:rPr>
        <w:t xml:space="preserve"> </w:t>
      </w:r>
      <w:r w:rsidRPr="007923CD">
        <w:rPr>
          <w:sz w:val="28"/>
          <w:szCs w:val="28"/>
        </w:rPr>
        <w:t xml:space="preserve">с принимаемыми обязательствами на сумму </w:t>
      </w:r>
      <w:r w:rsidRPr="00493CFB">
        <w:rPr>
          <w:sz w:val="28"/>
          <w:szCs w:val="28"/>
        </w:rPr>
        <w:t>4 332 377,86 рублей</w:t>
      </w:r>
      <w:r>
        <w:rPr>
          <w:szCs w:val="28"/>
        </w:rPr>
        <w:t xml:space="preserve">, </w:t>
      </w:r>
      <w:r w:rsidRPr="007923CD">
        <w:rPr>
          <w:sz w:val="28"/>
          <w:szCs w:val="28"/>
        </w:rPr>
        <w:t>что привело</w:t>
      </w:r>
      <w:r>
        <w:rPr>
          <w:szCs w:val="28"/>
        </w:rPr>
        <w:t xml:space="preserve"> </w:t>
      </w:r>
      <w:r w:rsidRPr="00493CFB">
        <w:rPr>
          <w:sz w:val="28"/>
          <w:szCs w:val="28"/>
        </w:rPr>
        <w:t xml:space="preserve">к неотражению информации о принятых бюджетных обязательствах с </w:t>
      </w:r>
      <w:r w:rsidRPr="00493CFB">
        <w:rPr>
          <w:sz w:val="28"/>
          <w:szCs w:val="28"/>
        </w:rPr>
        <w:lastRenderedPageBreak/>
        <w:t xml:space="preserve">применением конкурентных способов в Отчете о бюджетных обязательствах </w:t>
      </w:r>
      <w:hyperlink r:id="rId7" w:history="1">
        <w:r w:rsidRPr="00493CFB">
          <w:rPr>
            <w:sz w:val="28"/>
            <w:szCs w:val="28"/>
          </w:rPr>
          <w:t>(ф. 0503128)</w:t>
        </w:r>
      </w:hyperlink>
      <w:r w:rsidRPr="00493CFB">
        <w:rPr>
          <w:sz w:val="28"/>
          <w:szCs w:val="28"/>
        </w:rPr>
        <w:t>.</w:t>
      </w:r>
    </w:p>
    <w:p w:rsidR="007923CD" w:rsidRPr="00493CFB" w:rsidRDefault="007923CD" w:rsidP="007923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493CFB">
        <w:rPr>
          <w:sz w:val="28"/>
          <w:szCs w:val="28"/>
        </w:rPr>
        <w:t>в 2022 году в бухгалтерском учете Учреждения не были отражены на забалансовом счете 10 «Обеспечение исполнения обязательств» 2 независимые банковские гарантии на сумму 242 033,40 руб.</w:t>
      </w:r>
    </w:p>
    <w:p w:rsidR="00E0231C" w:rsidRDefault="007923CD" w:rsidP="00E0231C">
      <w:pPr>
        <w:jc w:val="both"/>
        <w:rPr>
          <w:rStyle w:val="aa"/>
          <w:i/>
          <w:sz w:val="28"/>
          <w:szCs w:val="28"/>
        </w:rPr>
      </w:pPr>
      <w:r>
        <w:rPr>
          <w:rStyle w:val="aa"/>
          <w:i/>
          <w:sz w:val="28"/>
          <w:szCs w:val="28"/>
        </w:rPr>
        <w:t xml:space="preserve">          </w:t>
      </w:r>
      <w:r w:rsidR="00E0231C" w:rsidRPr="007923CD">
        <w:rPr>
          <w:rStyle w:val="aa"/>
          <w:i/>
          <w:sz w:val="28"/>
          <w:szCs w:val="28"/>
        </w:rPr>
        <w:t xml:space="preserve"> нарушения при осуществлении муниципальных з</w:t>
      </w:r>
      <w:r>
        <w:rPr>
          <w:rStyle w:val="aa"/>
          <w:i/>
          <w:sz w:val="28"/>
          <w:szCs w:val="28"/>
        </w:rPr>
        <w:t>акупок - 5 несуммовых нарушений:</w:t>
      </w:r>
    </w:p>
    <w:p w:rsidR="00514A2F" w:rsidRDefault="00514A2F" w:rsidP="00E0231C">
      <w:pPr>
        <w:jc w:val="both"/>
        <w:rPr>
          <w:rStyle w:val="aa"/>
          <w:sz w:val="28"/>
          <w:szCs w:val="28"/>
        </w:rPr>
      </w:pPr>
      <w:r w:rsidRPr="00514A2F">
        <w:rPr>
          <w:rStyle w:val="aa"/>
          <w:sz w:val="28"/>
          <w:szCs w:val="28"/>
        </w:rPr>
        <w:t xml:space="preserve">      </w:t>
      </w:r>
      <w:r>
        <w:rPr>
          <w:rStyle w:val="aa"/>
          <w:sz w:val="28"/>
          <w:szCs w:val="28"/>
        </w:rPr>
        <w:t xml:space="preserve"> </w:t>
      </w:r>
      <w:r w:rsidRPr="00514A2F">
        <w:rPr>
          <w:rStyle w:val="aa"/>
          <w:sz w:val="28"/>
          <w:szCs w:val="28"/>
        </w:rPr>
        <w:t xml:space="preserve">  -несвоевременно размещена информация об исполнении муниципального контракта в единой информационной системе в сфере закупок</w:t>
      </w:r>
      <w:r>
        <w:rPr>
          <w:rStyle w:val="aa"/>
          <w:sz w:val="28"/>
          <w:szCs w:val="28"/>
        </w:rPr>
        <w:t>;</w:t>
      </w:r>
    </w:p>
    <w:p w:rsidR="00BF3D9B" w:rsidRPr="00FB1804" w:rsidRDefault="00514A2F" w:rsidP="00514A2F">
      <w:pPr>
        <w:jc w:val="both"/>
        <w:rPr>
          <w:color w:val="1A1A1A"/>
          <w:sz w:val="28"/>
          <w:szCs w:val="28"/>
        </w:rPr>
      </w:pPr>
      <w:r>
        <w:rPr>
          <w:rStyle w:val="aa"/>
          <w:sz w:val="28"/>
          <w:szCs w:val="28"/>
        </w:rPr>
        <w:t xml:space="preserve">        </w:t>
      </w:r>
      <w:r w:rsidR="00BF3D9B" w:rsidRPr="00FB1804">
        <w:rPr>
          <w:color w:val="1A1A1A"/>
          <w:sz w:val="28"/>
          <w:szCs w:val="28"/>
        </w:rPr>
        <w:t>- план-график закупок на 2023 год утвержден с нару</w:t>
      </w:r>
      <w:r w:rsidR="00BF3D9B">
        <w:rPr>
          <w:color w:val="1A1A1A"/>
          <w:sz w:val="28"/>
          <w:szCs w:val="28"/>
        </w:rPr>
        <w:t>шением сроков, раньше на 5 дней;</w:t>
      </w:r>
    </w:p>
    <w:p w:rsidR="00BF3D9B" w:rsidRPr="00FB1804" w:rsidRDefault="00BF3D9B" w:rsidP="00BF3D9B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- </w:t>
      </w:r>
      <w:r w:rsidRPr="00FB1804">
        <w:rPr>
          <w:color w:val="1A1A1A"/>
          <w:sz w:val="28"/>
          <w:szCs w:val="28"/>
        </w:rPr>
        <w:t xml:space="preserve"> в муниципальных контрактах установлены сроки оплаты за оказанные</w:t>
      </w:r>
    </w:p>
    <w:p w:rsidR="00BF3D9B" w:rsidRPr="001A6247" w:rsidRDefault="00BF3D9B" w:rsidP="00BF3D9B">
      <w:pPr>
        <w:shd w:val="clear" w:color="auto" w:fill="FFFFFF"/>
        <w:jc w:val="both"/>
        <w:rPr>
          <w:rStyle w:val="aa"/>
          <w:sz w:val="28"/>
          <w:szCs w:val="28"/>
        </w:rPr>
      </w:pPr>
      <w:r w:rsidRPr="00FB1804">
        <w:rPr>
          <w:color w:val="1A1A1A"/>
          <w:sz w:val="28"/>
          <w:szCs w:val="28"/>
        </w:rPr>
        <w:t>услуги, не соответствующие требованиям законодательства (</w:t>
      </w:r>
      <w:r>
        <w:rPr>
          <w:color w:val="1A1A1A"/>
          <w:sz w:val="28"/>
          <w:szCs w:val="28"/>
        </w:rPr>
        <w:t>15</w:t>
      </w:r>
      <w:r w:rsidRPr="00FB1804">
        <w:rPr>
          <w:color w:val="1A1A1A"/>
          <w:sz w:val="28"/>
          <w:szCs w:val="28"/>
        </w:rPr>
        <w:t xml:space="preserve"> дней)</w:t>
      </w:r>
      <w:r w:rsidRPr="001A6247">
        <w:rPr>
          <w:rStyle w:val="aa"/>
          <w:sz w:val="28"/>
          <w:szCs w:val="28"/>
        </w:rPr>
        <w:t>;</w:t>
      </w:r>
    </w:p>
    <w:p w:rsidR="007923CD" w:rsidRPr="00514A2F" w:rsidRDefault="00514A2F" w:rsidP="00E0231C">
      <w:pPr>
        <w:jc w:val="both"/>
        <w:rPr>
          <w:rStyle w:val="aa"/>
          <w:sz w:val="28"/>
          <w:szCs w:val="28"/>
        </w:rPr>
      </w:pPr>
      <w:r w:rsidRPr="00514A2F">
        <w:rPr>
          <w:rStyle w:val="aa"/>
          <w:sz w:val="28"/>
          <w:szCs w:val="28"/>
        </w:rPr>
        <w:t xml:space="preserve">        - несвоевременно произведена оплата выполненных работ по средствам областного бюджета</w:t>
      </w:r>
      <w:r w:rsidR="007F184B">
        <w:rPr>
          <w:rStyle w:val="aa"/>
          <w:sz w:val="28"/>
          <w:szCs w:val="28"/>
        </w:rPr>
        <w:t xml:space="preserve"> по одному муниципальному контракту</w:t>
      </w:r>
      <w:r w:rsidRPr="00514A2F">
        <w:rPr>
          <w:rStyle w:val="aa"/>
          <w:sz w:val="28"/>
          <w:szCs w:val="28"/>
        </w:rPr>
        <w:t>.</w:t>
      </w:r>
    </w:p>
    <w:p w:rsidR="00E0231C" w:rsidRPr="007923CD" w:rsidRDefault="00E0231C" w:rsidP="00E0231C">
      <w:pPr>
        <w:jc w:val="both"/>
        <w:rPr>
          <w:rStyle w:val="aa"/>
          <w:i/>
          <w:sz w:val="28"/>
          <w:szCs w:val="28"/>
        </w:rPr>
      </w:pPr>
      <w:r w:rsidRPr="007923CD">
        <w:rPr>
          <w:rStyle w:val="aa"/>
          <w:i/>
          <w:sz w:val="28"/>
          <w:szCs w:val="28"/>
        </w:rPr>
        <w:t>- неэффективное расходование средств бюджета на оплату административного штрафа - 1 нарушение на сумму 30 тыс. руб.</w:t>
      </w:r>
    </w:p>
    <w:p w:rsidR="00E0231C" w:rsidRDefault="00E0231C" w:rsidP="00E02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комиссией было направлено представление, </w:t>
      </w:r>
      <w:r w:rsidR="00814298">
        <w:rPr>
          <w:sz w:val="28"/>
          <w:szCs w:val="28"/>
        </w:rPr>
        <w:t xml:space="preserve">учреждением </w:t>
      </w:r>
      <w:r>
        <w:rPr>
          <w:sz w:val="28"/>
          <w:szCs w:val="28"/>
        </w:rPr>
        <w:t>п</w:t>
      </w:r>
      <w:r w:rsidRPr="003C4B7E">
        <w:rPr>
          <w:sz w:val="28"/>
          <w:szCs w:val="28"/>
        </w:rPr>
        <w:t>риняты меры по недопущению в дальнейшем выявленных нарушений законодательства.</w:t>
      </w:r>
    </w:p>
    <w:p w:rsidR="00E0231C" w:rsidRPr="00977E7D" w:rsidRDefault="00E0231C" w:rsidP="00E0231C">
      <w:pPr>
        <w:ind w:firstLine="708"/>
        <w:jc w:val="both"/>
        <w:rPr>
          <w:color w:val="FF0000"/>
          <w:szCs w:val="28"/>
        </w:rPr>
      </w:pPr>
      <w:r w:rsidRPr="003C4B7E">
        <w:rPr>
          <w:sz w:val="28"/>
          <w:szCs w:val="28"/>
        </w:rPr>
        <w:t>К дисциплинарной ответственности в виде замечания привлечен</w:t>
      </w:r>
      <w:r>
        <w:rPr>
          <w:sz w:val="28"/>
          <w:szCs w:val="28"/>
        </w:rPr>
        <w:t>ы</w:t>
      </w:r>
      <w:r w:rsidRPr="003C4B7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3C4B7E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ых</w:t>
      </w:r>
      <w:r w:rsidRPr="003C4B7E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3C4B7E">
        <w:rPr>
          <w:sz w:val="28"/>
          <w:szCs w:val="28"/>
        </w:rPr>
        <w:t>.</w:t>
      </w:r>
    </w:p>
    <w:p w:rsidR="008B3330" w:rsidRDefault="00440954" w:rsidP="008B3330">
      <w:pPr>
        <w:contextualSpacing/>
        <w:jc w:val="both"/>
        <w:rPr>
          <w:color w:val="FF0000"/>
          <w:sz w:val="28"/>
          <w:szCs w:val="28"/>
        </w:rPr>
      </w:pPr>
      <w:r w:rsidRPr="00544D3D">
        <w:rPr>
          <w:color w:val="FF0000"/>
          <w:sz w:val="28"/>
          <w:szCs w:val="28"/>
        </w:rPr>
        <w:t xml:space="preserve">       </w:t>
      </w:r>
    </w:p>
    <w:p w:rsidR="008B3330" w:rsidRPr="008B3330" w:rsidRDefault="008B3330" w:rsidP="008B3330">
      <w:pPr>
        <w:contextualSpacing/>
        <w:jc w:val="both"/>
        <w:rPr>
          <w:color w:val="FF0000"/>
          <w:sz w:val="28"/>
          <w:szCs w:val="20"/>
        </w:rPr>
      </w:pPr>
      <w:r>
        <w:rPr>
          <w:color w:val="FF0000"/>
          <w:sz w:val="28"/>
          <w:szCs w:val="28"/>
        </w:rPr>
        <w:t xml:space="preserve">    </w:t>
      </w:r>
      <w:r w:rsidR="00F23384" w:rsidRPr="00A64DDD">
        <w:rPr>
          <w:i/>
          <w:sz w:val="28"/>
          <w:szCs w:val="20"/>
        </w:rPr>
        <w:t xml:space="preserve"> </w:t>
      </w:r>
      <w:r w:rsidR="00D01965">
        <w:rPr>
          <w:i/>
          <w:sz w:val="28"/>
          <w:szCs w:val="20"/>
        </w:rPr>
        <w:t>-</w:t>
      </w:r>
      <w:r w:rsidR="00F23384" w:rsidRPr="00A64DDD">
        <w:rPr>
          <w:i/>
          <w:sz w:val="28"/>
          <w:szCs w:val="20"/>
        </w:rPr>
        <w:t xml:space="preserve"> </w:t>
      </w:r>
      <w:r w:rsidR="00F23384" w:rsidRPr="00A64DDD">
        <w:rPr>
          <w:i/>
          <w:sz w:val="28"/>
          <w:szCs w:val="28"/>
        </w:rPr>
        <w:t xml:space="preserve"> </w:t>
      </w:r>
      <w:r w:rsidR="0050468D" w:rsidRPr="008B3330">
        <w:rPr>
          <w:i/>
          <w:sz w:val="28"/>
          <w:szCs w:val="28"/>
        </w:rPr>
        <w:t>«</w:t>
      </w:r>
      <w:r w:rsidR="00E0231C" w:rsidRPr="004D16D9">
        <w:rPr>
          <w:i/>
          <w:sz w:val="28"/>
          <w:szCs w:val="28"/>
        </w:rPr>
        <w:t>Проверка законности и эффективности использования бюджетных средств, направленных в 2022-2023 годах и истекшем периоде 2024 года на реализацию муниципальной программы Свечинского муниципального округа Кировской области «Повышение экологической безопасности</w:t>
      </w:r>
      <w:r w:rsidR="0050468D" w:rsidRPr="00A64DDD">
        <w:rPr>
          <w:i/>
          <w:sz w:val="28"/>
          <w:szCs w:val="28"/>
        </w:rPr>
        <w:t>»</w:t>
      </w:r>
      <w:r w:rsidRPr="008B333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(совместно с Контрольно-счетной палатой Кировской области)</w:t>
      </w:r>
      <w:r w:rsidRPr="00A64DDD">
        <w:rPr>
          <w:i/>
          <w:sz w:val="28"/>
          <w:szCs w:val="28"/>
        </w:rPr>
        <w:t>.</w:t>
      </w:r>
    </w:p>
    <w:p w:rsidR="00F7668C" w:rsidRDefault="008B3330" w:rsidP="008B3330">
      <w:pPr>
        <w:jc w:val="both"/>
        <w:rPr>
          <w:szCs w:val="28"/>
        </w:rPr>
      </w:pPr>
      <w:r>
        <w:rPr>
          <w:i/>
          <w:sz w:val="28"/>
          <w:szCs w:val="28"/>
        </w:rPr>
        <w:t xml:space="preserve"> </w:t>
      </w:r>
      <w:r w:rsidR="00F7668C">
        <w:rPr>
          <w:sz w:val="28"/>
          <w:szCs w:val="28"/>
        </w:rPr>
        <w:t xml:space="preserve">        </w:t>
      </w:r>
      <w:r w:rsidR="00F7668C" w:rsidRPr="00F7668C">
        <w:rPr>
          <w:sz w:val="28"/>
          <w:szCs w:val="28"/>
        </w:rPr>
        <w:t>Проверка проведена в администрации Свечинского муниципального округа.</w:t>
      </w:r>
    </w:p>
    <w:p w:rsidR="00E0231C" w:rsidRDefault="00E0231C" w:rsidP="00E0231C">
      <w:pPr>
        <w:pStyle w:val="21"/>
        <w:spacing w:line="240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0231C">
        <w:rPr>
          <w:sz w:val="28"/>
          <w:szCs w:val="28"/>
        </w:rPr>
        <w:t>В 2022 и 2023 годах средства областного и местного бюджета на реализацию муниципальной программы не планировались.</w:t>
      </w:r>
    </w:p>
    <w:p w:rsidR="008B3330" w:rsidRPr="00BE4260" w:rsidRDefault="00E0231C" w:rsidP="008B3330">
      <w:pPr>
        <w:pStyle w:val="21"/>
        <w:spacing w:line="240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0231C">
        <w:rPr>
          <w:sz w:val="28"/>
          <w:szCs w:val="28"/>
        </w:rPr>
        <w:t xml:space="preserve">  </w:t>
      </w:r>
      <w:r w:rsidR="008B3330">
        <w:rPr>
          <w:sz w:val="28"/>
          <w:szCs w:val="28"/>
        </w:rPr>
        <w:t xml:space="preserve">  В 2024 году с учетом внесенных изменений в муниципальную программу было запланировано расходование бюджетных средств в сумме </w:t>
      </w:r>
      <w:r w:rsidR="008B3330" w:rsidRPr="00BE4260">
        <w:rPr>
          <w:sz w:val="28"/>
          <w:szCs w:val="28"/>
        </w:rPr>
        <w:t>8327,1</w:t>
      </w:r>
      <w:r w:rsidR="008B3330">
        <w:rPr>
          <w:sz w:val="28"/>
          <w:szCs w:val="28"/>
        </w:rPr>
        <w:t>1</w:t>
      </w:r>
      <w:r w:rsidR="008B3330" w:rsidRPr="00BE4260">
        <w:rPr>
          <w:sz w:val="28"/>
          <w:szCs w:val="28"/>
        </w:rPr>
        <w:t xml:space="preserve"> </w:t>
      </w:r>
      <w:r w:rsidR="008B3330">
        <w:rPr>
          <w:sz w:val="28"/>
          <w:szCs w:val="28"/>
        </w:rPr>
        <w:t xml:space="preserve">тыс. руб., </w:t>
      </w:r>
      <w:r w:rsidR="008B3330" w:rsidRPr="00BE4260">
        <w:rPr>
          <w:sz w:val="28"/>
          <w:szCs w:val="28"/>
        </w:rPr>
        <w:t xml:space="preserve">в том числе за счет средств </w:t>
      </w:r>
      <w:r w:rsidR="008B3330">
        <w:rPr>
          <w:sz w:val="28"/>
          <w:szCs w:val="28"/>
        </w:rPr>
        <w:t>субсидии</w:t>
      </w:r>
      <w:r w:rsidR="008B3330" w:rsidRPr="00BE4260">
        <w:rPr>
          <w:sz w:val="28"/>
          <w:szCs w:val="28"/>
        </w:rPr>
        <w:t xml:space="preserve"> 3240,2 тыс. руб., за счет средств местного бюджета 5086,9</w:t>
      </w:r>
      <w:r w:rsidR="008B3330">
        <w:rPr>
          <w:sz w:val="28"/>
          <w:szCs w:val="28"/>
        </w:rPr>
        <w:t>1</w:t>
      </w:r>
      <w:r w:rsidR="008B3330" w:rsidRPr="00BE4260">
        <w:rPr>
          <w:sz w:val="28"/>
          <w:szCs w:val="28"/>
        </w:rPr>
        <w:t xml:space="preserve"> тыс. руб., из них:</w:t>
      </w:r>
    </w:p>
    <w:p w:rsidR="008B3330" w:rsidRDefault="008B3330" w:rsidP="008B3330">
      <w:pPr>
        <w:pStyle w:val="21"/>
        <w:spacing w:line="240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ликвидацию несанкционированных свалок – 4916,37 тыс. руб. (средства местного бюджета);</w:t>
      </w:r>
    </w:p>
    <w:p w:rsidR="008B3330" w:rsidRDefault="008B3330" w:rsidP="008B3330">
      <w:pPr>
        <w:pStyle w:val="21"/>
        <w:spacing w:line="240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создание мест (площадок) накопления ТКО – 3410,74 тыс. руб. (3240,2 тыс. руб. – субсидия, 170,54 тыс. руб. – софинансирование местного бюджета).</w:t>
      </w:r>
    </w:p>
    <w:p w:rsidR="00383029" w:rsidRDefault="008B3330" w:rsidP="00383029">
      <w:pPr>
        <w:pStyle w:val="21"/>
        <w:spacing w:line="240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1D5BC6">
        <w:rPr>
          <w:sz w:val="28"/>
          <w:szCs w:val="28"/>
        </w:rPr>
        <w:t>З</w:t>
      </w:r>
      <w:r>
        <w:rPr>
          <w:sz w:val="28"/>
          <w:szCs w:val="28"/>
        </w:rPr>
        <w:t>аключен</w:t>
      </w:r>
      <w:r w:rsidR="002171BB">
        <w:rPr>
          <w:sz w:val="28"/>
          <w:szCs w:val="28"/>
        </w:rPr>
        <w:t>ы</w:t>
      </w:r>
      <w:r>
        <w:rPr>
          <w:sz w:val="28"/>
          <w:szCs w:val="28"/>
        </w:rPr>
        <w:t xml:space="preserve"> 2 муниципальных контракта с ИП Фабриков Андрей Владимирович на создание мест (площадок) ТКО со сроком выполнения работ до 15.10.2024 года.</w:t>
      </w:r>
    </w:p>
    <w:p w:rsidR="00383029" w:rsidRDefault="008B3330" w:rsidP="00383029">
      <w:pPr>
        <w:pStyle w:val="21"/>
        <w:spacing w:line="240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дату окончания проверки (20.08.2024) подрядчик к выполнению работ по созданию площадок ТКО не приступал.</w:t>
      </w:r>
    </w:p>
    <w:p w:rsidR="008B3330" w:rsidRDefault="008B3330" w:rsidP="00383029">
      <w:pPr>
        <w:pStyle w:val="21"/>
        <w:spacing w:line="240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Аукционы на ликвидацию несанкционированных свалок в 2024 году не проводились, муниципальные контракты не заключались.</w:t>
      </w:r>
    </w:p>
    <w:p w:rsidR="00480158" w:rsidRPr="00544D3D" w:rsidRDefault="00480158" w:rsidP="00F23384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480158" w:rsidRPr="00D01965" w:rsidRDefault="00480158" w:rsidP="00480158">
      <w:pPr>
        <w:jc w:val="both"/>
        <w:rPr>
          <w:i/>
          <w:sz w:val="28"/>
          <w:szCs w:val="28"/>
        </w:rPr>
      </w:pPr>
      <w:r w:rsidRPr="00D01965">
        <w:rPr>
          <w:i/>
          <w:sz w:val="28"/>
          <w:szCs w:val="20"/>
        </w:rPr>
        <w:t xml:space="preserve">        </w:t>
      </w:r>
      <w:r w:rsidR="00D01965">
        <w:rPr>
          <w:i/>
          <w:sz w:val="28"/>
          <w:szCs w:val="20"/>
        </w:rPr>
        <w:t>-</w:t>
      </w:r>
      <w:r w:rsidRPr="00D01965">
        <w:rPr>
          <w:i/>
          <w:sz w:val="28"/>
          <w:szCs w:val="28"/>
        </w:rPr>
        <w:t xml:space="preserve"> «</w:t>
      </w:r>
      <w:r w:rsidR="004D16D9" w:rsidRPr="004D16D9">
        <w:rPr>
          <w:i/>
          <w:sz w:val="28"/>
          <w:szCs w:val="28"/>
        </w:rPr>
        <w:t>Проверка законности и эффективности использования субсидий местным бюджетам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 2023 год и истекший период 2024 года</w:t>
      </w:r>
      <w:r w:rsidRPr="00D01965">
        <w:rPr>
          <w:i/>
          <w:sz w:val="28"/>
          <w:szCs w:val="28"/>
        </w:rPr>
        <w:t>»</w:t>
      </w:r>
      <w:r w:rsidR="0090384A">
        <w:rPr>
          <w:i/>
          <w:sz w:val="28"/>
          <w:szCs w:val="28"/>
        </w:rPr>
        <w:t xml:space="preserve"> (совместно с Контрольно-счетной палатой Кировской области)</w:t>
      </w:r>
      <w:r w:rsidRPr="00D01965">
        <w:rPr>
          <w:i/>
          <w:sz w:val="28"/>
          <w:szCs w:val="28"/>
        </w:rPr>
        <w:t xml:space="preserve">. </w:t>
      </w:r>
    </w:p>
    <w:p w:rsidR="004D16D9" w:rsidRDefault="004D16D9" w:rsidP="004D16D9">
      <w:pPr>
        <w:jc w:val="both"/>
        <w:rPr>
          <w:szCs w:val="28"/>
        </w:rPr>
      </w:pPr>
      <w:r>
        <w:rPr>
          <w:bCs/>
          <w:sz w:val="28"/>
          <w:szCs w:val="28"/>
        </w:rPr>
        <w:t xml:space="preserve">           </w:t>
      </w:r>
      <w:r w:rsidR="00220B81">
        <w:rPr>
          <w:bCs/>
          <w:sz w:val="28"/>
          <w:szCs w:val="28"/>
        </w:rPr>
        <w:t xml:space="preserve">Проверка проведена в </w:t>
      </w:r>
      <w:r w:rsidRPr="00F7668C">
        <w:rPr>
          <w:sz w:val="28"/>
          <w:szCs w:val="28"/>
        </w:rPr>
        <w:t>администрации Свечинского муниципального округа.</w:t>
      </w:r>
    </w:p>
    <w:p w:rsidR="004D16D9" w:rsidRDefault="004D16D9" w:rsidP="004D16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опросов-голосований граждан за счет средств субсидии из областного бюджета в проверяемом периоде проведены мероприятия по ремонту 7 участков дорог, общей протяженностью 4 км. Общая сумма расходов составила 33 769,8  тыс. рублей, в том числе за счет средств областной субсидии – 33 736,0 тыс. рублей, за счет средств бюджета муниципального округа –33,8 тыс. рублей.</w:t>
      </w:r>
    </w:p>
    <w:p w:rsidR="004D16D9" w:rsidRDefault="004D16D9" w:rsidP="004D16D9">
      <w:pPr>
        <w:ind w:firstLine="708"/>
        <w:jc w:val="both"/>
        <w:rPr>
          <w:sz w:val="28"/>
          <w:szCs w:val="28"/>
        </w:rPr>
      </w:pPr>
      <w:r>
        <w:rPr>
          <w:kern w:val="1"/>
          <w:sz w:val="28"/>
          <w:szCs w:val="28"/>
          <w:lang w:eastAsia="ar-SA"/>
        </w:rPr>
        <w:t>По итогам контрольного мероприятия нарушений условий предоставления субсидий не установлено, фактов расходования бюджетных средств на цели, не предусмотренные условиями соглашений, не выявлено</w:t>
      </w:r>
      <w:r>
        <w:rPr>
          <w:sz w:val="28"/>
          <w:szCs w:val="28"/>
        </w:rPr>
        <w:t>.</w:t>
      </w:r>
    </w:p>
    <w:p w:rsidR="004D16D9" w:rsidRDefault="004D16D9" w:rsidP="004D16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6D58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Свечинского</w:t>
      </w:r>
      <w:r w:rsidRPr="006E6D58">
        <w:rPr>
          <w:sz w:val="28"/>
          <w:szCs w:val="28"/>
        </w:rPr>
        <w:t xml:space="preserve"> муниципального округа обеспечено достижение значения результатов использования субсидии, установленн</w:t>
      </w:r>
      <w:r>
        <w:rPr>
          <w:sz w:val="28"/>
          <w:szCs w:val="28"/>
        </w:rPr>
        <w:t>ых</w:t>
      </w:r>
      <w:r w:rsidRPr="006E6D58">
        <w:rPr>
          <w:sz w:val="28"/>
          <w:szCs w:val="28"/>
        </w:rPr>
        <w:t xml:space="preserve"> заключенн</w:t>
      </w:r>
      <w:r>
        <w:rPr>
          <w:sz w:val="28"/>
          <w:szCs w:val="28"/>
        </w:rPr>
        <w:t>ыми</w:t>
      </w:r>
      <w:r w:rsidRPr="006E6D5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E6D58">
        <w:rPr>
          <w:sz w:val="28"/>
          <w:szCs w:val="28"/>
        </w:rPr>
        <w:t>оглашени</w:t>
      </w:r>
      <w:r>
        <w:rPr>
          <w:sz w:val="28"/>
          <w:szCs w:val="28"/>
        </w:rPr>
        <w:t xml:space="preserve">ями. </w:t>
      </w:r>
      <w:r w:rsidRPr="006E6D58">
        <w:rPr>
          <w:sz w:val="28"/>
          <w:szCs w:val="28"/>
        </w:rPr>
        <w:t xml:space="preserve"> </w:t>
      </w:r>
    </w:p>
    <w:p w:rsidR="004D16D9" w:rsidRDefault="004D16D9" w:rsidP="004D16D9">
      <w:pPr>
        <w:ind w:firstLine="709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Проверкой установлены следующие нарушения и недостатки: </w:t>
      </w:r>
    </w:p>
    <w:p w:rsidR="004D16D9" w:rsidRPr="00BA2D41" w:rsidRDefault="004D16D9" w:rsidP="004D16D9">
      <w:pPr>
        <w:pStyle w:val="a3"/>
        <w:tabs>
          <w:tab w:val="left" w:pos="851"/>
        </w:tabs>
        <w:suppressAutoHyphens/>
        <w:rPr>
          <w:szCs w:val="28"/>
        </w:rPr>
      </w:pPr>
      <w:r w:rsidRPr="00BA2D41">
        <w:rPr>
          <w:szCs w:val="28"/>
        </w:rPr>
        <w:t xml:space="preserve">         Нормативно-правовые акты, регулирующие порядок проведения опроса-голосования в целях отбора объектов для проведения работ по ремонту автомобильных дорог, в муниципальном образовании не разработаны.</w:t>
      </w:r>
    </w:p>
    <w:p w:rsidR="004D16D9" w:rsidRDefault="004D16D9" w:rsidP="004D1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Отсутствуют</w:t>
      </w:r>
      <w:r w:rsidRPr="00EF2D2C">
        <w:rPr>
          <w:sz w:val="28"/>
          <w:szCs w:val="28"/>
        </w:rPr>
        <w:t xml:space="preserve"> годовые планы дорожных работ</w:t>
      </w:r>
      <w:r>
        <w:rPr>
          <w:sz w:val="28"/>
          <w:szCs w:val="28"/>
        </w:rPr>
        <w:t>.</w:t>
      </w:r>
    </w:p>
    <w:p w:rsidR="004D16D9" w:rsidRDefault="004D16D9" w:rsidP="004D1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Допущены нарушения положения о контрактной системе в сфере закупок:</w:t>
      </w:r>
      <w:r w:rsidR="00814298">
        <w:rPr>
          <w:sz w:val="28"/>
          <w:szCs w:val="28"/>
        </w:rPr>
        <w:t xml:space="preserve"> </w:t>
      </w:r>
      <w:r>
        <w:rPr>
          <w:sz w:val="28"/>
          <w:szCs w:val="28"/>
        </w:rPr>
        <w:t>по шести муниципальным контрактам нарушены сроки оплаты выполненных работ от 3 до 12 рабочих дней</w:t>
      </w:r>
      <w:r w:rsidRPr="00A12FFD">
        <w:rPr>
          <w:sz w:val="28"/>
          <w:szCs w:val="28"/>
        </w:rPr>
        <w:t xml:space="preserve"> за счет средств областного бюджета</w:t>
      </w:r>
      <w:r>
        <w:rPr>
          <w:sz w:val="28"/>
          <w:szCs w:val="28"/>
        </w:rPr>
        <w:t>, по одному муниципальному контракту подрядчик несвоевременно выполнил работы, пени за просрочку исполнения обязательств не перечислены.</w:t>
      </w:r>
    </w:p>
    <w:p w:rsidR="004D16D9" w:rsidRDefault="004D16D9" w:rsidP="004D16D9">
      <w:pPr>
        <w:jc w:val="both"/>
        <w:rPr>
          <w:sz w:val="28"/>
          <w:szCs w:val="28"/>
        </w:rPr>
      </w:pPr>
      <w:r w:rsidRPr="00BA2D41">
        <w:rPr>
          <w:sz w:val="28"/>
          <w:szCs w:val="28"/>
        </w:rPr>
        <w:t xml:space="preserve">            В Администрацию было направлено представление, которое рассмотрено в установленные сроки</w:t>
      </w:r>
      <w:r>
        <w:rPr>
          <w:sz w:val="28"/>
          <w:szCs w:val="28"/>
        </w:rPr>
        <w:t xml:space="preserve">, в настоящее время в администрации </w:t>
      </w:r>
      <w:r>
        <w:rPr>
          <w:sz w:val="28"/>
          <w:szCs w:val="28"/>
        </w:rPr>
        <w:lastRenderedPageBreak/>
        <w:t>разрабатывается проект постановления, которым устанавливается</w:t>
      </w:r>
      <w:r w:rsidR="001D5BC6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порядок разработки годовых планов дорожных работ. После принятия постановления годовые планы будут разрабатываться в установленном порядке.</w:t>
      </w:r>
    </w:p>
    <w:p w:rsidR="004D16D9" w:rsidRDefault="004D16D9" w:rsidP="004D1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 муниципальному контракту ООО «ВяткаДорСтрой» пени были уплачены 29.10.2024 года.</w:t>
      </w:r>
    </w:p>
    <w:p w:rsidR="004D16D9" w:rsidRDefault="004D16D9" w:rsidP="004D1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Порядок проведения опроса-голосования в целях отбора объектов будет разработан и утвержден до 1 мая до проведения голосования в 2025 году.</w:t>
      </w:r>
    </w:p>
    <w:p w:rsidR="004D16D9" w:rsidRDefault="004D16D9" w:rsidP="004D1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виду длительного согласования пакета документов на оплату областных средств были допущены нарушения сроков оплаты. В целях недопущения подобного нарушения вновь со специалистами ответственными за подачу заявок на областное софинансирование проведена беседа о необходимости более тщательной подачи необходимых документов.</w:t>
      </w:r>
    </w:p>
    <w:p w:rsidR="004D16D9" w:rsidRDefault="004D16D9" w:rsidP="004D1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 дисциплинарной ответственности должностные лица не привлекались.</w:t>
      </w:r>
    </w:p>
    <w:p w:rsidR="00220B81" w:rsidRPr="0055764B" w:rsidRDefault="00220B81" w:rsidP="004D16D9">
      <w:pPr>
        <w:jc w:val="both"/>
        <w:rPr>
          <w:color w:val="FF0000"/>
          <w:szCs w:val="28"/>
        </w:rPr>
      </w:pPr>
    </w:p>
    <w:p w:rsidR="00B63859" w:rsidRDefault="00B63859" w:rsidP="0050468D">
      <w:pPr>
        <w:autoSpaceDE w:val="0"/>
        <w:autoSpaceDN w:val="0"/>
        <w:jc w:val="both"/>
        <w:rPr>
          <w:i/>
          <w:sz w:val="28"/>
          <w:szCs w:val="28"/>
        </w:rPr>
      </w:pPr>
      <w:r w:rsidRPr="00D01965">
        <w:rPr>
          <w:i/>
          <w:sz w:val="28"/>
          <w:szCs w:val="28"/>
        </w:rPr>
        <w:t xml:space="preserve">- </w:t>
      </w:r>
      <w:r w:rsidR="00E1337D" w:rsidRPr="00D01965">
        <w:rPr>
          <w:i/>
          <w:sz w:val="28"/>
          <w:szCs w:val="28"/>
        </w:rPr>
        <w:t>«</w:t>
      </w:r>
      <w:r w:rsidR="005F6D24" w:rsidRPr="005F6D24">
        <w:rPr>
          <w:i/>
          <w:color w:val="151515"/>
          <w:sz w:val="28"/>
          <w:szCs w:val="28"/>
          <w:shd w:val="clear" w:color="auto" w:fill="FFFFFF"/>
        </w:rPr>
        <w:t>Проверка законности и эффективности использования бюджетных средств, направленных в 2023-2024 годах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муниципальных образовательных организациях</w:t>
      </w:r>
      <w:r w:rsidR="00E1337D" w:rsidRPr="00D01965">
        <w:rPr>
          <w:i/>
          <w:sz w:val="28"/>
          <w:szCs w:val="28"/>
        </w:rPr>
        <w:t>».</w:t>
      </w:r>
    </w:p>
    <w:p w:rsidR="005F6D24" w:rsidRPr="00FA225F" w:rsidRDefault="00F7668C" w:rsidP="005F6D24">
      <w:pPr>
        <w:pStyle w:val="a3"/>
        <w:tabs>
          <w:tab w:val="left" w:pos="851"/>
        </w:tabs>
        <w:suppressAutoHyphens/>
        <w:contextualSpacing/>
        <w:rPr>
          <w:color w:val="151515"/>
          <w:szCs w:val="28"/>
          <w:shd w:val="clear" w:color="auto" w:fill="FFFFFF"/>
        </w:rPr>
      </w:pPr>
      <w:r>
        <w:rPr>
          <w:szCs w:val="28"/>
        </w:rPr>
        <w:t xml:space="preserve">         </w:t>
      </w:r>
      <w:r w:rsidR="005F6D24" w:rsidRPr="00FA225F">
        <w:rPr>
          <w:bCs/>
          <w:szCs w:val="28"/>
        </w:rPr>
        <w:t xml:space="preserve">Проверка проведена в </w:t>
      </w:r>
      <w:r w:rsidR="005F6D24" w:rsidRPr="00FA225F">
        <w:rPr>
          <w:szCs w:val="28"/>
        </w:rPr>
        <w:t>М</w:t>
      </w:r>
      <w:r w:rsidR="005F6D24" w:rsidRPr="00FA225F">
        <w:rPr>
          <w:color w:val="151515"/>
          <w:szCs w:val="28"/>
          <w:shd w:val="clear" w:color="auto" w:fill="FFFFFF"/>
        </w:rPr>
        <w:t>ДОУ детский сад «Родничок» пгт Свеча Кировской области.</w:t>
      </w:r>
    </w:p>
    <w:p w:rsidR="005F6D24" w:rsidRPr="00FD60ED" w:rsidRDefault="00D01965" w:rsidP="005F6D24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="005F6D24" w:rsidRPr="00FD60ED">
        <w:rPr>
          <w:sz w:val="28"/>
          <w:szCs w:val="28"/>
        </w:rPr>
        <w:t>На выполнение предписаний надзорных органов в 202</w:t>
      </w:r>
      <w:r w:rsidR="005F6D24">
        <w:rPr>
          <w:sz w:val="28"/>
          <w:szCs w:val="28"/>
        </w:rPr>
        <w:t>3</w:t>
      </w:r>
      <w:r w:rsidR="005F6D24" w:rsidRPr="00FD60ED">
        <w:rPr>
          <w:sz w:val="28"/>
          <w:szCs w:val="28"/>
        </w:rPr>
        <w:t xml:space="preserve"> году и истекшем периоде 202</w:t>
      </w:r>
      <w:r w:rsidR="005F6D24">
        <w:rPr>
          <w:sz w:val="28"/>
          <w:szCs w:val="28"/>
        </w:rPr>
        <w:t>4</w:t>
      </w:r>
      <w:r w:rsidR="005F6D24" w:rsidRPr="00FD60ED">
        <w:rPr>
          <w:sz w:val="28"/>
          <w:szCs w:val="28"/>
        </w:rPr>
        <w:t xml:space="preserve"> года Учреждению были выделены из областного бюджета средства субсидии на сумму </w:t>
      </w:r>
      <w:r w:rsidR="005F6D24">
        <w:rPr>
          <w:sz w:val="28"/>
          <w:szCs w:val="28"/>
        </w:rPr>
        <w:t>13 141,4</w:t>
      </w:r>
      <w:r w:rsidR="005F6D24" w:rsidRPr="00FD60ED">
        <w:rPr>
          <w:sz w:val="28"/>
          <w:szCs w:val="28"/>
        </w:rPr>
        <w:t xml:space="preserve"> тыс. руб.</w:t>
      </w:r>
    </w:p>
    <w:p w:rsidR="005F6D24" w:rsidRPr="00FD60ED" w:rsidRDefault="005F6D24" w:rsidP="005F6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D60ED">
        <w:rPr>
          <w:sz w:val="28"/>
          <w:szCs w:val="28"/>
        </w:rPr>
        <w:t xml:space="preserve">Учреждением были заключены контракты на выполнение работ по </w:t>
      </w:r>
      <w:r>
        <w:rPr>
          <w:sz w:val="28"/>
          <w:szCs w:val="28"/>
        </w:rPr>
        <w:t>ремонту здания и кровли детского сада</w:t>
      </w:r>
      <w:r w:rsidRPr="00FD60ED">
        <w:rPr>
          <w:sz w:val="28"/>
          <w:szCs w:val="28"/>
        </w:rPr>
        <w:t xml:space="preserve">, по </w:t>
      </w:r>
      <w:r>
        <w:rPr>
          <w:sz w:val="28"/>
          <w:szCs w:val="28"/>
        </w:rPr>
        <w:t>монтажу пожарной сигнализации и аварийного освещения, оборудование системой оповещения и управления эвакуацией людей при пожаре.</w:t>
      </w:r>
    </w:p>
    <w:p w:rsidR="005F6D24" w:rsidRDefault="005F6D24" w:rsidP="005F6D2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C1A08">
        <w:rPr>
          <w:sz w:val="28"/>
          <w:szCs w:val="28"/>
        </w:rPr>
        <w:t xml:space="preserve">          По </w:t>
      </w:r>
      <w:r>
        <w:rPr>
          <w:sz w:val="28"/>
          <w:szCs w:val="28"/>
        </w:rPr>
        <w:t>результатам проверки установлено 2 нарушения на сумму 159,3 тыс. руб.:</w:t>
      </w:r>
    </w:p>
    <w:p w:rsidR="005F6D24" w:rsidRDefault="005F6D24" w:rsidP="005F6D2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оплата муниципального контракта по средствам областного бюджета произведена с нарушением установленного срока;</w:t>
      </w:r>
    </w:p>
    <w:p w:rsidR="005F6D24" w:rsidRDefault="005F6D24" w:rsidP="005F6D2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бухгалтерском учете</w:t>
      </w:r>
      <w:r w:rsidR="005E2A64">
        <w:rPr>
          <w:sz w:val="28"/>
          <w:szCs w:val="28"/>
        </w:rPr>
        <w:t xml:space="preserve"> в 2023 году</w:t>
      </w:r>
      <w:r>
        <w:rPr>
          <w:sz w:val="28"/>
          <w:szCs w:val="28"/>
        </w:rPr>
        <w:t xml:space="preserve"> не отражена на забалансовом счете одна независимая гарантия, предоставленная подрядчиком в качестве обеспечения исполнения контракта, на сумму 159,3 тыс. руб.</w:t>
      </w:r>
    </w:p>
    <w:p w:rsidR="005E2A64" w:rsidRDefault="005E2A64" w:rsidP="005F6D2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Так как установленные нарушения являются неустранимыми и в 2024 году подобные нарушения учреждением не допускались, представление не направлялось.</w:t>
      </w:r>
    </w:p>
    <w:p w:rsidR="001D5BC6" w:rsidRDefault="001D5BC6" w:rsidP="005F6D2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66929" w:rsidRDefault="005E2A64" w:rsidP="005F6D24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</w:t>
      </w:r>
    </w:p>
    <w:p w:rsidR="00A16696" w:rsidRPr="0050468D" w:rsidRDefault="00EF5A96" w:rsidP="0050468D">
      <w:pPr>
        <w:jc w:val="both"/>
        <w:rPr>
          <w:b/>
          <w:sz w:val="28"/>
          <w:szCs w:val="28"/>
        </w:rPr>
      </w:pPr>
      <w:r w:rsidRPr="003D22E8">
        <w:rPr>
          <w:b/>
          <w:color w:val="FF0000"/>
          <w:sz w:val="28"/>
          <w:szCs w:val="28"/>
        </w:rPr>
        <w:lastRenderedPageBreak/>
        <w:t xml:space="preserve">      </w:t>
      </w:r>
      <w:r w:rsidR="00A16696" w:rsidRPr="0050468D">
        <w:rPr>
          <w:b/>
          <w:sz w:val="28"/>
          <w:szCs w:val="28"/>
        </w:rPr>
        <w:t>Организационно - методическая и информационная деятельность.</w:t>
      </w:r>
    </w:p>
    <w:p w:rsidR="00A16696" w:rsidRPr="0050468D" w:rsidRDefault="00A16696" w:rsidP="00A16696">
      <w:pPr>
        <w:pStyle w:val="a3"/>
        <w:jc w:val="center"/>
        <w:rPr>
          <w:b/>
        </w:rPr>
      </w:pPr>
    </w:p>
    <w:p w:rsidR="000D65EB" w:rsidRDefault="00A16696" w:rsidP="00A16696">
      <w:pPr>
        <w:pStyle w:val="a3"/>
      </w:pPr>
      <w:r w:rsidRPr="0050468D">
        <w:t xml:space="preserve">          В 20</w:t>
      </w:r>
      <w:r w:rsidR="0050468D" w:rsidRPr="0050468D">
        <w:t>2</w:t>
      </w:r>
      <w:r w:rsidR="00BE0521">
        <w:t>4</w:t>
      </w:r>
      <w:r w:rsidRPr="0050468D">
        <w:t xml:space="preserve"> году контрольно-счетная комиссия на официальном сайте Свечинского </w:t>
      </w:r>
      <w:r w:rsidR="009E64C4">
        <w:t>муниципального округа</w:t>
      </w:r>
      <w:r w:rsidRPr="0050468D">
        <w:t xml:space="preserve"> размещала информацию о проведённых контрольных и экспертно-аналитических мероприятиях, о выявленных при их проведении нарушениях. На официальном сайте размещен отчёт о результатах деятельности </w:t>
      </w:r>
      <w:r w:rsidR="009252E8">
        <w:t>Контрольно-счетной комиссии</w:t>
      </w:r>
      <w:r w:rsidRPr="0050468D">
        <w:t xml:space="preserve"> за 20</w:t>
      </w:r>
      <w:r w:rsidR="009E64C4">
        <w:t>2</w:t>
      </w:r>
      <w:r w:rsidR="00BE0521">
        <w:t>3</w:t>
      </w:r>
      <w:r w:rsidRPr="0050468D">
        <w:t xml:space="preserve"> год и План работы на 20</w:t>
      </w:r>
      <w:r w:rsidR="002410BD" w:rsidRPr="0050468D">
        <w:t>2</w:t>
      </w:r>
      <w:r w:rsidR="00BE0521">
        <w:t>5</w:t>
      </w:r>
      <w:r w:rsidRPr="0050468D">
        <w:t xml:space="preserve"> год. На протяжении 20</w:t>
      </w:r>
      <w:r w:rsidR="0050468D" w:rsidRPr="0050468D">
        <w:t>2</w:t>
      </w:r>
      <w:r w:rsidR="00BE0521">
        <w:t>4</w:t>
      </w:r>
      <w:r w:rsidRPr="0050468D">
        <w:t xml:space="preserve"> года председателем </w:t>
      </w:r>
      <w:r w:rsidR="009252E8">
        <w:t>Контрольно-счетной комиссии</w:t>
      </w:r>
      <w:r w:rsidRPr="0050468D">
        <w:t xml:space="preserve"> регулярно проводилась работа по внесению результатов проведенных контрольных и экспертно- аналитических мероприятий в электронную систему учета «Находка – КСО». Председатель </w:t>
      </w:r>
      <w:r w:rsidR="009252E8">
        <w:t>Контрольно-счетной ком</w:t>
      </w:r>
      <w:r w:rsidR="008F5BD6">
        <w:t>и</w:t>
      </w:r>
      <w:r w:rsidR="009252E8">
        <w:t>ссии</w:t>
      </w:r>
      <w:r w:rsidRPr="0050468D">
        <w:t xml:space="preserve"> в течение отчетного периода принимала участие в видеоконференциях</w:t>
      </w:r>
      <w:r w:rsidR="00C505AB">
        <w:t xml:space="preserve"> и совещаниях</w:t>
      </w:r>
      <w:r w:rsidRPr="0050468D">
        <w:t>, организованных Контрольно - сч</w:t>
      </w:r>
      <w:r w:rsidR="00C83587">
        <w:t xml:space="preserve">етной палатой Кировской области, в заседаниях </w:t>
      </w:r>
      <w:r w:rsidR="001174D7">
        <w:t xml:space="preserve">межведомственной </w:t>
      </w:r>
      <w:r w:rsidR="00C83587">
        <w:t>комиссии по противодействию коррупции</w:t>
      </w:r>
      <w:r w:rsidR="001174D7">
        <w:t xml:space="preserve"> в Свечинском муниципальном округе.</w:t>
      </w:r>
    </w:p>
    <w:p w:rsidR="00170E43" w:rsidRDefault="00170E43" w:rsidP="000D65EB">
      <w:pPr>
        <w:pStyle w:val="a3"/>
        <w:tabs>
          <w:tab w:val="clear" w:pos="720"/>
        </w:tabs>
        <w:jc w:val="center"/>
        <w:rPr>
          <w:b/>
          <w:szCs w:val="28"/>
        </w:rPr>
      </w:pPr>
    </w:p>
    <w:p w:rsidR="000D65EB" w:rsidRPr="00460848" w:rsidRDefault="000D65EB" w:rsidP="000D65EB">
      <w:pPr>
        <w:pStyle w:val="a3"/>
        <w:tabs>
          <w:tab w:val="clear" w:pos="720"/>
        </w:tabs>
        <w:jc w:val="center"/>
        <w:rPr>
          <w:b/>
          <w:szCs w:val="28"/>
        </w:rPr>
      </w:pPr>
      <w:r w:rsidRPr="00460848">
        <w:rPr>
          <w:b/>
          <w:szCs w:val="28"/>
        </w:rPr>
        <w:t>Основные направления деятельности</w:t>
      </w:r>
    </w:p>
    <w:p w:rsidR="001A1DD5" w:rsidRPr="00460848" w:rsidRDefault="000D65EB" w:rsidP="000D65EB">
      <w:pPr>
        <w:pStyle w:val="a3"/>
        <w:tabs>
          <w:tab w:val="clear" w:pos="720"/>
        </w:tabs>
        <w:jc w:val="center"/>
        <w:rPr>
          <w:b/>
          <w:szCs w:val="28"/>
        </w:rPr>
      </w:pPr>
      <w:r w:rsidRPr="00460848">
        <w:rPr>
          <w:b/>
          <w:szCs w:val="28"/>
        </w:rPr>
        <w:t>Контрольно-счетной комиссии в 20</w:t>
      </w:r>
      <w:r w:rsidR="00B035DF" w:rsidRPr="00460848">
        <w:rPr>
          <w:b/>
          <w:szCs w:val="28"/>
        </w:rPr>
        <w:t>2</w:t>
      </w:r>
      <w:r w:rsidR="00BE0521">
        <w:rPr>
          <w:b/>
          <w:szCs w:val="28"/>
        </w:rPr>
        <w:t>5</w:t>
      </w:r>
      <w:r w:rsidRPr="00460848">
        <w:rPr>
          <w:b/>
          <w:szCs w:val="28"/>
        </w:rPr>
        <w:t xml:space="preserve"> году </w:t>
      </w:r>
    </w:p>
    <w:p w:rsidR="000D65EB" w:rsidRPr="003D22E8" w:rsidRDefault="000D65EB" w:rsidP="000D65EB">
      <w:pPr>
        <w:pStyle w:val="a3"/>
        <w:tabs>
          <w:tab w:val="clear" w:pos="720"/>
        </w:tabs>
        <w:rPr>
          <w:b/>
          <w:color w:val="FF0000"/>
          <w:szCs w:val="28"/>
        </w:rPr>
      </w:pPr>
    </w:p>
    <w:p w:rsidR="000D65EB" w:rsidRDefault="000D65EB" w:rsidP="000D65EB">
      <w:pPr>
        <w:pStyle w:val="a3"/>
        <w:tabs>
          <w:tab w:val="clear" w:pos="720"/>
        </w:tabs>
        <w:rPr>
          <w:szCs w:val="28"/>
        </w:rPr>
      </w:pPr>
      <w:r w:rsidRPr="0050468D">
        <w:rPr>
          <w:b/>
          <w:szCs w:val="28"/>
        </w:rPr>
        <w:t xml:space="preserve">    </w:t>
      </w:r>
      <w:r w:rsidR="002D079F" w:rsidRPr="0050468D">
        <w:rPr>
          <w:b/>
          <w:szCs w:val="28"/>
        </w:rPr>
        <w:t xml:space="preserve"> </w:t>
      </w:r>
      <w:r w:rsidR="00A830CA" w:rsidRPr="0050468D">
        <w:rPr>
          <w:b/>
          <w:szCs w:val="28"/>
        </w:rPr>
        <w:t xml:space="preserve">   </w:t>
      </w:r>
      <w:r w:rsidRPr="0050468D">
        <w:rPr>
          <w:szCs w:val="28"/>
        </w:rPr>
        <w:t>При составлении  плана работы КСК на 20</w:t>
      </w:r>
      <w:r w:rsidR="00B035DF" w:rsidRPr="0050468D">
        <w:rPr>
          <w:szCs w:val="28"/>
        </w:rPr>
        <w:t>2</w:t>
      </w:r>
      <w:r w:rsidR="00BE0521">
        <w:rPr>
          <w:szCs w:val="28"/>
        </w:rPr>
        <w:t>5</w:t>
      </w:r>
      <w:r w:rsidRPr="0050468D">
        <w:rPr>
          <w:szCs w:val="28"/>
        </w:rPr>
        <w:t xml:space="preserve"> год</w:t>
      </w:r>
      <w:r w:rsidR="00467782" w:rsidRPr="0050468D">
        <w:rPr>
          <w:szCs w:val="28"/>
        </w:rPr>
        <w:t xml:space="preserve"> </w:t>
      </w:r>
      <w:r w:rsidR="00A830CA" w:rsidRPr="0050468D">
        <w:rPr>
          <w:szCs w:val="28"/>
        </w:rPr>
        <w:t>п</w:t>
      </w:r>
      <w:r w:rsidRPr="0050468D">
        <w:rPr>
          <w:szCs w:val="28"/>
        </w:rPr>
        <w:t xml:space="preserve">редусмотрено проведение  экспертно-аналитических и  контрольных мероприятий. </w:t>
      </w:r>
    </w:p>
    <w:p w:rsidR="00DC5129" w:rsidRPr="00D42870" w:rsidRDefault="00DC5129" w:rsidP="000D65EB">
      <w:pPr>
        <w:pStyle w:val="a3"/>
        <w:tabs>
          <w:tab w:val="clear" w:pos="720"/>
        </w:tabs>
        <w:rPr>
          <w:szCs w:val="28"/>
        </w:rPr>
      </w:pPr>
      <w:r w:rsidRPr="00D42870">
        <w:rPr>
          <w:szCs w:val="28"/>
        </w:rPr>
        <w:t xml:space="preserve">        Запланировано проведение следующих контрольных мероприятий:</w:t>
      </w:r>
    </w:p>
    <w:p w:rsidR="00DC5129" w:rsidRDefault="00DC5129" w:rsidP="00395738">
      <w:pPr>
        <w:shd w:val="clear" w:color="auto" w:fill="FFFFFF"/>
        <w:jc w:val="both"/>
        <w:rPr>
          <w:color w:val="151515"/>
          <w:sz w:val="28"/>
          <w:szCs w:val="28"/>
          <w:shd w:val="clear" w:color="auto" w:fill="FFFFFF"/>
        </w:rPr>
      </w:pPr>
      <w:r w:rsidRPr="00D42870">
        <w:rPr>
          <w:szCs w:val="28"/>
        </w:rPr>
        <w:t xml:space="preserve">- </w:t>
      </w:r>
      <w:r w:rsidRPr="009128AA">
        <w:rPr>
          <w:color w:val="FF0000"/>
          <w:szCs w:val="28"/>
        </w:rPr>
        <w:t xml:space="preserve"> </w:t>
      </w:r>
      <w:r w:rsidR="00BE0521">
        <w:rPr>
          <w:color w:val="151515"/>
          <w:sz w:val="28"/>
          <w:szCs w:val="28"/>
          <w:shd w:val="clear" w:color="auto" w:fill="FFFFFF"/>
        </w:rPr>
        <w:t xml:space="preserve">Проверка законности и эффективности использования бюджетных средств и имущества в </w:t>
      </w:r>
      <w:r w:rsidR="00BE0521" w:rsidRPr="00FA0F9C">
        <w:rPr>
          <w:sz w:val="28"/>
          <w:szCs w:val="28"/>
          <w:shd w:val="clear" w:color="auto" w:fill="FFFFFF"/>
        </w:rPr>
        <w:t>Муниципальном образовательном учреждении дополнительного образования</w:t>
      </w:r>
      <w:r w:rsidR="00BE0521">
        <w:rPr>
          <w:color w:val="151515"/>
          <w:sz w:val="28"/>
          <w:szCs w:val="28"/>
          <w:shd w:val="clear" w:color="auto" w:fill="FFFFFF"/>
        </w:rPr>
        <w:t xml:space="preserve"> «Детская школа искусств» пгт Свеча Свечинского муниципального округа Кировской области за 2023-2024 годы и истекший период 2025 года</w:t>
      </w:r>
      <w:r w:rsidR="00395738">
        <w:rPr>
          <w:color w:val="151515"/>
          <w:sz w:val="28"/>
          <w:szCs w:val="28"/>
          <w:shd w:val="clear" w:color="auto" w:fill="FFFFFF"/>
        </w:rPr>
        <w:t>;</w:t>
      </w:r>
    </w:p>
    <w:p w:rsidR="00BE0521" w:rsidRPr="00BE0521" w:rsidRDefault="00BE0521" w:rsidP="00395738">
      <w:pPr>
        <w:shd w:val="clear" w:color="auto" w:fill="FFFFFF"/>
        <w:jc w:val="both"/>
        <w:rPr>
          <w:szCs w:val="28"/>
        </w:rPr>
      </w:pPr>
      <w:r>
        <w:rPr>
          <w:color w:val="151515"/>
          <w:sz w:val="28"/>
          <w:szCs w:val="28"/>
          <w:shd w:val="clear" w:color="auto" w:fill="FFFFFF"/>
        </w:rPr>
        <w:t>- Проверка начисления и выплаты заработной платы работникам МОУ ДО «Дом детского творчества» пгт Свеча в 2024 году (</w:t>
      </w:r>
      <w:r w:rsidRPr="00BE0521">
        <w:rPr>
          <w:color w:val="151515"/>
          <w:sz w:val="28"/>
          <w:szCs w:val="28"/>
          <w:shd w:val="clear" w:color="auto" w:fill="FFFFFF"/>
        </w:rPr>
        <w:t>совместно с Прокуратурой)</w:t>
      </w:r>
      <w:r>
        <w:rPr>
          <w:color w:val="151515"/>
          <w:sz w:val="28"/>
          <w:szCs w:val="28"/>
          <w:shd w:val="clear" w:color="auto" w:fill="FFFFFF"/>
        </w:rPr>
        <w:t>.</w:t>
      </w:r>
    </w:p>
    <w:p w:rsidR="00883C44" w:rsidRPr="009128AA" w:rsidRDefault="00D42870" w:rsidP="000D65EB">
      <w:pPr>
        <w:pStyle w:val="a3"/>
        <w:tabs>
          <w:tab w:val="clear" w:pos="720"/>
        </w:tabs>
        <w:rPr>
          <w:color w:val="FF0000"/>
          <w:szCs w:val="28"/>
        </w:rPr>
      </w:pPr>
      <w:r>
        <w:rPr>
          <w:szCs w:val="28"/>
        </w:rPr>
        <w:t xml:space="preserve">       </w:t>
      </w:r>
      <w:r w:rsidR="002D079F" w:rsidRPr="00D42870">
        <w:rPr>
          <w:szCs w:val="28"/>
        </w:rPr>
        <w:t xml:space="preserve"> </w:t>
      </w:r>
      <w:r w:rsidR="0071503B" w:rsidRPr="00D42870">
        <w:rPr>
          <w:szCs w:val="28"/>
        </w:rPr>
        <w:t xml:space="preserve"> </w:t>
      </w:r>
      <w:r w:rsidR="00A306FC" w:rsidRPr="00D42870">
        <w:rPr>
          <w:szCs w:val="28"/>
        </w:rPr>
        <w:t xml:space="preserve">В текущем </w:t>
      </w:r>
      <w:r w:rsidR="00D138F4" w:rsidRPr="00D42870">
        <w:rPr>
          <w:szCs w:val="28"/>
        </w:rPr>
        <w:t xml:space="preserve">году </w:t>
      </w:r>
      <w:r w:rsidR="00A306FC" w:rsidRPr="00D42870">
        <w:rPr>
          <w:szCs w:val="28"/>
        </w:rPr>
        <w:t xml:space="preserve">будет продолжено взаимодействие с КСП Кировской области. </w:t>
      </w:r>
      <w:r w:rsidR="005901A7" w:rsidRPr="00D42870">
        <w:rPr>
          <w:szCs w:val="28"/>
        </w:rPr>
        <w:t>В рамках совместн</w:t>
      </w:r>
      <w:r w:rsidRPr="00D42870">
        <w:rPr>
          <w:szCs w:val="28"/>
        </w:rPr>
        <w:t>ых</w:t>
      </w:r>
      <w:r w:rsidR="005901A7" w:rsidRPr="00D42870">
        <w:rPr>
          <w:szCs w:val="28"/>
        </w:rPr>
        <w:t xml:space="preserve"> мероприяти</w:t>
      </w:r>
      <w:r w:rsidRPr="00D42870">
        <w:rPr>
          <w:szCs w:val="28"/>
        </w:rPr>
        <w:t>й</w:t>
      </w:r>
      <w:r w:rsidR="005901A7" w:rsidRPr="00D42870">
        <w:rPr>
          <w:szCs w:val="28"/>
        </w:rPr>
        <w:t xml:space="preserve"> запланировано проверить</w:t>
      </w:r>
      <w:r w:rsidR="005901A7" w:rsidRPr="009128AA">
        <w:rPr>
          <w:color w:val="FF0000"/>
          <w:szCs w:val="28"/>
        </w:rPr>
        <w:t xml:space="preserve"> </w:t>
      </w:r>
      <w:r>
        <w:rPr>
          <w:szCs w:val="28"/>
        </w:rPr>
        <w:t xml:space="preserve">законность и </w:t>
      </w:r>
      <w:r w:rsidR="00170E43">
        <w:rPr>
          <w:szCs w:val="28"/>
        </w:rPr>
        <w:t>эффективность</w:t>
      </w:r>
      <w:r>
        <w:rPr>
          <w:szCs w:val="28"/>
        </w:rPr>
        <w:t xml:space="preserve"> использования бюджетных средств, </w:t>
      </w:r>
      <w:r w:rsidR="00BE0521">
        <w:rPr>
          <w:szCs w:val="28"/>
        </w:rPr>
        <w:t>направленных на предоставление межбюджетных трансфертов местным бюджетам в целях приобретения подвижного состава пассажирского автомобильного транспорта общего пользования за 2023-2024 годы</w:t>
      </w:r>
      <w:r w:rsidR="00395738">
        <w:rPr>
          <w:szCs w:val="28"/>
        </w:rPr>
        <w:t xml:space="preserve">; </w:t>
      </w:r>
      <w:r w:rsidR="00BE0521">
        <w:rPr>
          <w:szCs w:val="28"/>
        </w:rPr>
        <w:t>на 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2023-2024 годах и истекшем периоде 2025 года</w:t>
      </w:r>
      <w:r w:rsidR="00752268">
        <w:rPr>
          <w:szCs w:val="28"/>
        </w:rPr>
        <w:t xml:space="preserve">; </w:t>
      </w:r>
      <w:r w:rsidR="00BE0521">
        <w:rPr>
          <w:szCs w:val="28"/>
        </w:rPr>
        <w:t>на реализацию регионального проекта «Поддержка местных инициатив в Кировской области»</w:t>
      </w:r>
      <w:r w:rsidR="00752268">
        <w:rPr>
          <w:szCs w:val="28"/>
        </w:rPr>
        <w:t>.</w:t>
      </w:r>
      <w:r w:rsidR="00395738">
        <w:rPr>
          <w:szCs w:val="28"/>
        </w:rPr>
        <w:t xml:space="preserve"> </w:t>
      </w:r>
    </w:p>
    <w:p w:rsidR="00E52FC7" w:rsidRPr="0050468D" w:rsidRDefault="002D079F" w:rsidP="00E52FC7">
      <w:pPr>
        <w:pStyle w:val="a3"/>
        <w:tabs>
          <w:tab w:val="clear" w:pos="720"/>
        </w:tabs>
        <w:spacing w:after="720"/>
        <w:rPr>
          <w:szCs w:val="28"/>
        </w:rPr>
      </w:pPr>
      <w:r w:rsidRPr="003D22E8">
        <w:rPr>
          <w:color w:val="FF0000"/>
          <w:szCs w:val="28"/>
        </w:rPr>
        <w:t xml:space="preserve">    </w:t>
      </w:r>
      <w:r w:rsidR="00883C44" w:rsidRPr="003D22E8">
        <w:rPr>
          <w:color w:val="FF0000"/>
          <w:szCs w:val="28"/>
        </w:rPr>
        <w:t xml:space="preserve">     </w:t>
      </w:r>
      <w:r w:rsidR="00883C44" w:rsidRPr="0050468D">
        <w:rPr>
          <w:szCs w:val="28"/>
        </w:rPr>
        <w:t xml:space="preserve">Продолжится работа, направленная на повышение качества контрольной и экспертно-аналитической  деятельности. </w:t>
      </w:r>
    </w:p>
    <w:sectPr w:rsidR="00E52FC7" w:rsidRPr="0050468D" w:rsidSect="002C1D1B">
      <w:footerReference w:type="even" r:id="rId8"/>
      <w:footerReference w:type="default" r:id="rId9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E31" w:rsidRDefault="006E1E31">
      <w:r>
        <w:separator/>
      </w:r>
    </w:p>
  </w:endnote>
  <w:endnote w:type="continuationSeparator" w:id="1">
    <w:p w:rsidR="006E1E31" w:rsidRDefault="006E1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655" w:rsidRDefault="0040401C" w:rsidP="00B9498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516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1655" w:rsidRDefault="00D51655" w:rsidP="00E72A3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655" w:rsidRDefault="0040401C" w:rsidP="00B9498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516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4E9B">
      <w:rPr>
        <w:rStyle w:val="a6"/>
        <w:noProof/>
      </w:rPr>
      <w:t>1</w:t>
    </w:r>
    <w:r>
      <w:rPr>
        <w:rStyle w:val="a6"/>
      </w:rPr>
      <w:fldChar w:fldCharType="end"/>
    </w:r>
  </w:p>
  <w:p w:rsidR="00D51655" w:rsidRDefault="00D51655" w:rsidP="00E72A3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E31" w:rsidRDefault="006E1E31">
      <w:r>
        <w:separator/>
      </w:r>
    </w:p>
  </w:footnote>
  <w:footnote w:type="continuationSeparator" w:id="1">
    <w:p w:rsidR="006E1E31" w:rsidRDefault="006E1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767"/>
    <w:multiLevelType w:val="hybridMultilevel"/>
    <w:tmpl w:val="7FFA23A4"/>
    <w:lvl w:ilvl="0" w:tplc="2FB0FD34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F69D7"/>
    <w:multiLevelType w:val="hybridMultilevel"/>
    <w:tmpl w:val="9B14E4CA"/>
    <w:lvl w:ilvl="0" w:tplc="4042845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4FA2421"/>
    <w:multiLevelType w:val="hybridMultilevel"/>
    <w:tmpl w:val="90BAACEA"/>
    <w:lvl w:ilvl="0" w:tplc="D3ACF9A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C12464D"/>
    <w:multiLevelType w:val="hybridMultilevel"/>
    <w:tmpl w:val="8CA62E04"/>
    <w:lvl w:ilvl="0" w:tplc="183C2C6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>
    <w:nsid w:val="10413F85"/>
    <w:multiLevelType w:val="hybridMultilevel"/>
    <w:tmpl w:val="CEEA716C"/>
    <w:lvl w:ilvl="0" w:tplc="3B64D0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211DF4"/>
    <w:multiLevelType w:val="hybridMultilevel"/>
    <w:tmpl w:val="BC604380"/>
    <w:lvl w:ilvl="0" w:tplc="CAB2B75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33464C3"/>
    <w:multiLevelType w:val="multilevel"/>
    <w:tmpl w:val="0B923E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>
    <w:nsid w:val="156736FF"/>
    <w:multiLevelType w:val="hybridMultilevel"/>
    <w:tmpl w:val="3F866D80"/>
    <w:lvl w:ilvl="0" w:tplc="0B622B66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19127FEC"/>
    <w:multiLevelType w:val="hybridMultilevel"/>
    <w:tmpl w:val="6540AA3C"/>
    <w:lvl w:ilvl="0" w:tplc="E7C63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9F4C00"/>
    <w:multiLevelType w:val="hybridMultilevel"/>
    <w:tmpl w:val="206AD9B8"/>
    <w:lvl w:ilvl="0" w:tplc="6EBA30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DAA2B70"/>
    <w:multiLevelType w:val="hybridMultilevel"/>
    <w:tmpl w:val="71C04D96"/>
    <w:lvl w:ilvl="0" w:tplc="C582B4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2A67FAC"/>
    <w:multiLevelType w:val="hybridMultilevel"/>
    <w:tmpl w:val="B05E7774"/>
    <w:lvl w:ilvl="0" w:tplc="3742489A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>
    <w:nsid w:val="61F6574D"/>
    <w:multiLevelType w:val="hybridMultilevel"/>
    <w:tmpl w:val="DF02DA24"/>
    <w:lvl w:ilvl="0" w:tplc="986023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E87F6A"/>
    <w:multiLevelType w:val="hybridMultilevel"/>
    <w:tmpl w:val="B5F8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847F7"/>
    <w:multiLevelType w:val="hybridMultilevel"/>
    <w:tmpl w:val="0422C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1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8"/>
  </w:num>
  <w:num w:numId="10">
    <w:abstractNumId w:val="5"/>
  </w:num>
  <w:num w:numId="11">
    <w:abstractNumId w:val="14"/>
  </w:num>
  <w:num w:numId="12">
    <w:abstractNumId w:val="13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310"/>
    <w:rsid w:val="000004BF"/>
    <w:rsid w:val="000045E7"/>
    <w:rsid w:val="00011684"/>
    <w:rsid w:val="00013137"/>
    <w:rsid w:val="00024045"/>
    <w:rsid w:val="000241D2"/>
    <w:rsid w:val="000245DD"/>
    <w:rsid w:val="00026A5F"/>
    <w:rsid w:val="00030D35"/>
    <w:rsid w:val="00030FB4"/>
    <w:rsid w:val="000335C1"/>
    <w:rsid w:val="0003596F"/>
    <w:rsid w:val="00035EA8"/>
    <w:rsid w:val="00036B7F"/>
    <w:rsid w:val="0003715E"/>
    <w:rsid w:val="000401AE"/>
    <w:rsid w:val="00040FAC"/>
    <w:rsid w:val="000428F4"/>
    <w:rsid w:val="00047C5D"/>
    <w:rsid w:val="00047DA1"/>
    <w:rsid w:val="00047EBB"/>
    <w:rsid w:val="00047F89"/>
    <w:rsid w:val="00052619"/>
    <w:rsid w:val="000559B3"/>
    <w:rsid w:val="00056415"/>
    <w:rsid w:val="00056E90"/>
    <w:rsid w:val="0005741E"/>
    <w:rsid w:val="00060354"/>
    <w:rsid w:val="00065449"/>
    <w:rsid w:val="000654A4"/>
    <w:rsid w:val="0006592F"/>
    <w:rsid w:val="00066929"/>
    <w:rsid w:val="00067713"/>
    <w:rsid w:val="00071B0B"/>
    <w:rsid w:val="00072FD3"/>
    <w:rsid w:val="00082DA5"/>
    <w:rsid w:val="00083DAA"/>
    <w:rsid w:val="000853F8"/>
    <w:rsid w:val="000863A0"/>
    <w:rsid w:val="000869B6"/>
    <w:rsid w:val="000872B6"/>
    <w:rsid w:val="00091821"/>
    <w:rsid w:val="00091DDE"/>
    <w:rsid w:val="00092001"/>
    <w:rsid w:val="00094938"/>
    <w:rsid w:val="0009536C"/>
    <w:rsid w:val="00095CE8"/>
    <w:rsid w:val="00097047"/>
    <w:rsid w:val="00097D9F"/>
    <w:rsid w:val="000A01BC"/>
    <w:rsid w:val="000A384F"/>
    <w:rsid w:val="000A4181"/>
    <w:rsid w:val="000A4448"/>
    <w:rsid w:val="000A447F"/>
    <w:rsid w:val="000A4B84"/>
    <w:rsid w:val="000A6705"/>
    <w:rsid w:val="000A785C"/>
    <w:rsid w:val="000B1F24"/>
    <w:rsid w:val="000B318B"/>
    <w:rsid w:val="000B320B"/>
    <w:rsid w:val="000B414B"/>
    <w:rsid w:val="000B6A72"/>
    <w:rsid w:val="000B6B56"/>
    <w:rsid w:val="000B7DC9"/>
    <w:rsid w:val="000C017C"/>
    <w:rsid w:val="000C1ACD"/>
    <w:rsid w:val="000C253D"/>
    <w:rsid w:val="000C2C7E"/>
    <w:rsid w:val="000C2E4C"/>
    <w:rsid w:val="000C3606"/>
    <w:rsid w:val="000C7A3B"/>
    <w:rsid w:val="000D101A"/>
    <w:rsid w:val="000D3384"/>
    <w:rsid w:val="000D55DC"/>
    <w:rsid w:val="000D65EB"/>
    <w:rsid w:val="000E2A86"/>
    <w:rsid w:val="000E2CF1"/>
    <w:rsid w:val="000E39FD"/>
    <w:rsid w:val="000E3F1A"/>
    <w:rsid w:val="000E5AE5"/>
    <w:rsid w:val="000E79DE"/>
    <w:rsid w:val="000F051F"/>
    <w:rsid w:val="000F135E"/>
    <w:rsid w:val="000F1B0C"/>
    <w:rsid w:val="000F5786"/>
    <w:rsid w:val="000F5B47"/>
    <w:rsid w:val="001011DB"/>
    <w:rsid w:val="00101580"/>
    <w:rsid w:val="001029D5"/>
    <w:rsid w:val="00103036"/>
    <w:rsid w:val="00104FF2"/>
    <w:rsid w:val="00105303"/>
    <w:rsid w:val="0010610E"/>
    <w:rsid w:val="00110644"/>
    <w:rsid w:val="00110903"/>
    <w:rsid w:val="00110F33"/>
    <w:rsid w:val="00115891"/>
    <w:rsid w:val="00116D9A"/>
    <w:rsid w:val="001174D7"/>
    <w:rsid w:val="00117A9D"/>
    <w:rsid w:val="001214D1"/>
    <w:rsid w:val="001215E0"/>
    <w:rsid w:val="0012367A"/>
    <w:rsid w:val="00124B47"/>
    <w:rsid w:val="001267C0"/>
    <w:rsid w:val="00126A47"/>
    <w:rsid w:val="00126E05"/>
    <w:rsid w:val="00127DBB"/>
    <w:rsid w:val="00127DDA"/>
    <w:rsid w:val="00131EB4"/>
    <w:rsid w:val="00133717"/>
    <w:rsid w:val="00134753"/>
    <w:rsid w:val="001375EF"/>
    <w:rsid w:val="00141007"/>
    <w:rsid w:val="0014118A"/>
    <w:rsid w:val="00141EAC"/>
    <w:rsid w:val="00142A2D"/>
    <w:rsid w:val="00142AD0"/>
    <w:rsid w:val="001437FB"/>
    <w:rsid w:val="001458DF"/>
    <w:rsid w:val="0014596A"/>
    <w:rsid w:val="0014783B"/>
    <w:rsid w:val="00152310"/>
    <w:rsid w:val="0015267B"/>
    <w:rsid w:val="001538AA"/>
    <w:rsid w:val="00154D6E"/>
    <w:rsid w:val="00156491"/>
    <w:rsid w:val="00160ABB"/>
    <w:rsid w:val="0016119C"/>
    <w:rsid w:val="00161FF1"/>
    <w:rsid w:val="00166578"/>
    <w:rsid w:val="001667E4"/>
    <w:rsid w:val="0016715B"/>
    <w:rsid w:val="00170E43"/>
    <w:rsid w:val="00172BB4"/>
    <w:rsid w:val="00173383"/>
    <w:rsid w:val="0017449E"/>
    <w:rsid w:val="00174DF9"/>
    <w:rsid w:val="00180F7E"/>
    <w:rsid w:val="001839E3"/>
    <w:rsid w:val="0018432F"/>
    <w:rsid w:val="00186396"/>
    <w:rsid w:val="001867BA"/>
    <w:rsid w:val="001919DF"/>
    <w:rsid w:val="001A1967"/>
    <w:rsid w:val="001A1DD5"/>
    <w:rsid w:val="001A1FEC"/>
    <w:rsid w:val="001A2DE6"/>
    <w:rsid w:val="001A3B01"/>
    <w:rsid w:val="001A6124"/>
    <w:rsid w:val="001A6247"/>
    <w:rsid w:val="001A6315"/>
    <w:rsid w:val="001A7368"/>
    <w:rsid w:val="001A79A3"/>
    <w:rsid w:val="001B0149"/>
    <w:rsid w:val="001B0F11"/>
    <w:rsid w:val="001B364D"/>
    <w:rsid w:val="001B4D86"/>
    <w:rsid w:val="001B67B1"/>
    <w:rsid w:val="001B6A1C"/>
    <w:rsid w:val="001C0112"/>
    <w:rsid w:val="001C3E1C"/>
    <w:rsid w:val="001C5177"/>
    <w:rsid w:val="001C599D"/>
    <w:rsid w:val="001D34D3"/>
    <w:rsid w:val="001D4774"/>
    <w:rsid w:val="001D4878"/>
    <w:rsid w:val="001D5BC6"/>
    <w:rsid w:val="001D7380"/>
    <w:rsid w:val="001E0243"/>
    <w:rsid w:val="001E0D87"/>
    <w:rsid w:val="001E22DC"/>
    <w:rsid w:val="001E2827"/>
    <w:rsid w:val="001E537E"/>
    <w:rsid w:val="001E5BDD"/>
    <w:rsid w:val="001E6200"/>
    <w:rsid w:val="001E6609"/>
    <w:rsid w:val="001F11C2"/>
    <w:rsid w:val="001F2171"/>
    <w:rsid w:val="001F514D"/>
    <w:rsid w:val="001F539A"/>
    <w:rsid w:val="001F7727"/>
    <w:rsid w:val="00201654"/>
    <w:rsid w:val="00201AB3"/>
    <w:rsid w:val="00202AAB"/>
    <w:rsid w:val="00205B43"/>
    <w:rsid w:val="0021057A"/>
    <w:rsid w:val="00211274"/>
    <w:rsid w:val="00211625"/>
    <w:rsid w:val="0021468F"/>
    <w:rsid w:val="00214DC1"/>
    <w:rsid w:val="002171BB"/>
    <w:rsid w:val="00220B81"/>
    <w:rsid w:val="00221013"/>
    <w:rsid w:val="00223EBE"/>
    <w:rsid w:val="00224075"/>
    <w:rsid w:val="002316E8"/>
    <w:rsid w:val="002354A0"/>
    <w:rsid w:val="002362A5"/>
    <w:rsid w:val="002375D8"/>
    <w:rsid w:val="00240370"/>
    <w:rsid w:val="002410BD"/>
    <w:rsid w:val="00242583"/>
    <w:rsid w:val="00242FA0"/>
    <w:rsid w:val="0024300D"/>
    <w:rsid w:val="002470C8"/>
    <w:rsid w:val="002471AC"/>
    <w:rsid w:val="00251D28"/>
    <w:rsid w:val="00253A3D"/>
    <w:rsid w:val="00254FD6"/>
    <w:rsid w:val="00255228"/>
    <w:rsid w:val="002553BC"/>
    <w:rsid w:val="00255738"/>
    <w:rsid w:val="002569A9"/>
    <w:rsid w:val="00256B8A"/>
    <w:rsid w:val="0025741F"/>
    <w:rsid w:val="0026186C"/>
    <w:rsid w:val="00262F18"/>
    <w:rsid w:val="002648A3"/>
    <w:rsid w:val="00265084"/>
    <w:rsid w:val="00265B2C"/>
    <w:rsid w:val="00266A31"/>
    <w:rsid w:val="00270872"/>
    <w:rsid w:val="00273E66"/>
    <w:rsid w:val="00277150"/>
    <w:rsid w:val="0028100C"/>
    <w:rsid w:val="00283AAA"/>
    <w:rsid w:val="00284799"/>
    <w:rsid w:val="00284880"/>
    <w:rsid w:val="00285109"/>
    <w:rsid w:val="00287C48"/>
    <w:rsid w:val="002927C1"/>
    <w:rsid w:val="002935BD"/>
    <w:rsid w:val="00294CF6"/>
    <w:rsid w:val="00296994"/>
    <w:rsid w:val="002A1143"/>
    <w:rsid w:val="002A2D91"/>
    <w:rsid w:val="002A5843"/>
    <w:rsid w:val="002A6A15"/>
    <w:rsid w:val="002B3AC7"/>
    <w:rsid w:val="002B4AC9"/>
    <w:rsid w:val="002B7F4D"/>
    <w:rsid w:val="002B7FA0"/>
    <w:rsid w:val="002C1A03"/>
    <w:rsid w:val="002C1D1B"/>
    <w:rsid w:val="002C3215"/>
    <w:rsid w:val="002C507E"/>
    <w:rsid w:val="002C7B68"/>
    <w:rsid w:val="002D079F"/>
    <w:rsid w:val="002D2880"/>
    <w:rsid w:val="002D304E"/>
    <w:rsid w:val="002D36DF"/>
    <w:rsid w:val="002D71F4"/>
    <w:rsid w:val="002D7A3C"/>
    <w:rsid w:val="002E027C"/>
    <w:rsid w:val="002E5855"/>
    <w:rsid w:val="002E646C"/>
    <w:rsid w:val="002F050B"/>
    <w:rsid w:val="002F5828"/>
    <w:rsid w:val="002F5C94"/>
    <w:rsid w:val="002F6309"/>
    <w:rsid w:val="00300803"/>
    <w:rsid w:val="003053DC"/>
    <w:rsid w:val="00306450"/>
    <w:rsid w:val="00307DE3"/>
    <w:rsid w:val="00310546"/>
    <w:rsid w:val="00310598"/>
    <w:rsid w:val="00311903"/>
    <w:rsid w:val="00311B29"/>
    <w:rsid w:val="00313B1D"/>
    <w:rsid w:val="003142FB"/>
    <w:rsid w:val="00315CD4"/>
    <w:rsid w:val="00316309"/>
    <w:rsid w:val="0031644D"/>
    <w:rsid w:val="003175D2"/>
    <w:rsid w:val="00317A79"/>
    <w:rsid w:val="00324383"/>
    <w:rsid w:val="00326AFC"/>
    <w:rsid w:val="00327B07"/>
    <w:rsid w:val="0033221D"/>
    <w:rsid w:val="00334C3F"/>
    <w:rsid w:val="00336670"/>
    <w:rsid w:val="00337E25"/>
    <w:rsid w:val="0034261B"/>
    <w:rsid w:val="00342E7A"/>
    <w:rsid w:val="003431BF"/>
    <w:rsid w:val="00343709"/>
    <w:rsid w:val="003459AC"/>
    <w:rsid w:val="0034656D"/>
    <w:rsid w:val="00346BD9"/>
    <w:rsid w:val="00346D93"/>
    <w:rsid w:val="00346FD7"/>
    <w:rsid w:val="00350AA4"/>
    <w:rsid w:val="0036081E"/>
    <w:rsid w:val="0036214D"/>
    <w:rsid w:val="00363CD9"/>
    <w:rsid w:val="00364B89"/>
    <w:rsid w:val="003727A9"/>
    <w:rsid w:val="003729FE"/>
    <w:rsid w:val="00374D5E"/>
    <w:rsid w:val="0037528F"/>
    <w:rsid w:val="003765EB"/>
    <w:rsid w:val="00376A98"/>
    <w:rsid w:val="003775C8"/>
    <w:rsid w:val="003777E0"/>
    <w:rsid w:val="00380D93"/>
    <w:rsid w:val="00380DAC"/>
    <w:rsid w:val="00381FEC"/>
    <w:rsid w:val="00383029"/>
    <w:rsid w:val="00383709"/>
    <w:rsid w:val="00383882"/>
    <w:rsid w:val="0038571A"/>
    <w:rsid w:val="00387D28"/>
    <w:rsid w:val="0039113A"/>
    <w:rsid w:val="00394280"/>
    <w:rsid w:val="00394D0D"/>
    <w:rsid w:val="00395738"/>
    <w:rsid w:val="00395A91"/>
    <w:rsid w:val="00396181"/>
    <w:rsid w:val="003971AD"/>
    <w:rsid w:val="003972DC"/>
    <w:rsid w:val="003A018C"/>
    <w:rsid w:val="003A3157"/>
    <w:rsid w:val="003B0BF8"/>
    <w:rsid w:val="003B142B"/>
    <w:rsid w:val="003B22F2"/>
    <w:rsid w:val="003B239A"/>
    <w:rsid w:val="003B372D"/>
    <w:rsid w:val="003B39E1"/>
    <w:rsid w:val="003B4EB7"/>
    <w:rsid w:val="003B5010"/>
    <w:rsid w:val="003B5EF9"/>
    <w:rsid w:val="003B5FE0"/>
    <w:rsid w:val="003C2282"/>
    <w:rsid w:val="003C2E79"/>
    <w:rsid w:val="003C3113"/>
    <w:rsid w:val="003C6F35"/>
    <w:rsid w:val="003D22E8"/>
    <w:rsid w:val="003D2D3A"/>
    <w:rsid w:val="003E097F"/>
    <w:rsid w:val="003E242C"/>
    <w:rsid w:val="003E3D45"/>
    <w:rsid w:val="003E4493"/>
    <w:rsid w:val="003E5DF1"/>
    <w:rsid w:val="003E7843"/>
    <w:rsid w:val="003E79E4"/>
    <w:rsid w:val="003F4021"/>
    <w:rsid w:val="003F41FF"/>
    <w:rsid w:val="003F5125"/>
    <w:rsid w:val="003F56B9"/>
    <w:rsid w:val="003F7D6D"/>
    <w:rsid w:val="00402809"/>
    <w:rsid w:val="00403A8C"/>
    <w:rsid w:val="0040401C"/>
    <w:rsid w:val="00404A6A"/>
    <w:rsid w:val="00415EDB"/>
    <w:rsid w:val="00421451"/>
    <w:rsid w:val="004221F7"/>
    <w:rsid w:val="004228DE"/>
    <w:rsid w:val="00422E0C"/>
    <w:rsid w:val="004233A7"/>
    <w:rsid w:val="00423494"/>
    <w:rsid w:val="00424CA1"/>
    <w:rsid w:val="0042739C"/>
    <w:rsid w:val="004301D4"/>
    <w:rsid w:val="004315E0"/>
    <w:rsid w:val="00431614"/>
    <w:rsid w:val="00435CB2"/>
    <w:rsid w:val="0043733E"/>
    <w:rsid w:val="00440954"/>
    <w:rsid w:val="00440D5E"/>
    <w:rsid w:val="0044104C"/>
    <w:rsid w:val="00442EF3"/>
    <w:rsid w:val="00446134"/>
    <w:rsid w:val="004475B8"/>
    <w:rsid w:val="004502CD"/>
    <w:rsid w:val="004505A7"/>
    <w:rsid w:val="004527CE"/>
    <w:rsid w:val="00453573"/>
    <w:rsid w:val="004553E2"/>
    <w:rsid w:val="00456463"/>
    <w:rsid w:val="00460848"/>
    <w:rsid w:val="004619E8"/>
    <w:rsid w:val="00463007"/>
    <w:rsid w:val="004636C5"/>
    <w:rsid w:val="00467024"/>
    <w:rsid w:val="00467782"/>
    <w:rsid w:val="004739EA"/>
    <w:rsid w:val="00474C6A"/>
    <w:rsid w:val="00475CAC"/>
    <w:rsid w:val="00476CE2"/>
    <w:rsid w:val="00477056"/>
    <w:rsid w:val="00480083"/>
    <w:rsid w:val="00480158"/>
    <w:rsid w:val="004816D1"/>
    <w:rsid w:val="00481E7A"/>
    <w:rsid w:val="00484406"/>
    <w:rsid w:val="00486110"/>
    <w:rsid w:val="004905B5"/>
    <w:rsid w:val="00490749"/>
    <w:rsid w:val="004914E3"/>
    <w:rsid w:val="00492E1C"/>
    <w:rsid w:val="0049506B"/>
    <w:rsid w:val="004A1FBC"/>
    <w:rsid w:val="004A20B7"/>
    <w:rsid w:val="004A5C94"/>
    <w:rsid w:val="004A6524"/>
    <w:rsid w:val="004B46F4"/>
    <w:rsid w:val="004B5DBB"/>
    <w:rsid w:val="004B64AF"/>
    <w:rsid w:val="004C10C6"/>
    <w:rsid w:val="004C1E42"/>
    <w:rsid w:val="004C51D8"/>
    <w:rsid w:val="004C7B92"/>
    <w:rsid w:val="004D052E"/>
    <w:rsid w:val="004D16D9"/>
    <w:rsid w:val="004D4160"/>
    <w:rsid w:val="004D49D0"/>
    <w:rsid w:val="004D5ED6"/>
    <w:rsid w:val="004D632D"/>
    <w:rsid w:val="004E01F1"/>
    <w:rsid w:val="004E2A8B"/>
    <w:rsid w:val="004E2BF9"/>
    <w:rsid w:val="004E3193"/>
    <w:rsid w:val="004E3DE6"/>
    <w:rsid w:val="004E4113"/>
    <w:rsid w:val="004E4571"/>
    <w:rsid w:val="004E49CA"/>
    <w:rsid w:val="004E7F51"/>
    <w:rsid w:val="004F3E02"/>
    <w:rsid w:val="004F46AE"/>
    <w:rsid w:val="004F7FC7"/>
    <w:rsid w:val="0050015C"/>
    <w:rsid w:val="005001FB"/>
    <w:rsid w:val="00501F1E"/>
    <w:rsid w:val="00502219"/>
    <w:rsid w:val="00503AB5"/>
    <w:rsid w:val="0050468D"/>
    <w:rsid w:val="005046E8"/>
    <w:rsid w:val="00504AE2"/>
    <w:rsid w:val="00504D40"/>
    <w:rsid w:val="00505091"/>
    <w:rsid w:val="005055EC"/>
    <w:rsid w:val="005062D9"/>
    <w:rsid w:val="00510D24"/>
    <w:rsid w:val="005118FF"/>
    <w:rsid w:val="0051261E"/>
    <w:rsid w:val="00514A2F"/>
    <w:rsid w:val="00517A7F"/>
    <w:rsid w:val="00520100"/>
    <w:rsid w:val="00520C2A"/>
    <w:rsid w:val="00523C6F"/>
    <w:rsid w:val="005241F0"/>
    <w:rsid w:val="005271B5"/>
    <w:rsid w:val="005274E5"/>
    <w:rsid w:val="00530185"/>
    <w:rsid w:val="00530DA0"/>
    <w:rsid w:val="00531EEF"/>
    <w:rsid w:val="00533A65"/>
    <w:rsid w:val="00533C29"/>
    <w:rsid w:val="00534C5A"/>
    <w:rsid w:val="00535213"/>
    <w:rsid w:val="00536009"/>
    <w:rsid w:val="00536419"/>
    <w:rsid w:val="005366ED"/>
    <w:rsid w:val="0054296F"/>
    <w:rsid w:val="00544D3D"/>
    <w:rsid w:val="00550959"/>
    <w:rsid w:val="00553554"/>
    <w:rsid w:val="00555E2D"/>
    <w:rsid w:val="00560626"/>
    <w:rsid w:val="0056357E"/>
    <w:rsid w:val="0056406D"/>
    <w:rsid w:val="00565BFD"/>
    <w:rsid w:val="00566635"/>
    <w:rsid w:val="005671D6"/>
    <w:rsid w:val="00572E40"/>
    <w:rsid w:val="005761BD"/>
    <w:rsid w:val="005770FA"/>
    <w:rsid w:val="00580979"/>
    <w:rsid w:val="00580BBB"/>
    <w:rsid w:val="0058255C"/>
    <w:rsid w:val="00584407"/>
    <w:rsid w:val="005873BD"/>
    <w:rsid w:val="005901A7"/>
    <w:rsid w:val="00590DA4"/>
    <w:rsid w:val="00591E0E"/>
    <w:rsid w:val="00592BF9"/>
    <w:rsid w:val="00594FCC"/>
    <w:rsid w:val="005976FD"/>
    <w:rsid w:val="005A01AA"/>
    <w:rsid w:val="005A0F00"/>
    <w:rsid w:val="005A1D47"/>
    <w:rsid w:val="005A39FD"/>
    <w:rsid w:val="005A3AAC"/>
    <w:rsid w:val="005A7E6B"/>
    <w:rsid w:val="005B0069"/>
    <w:rsid w:val="005B078F"/>
    <w:rsid w:val="005B0930"/>
    <w:rsid w:val="005B0F59"/>
    <w:rsid w:val="005B2E0B"/>
    <w:rsid w:val="005B35E0"/>
    <w:rsid w:val="005B41F4"/>
    <w:rsid w:val="005B68D2"/>
    <w:rsid w:val="005B6A6E"/>
    <w:rsid w:val="005B772F"/>
    <w:rsid w:val="005C0A94"/>
    <w:rsid w:val="005C0C72"/>
    <w:rsid w:val="005C1B83"/>
    <w:rsid w:val="005C615A"/>
    <w:rsid w:val="005D099F"/>
    <w:rsid w:val="005D0C11"/>
    <w:rsid w:val="005D1DD8"/>
    <w:rsid w:val="005D205E"/>
    <w:rsid w:val="005D3EC8"/>
    <w:rsid w:val="005D62B3"/>
    <w:rsid w:val="005D6B87"/>
    <w:rsid w:val="005D73FF"/>
    <w:rsid w:val="005D75E7"/>
    <w:rsid w:val="005D7AAA"/>
    <w:rsid w:val="005E1D5F"/>
    <w:rsid w:val="005E2A64"/>
    <w:rsid w:val="005E4E89"/>
    <w:rsid w:val="005E5792"/>
    <w:rsid w:val="005E6AF7"/>
    <w:rsid w:val="005E7152"/>
    <w:rsid w:val="005F0056"/>
    <w:rsid w:val="005F3E64"/>
    <w:rsid w:val="005F6CBF"/>
    <w:rsid w:val="005F6D24"/>
    <w:rsid w:val="005F7418"/>
    <w:rsid w:val="00600391"/>
    <w:rsid w:val="00603E5E"/>
    <w:rsid w:val="00605C9E"/>
    <w:rsid w:val="00607252"/>
    <w:rsid w:val="0061176E"/>
    <w:rsid w:val="00615A86"/>
    <w:rsid w:val="006171C3"/>
    <w:rsid w:val="00620D40"/>
    <w:rsid w:val="006241F1"/>
    <w:rsid w:val="00624664"/>
    <w:rsid w:val="00624F5F"/>
    <w:rsid w:val="00626714"/>
    <w:rsid w:val="00626A6E"/>
    <w:rsid w:val="0063194A"/>
    <w:rsid w:val="0064106E"/>
    <w:rsid w:val="006430C9"/>
    <w:rsid w:val="0064387A"/>
    <w:rsid w:val="006447EC"/>
    <w:rsid w:val="006456BA"/>
    <w:rsid w:val="00647908"/>
    <w:rsid w:val="00650565"/>
    <w:rsid w:val="00651AF2"/>
    <w:rsid w:val="00652430"/>
    <w:rsid w:val="0065253E"/>
    <w:rsid w:val="00652DE1"/>
    <w:rsid w:val="00653B32"/>
    <w:rsid w:val="00656073"/>
    <w:rsid w:val="0065643E"/>
    <w:rsid w:val="006572AC"/>
    <w:rsid w:val="00657AF6"/>
    <w:rsid w:val="006641E9"/>
    <w:rsid w:val="006661E7"/>
    <w:rsid w:val="006678C5"/>
    <w:rsid w:val="006728ED"/>
    <w:rsid w:val="00680996"/>
    <w:rsid w:val="00682068"/>
    <w:rsid w:val="006851E4"/>
    <w:rsid w:val="00687AC9"/>
    <w:rsid w:val="006905C0"/>
    <w:rsid w:val="00691F79"/>
    <w:rsid w:val="00692BD1"/>
    <w:rsid w:val="006932F3"/>
    <w:rsid w:val="00693BD8"/>
    <w:rsid w:val="00695D2D"/>
    <w:rsid w:val="00696F57"/>
    <w:rsid w:val="006A3065"/>
    <w:rsid w:val="006A3A62"/>
    <w:rsid w:val="006A7144"/>
    <w:rsid w:val="006A7797"/>
    <w:rsid w:val="006B02B5"/>
    <w:rsid w:val="006B1B6A"/>
    <w:rsid w:val="006B2398"/>
    <w:rsid w:val="006B399B"/>
    <w:rsid w:val="006B68DB"/>
    <w:rsid w:val="006C1A1B"/>
    <w:rsid w:val="006C1A74"/>
    <w:rsid w:val="006C3E6F"/>
    <w:rsid w:val="006C68A7"/>
    <w:rsid w:val="006D0315"/>
    <w:rsid w:val="006D238B"/>
    <w:rsid w:val="006D3658"/>
    <w:rsid w:val="006D4412"/>
    <w:rsid w:val="006E1E31"/>
    <w:rsid w:val="006E2715"/>
    <w:rsid w:val="006E5017"/>
    <w:rsid w:val="006E5CE6"/>
    <w:rsid w:val="006E60A3"/>
    <w:rsid w:val="006E6E96"/>
    <w:rsid w:val="006E6F84"/>
    <w:rsid w:val="006E760C"/>
    <w:rsid w:val="006F294E"/>
    <w:rsid w:val="006F3F03"/>
    <w:rsid w:val="006F601D"/>
    <w:rsid w:val="006F7487"/>
    <w:rsid w:val="00700F33"/>
    <w:rsid w:val="0070182B"/>
    <w:rsid w:val="00702BD9"/>
    <w:rsid w:val="00705233"/>
    <w:rsid w:val="007061B2"/>
    <w:rsid w:val="007117FD"/>
    <w:rsid w:val="00711B73"/>
    <w:rsid w:val="0071331A"/>
    <w:rsid w:val="0071503B"/>
    <w:rsid w:val="00715CEB"/>
    <w:rsid w:val="0071668C"/>
    <w:rsid w:val="00720EAB"/>
    <w:rsid w:val="00721E15"/>
    <w:rsid w:val="0072453B"/>
    <w:rsid w:val="00726C2B"/>
    <w:rsid w:val="00731EB1"/>
    <w:rsid w:val="007320FB"/>
    <w:rsid w:val="00732C52"/>
    <w:rsid w:val="00735BF5"/>
    <w:rsid w:val="0073711A"/>
    <w:rsid w:val="0074152F"/>
    <w:rsid w:val="00742A1A"/>
    <w:rsid w:val="0074442D"/>
    <w:rsid w:val="007446E1"/>
    <w:rsid w:val="0075031A"/>
    <w:rsid w:val="00750557"/>
    <w:rsid w:val="00752268"/>
    <w:rsid w:val="007534C8"/>
    <w:rsid w:val="0075376F"/>
    <w:rsid w:val="0075455D"/>
    <w:rsid w:val="00754601"/>
    <w:rsid w:val="00757B5F"/>
    <w:rsid w:val="0076051B"/>
    <w:rsid w:val="007632B4"/>
    <w:rsid w:val="00763E3F"/>
    <w:rsid w:val="00765FCB"/>
    <w:rsid w:val="00770A48"/>
    <w:rsid w:val="00771AEF"/>
    <w:rsid w:val="0077404E"/>
    <w:rsid w:val="007749E9"/>
    <w:rsid w:val="00775DD2"/>
    <w:rsid w:val="00776A71"/>
    <w:rsid w:val="007810B9"/>
    <w:rsid w:val="00782546"/>
    <w:rsid w:val="00782BFC"/>
    <w:rsid w:val="00783298"/>
    <w:rsid w:val="00783A4C"/>
    <w:rsid w:val="00784890"/>
    <w:rsid w:val="0078586C"/>
    <w:rsid w:val="00785C35"/>
    <w:rsid w:val="007923CD"/>
    <w:rsid w:val="007934E5"/>
    <w:rsid w:val="007939C0"/>
    <w:rsid w:val="00795BCA"/>
    <w:rsid w:val="00795D11"/>
    <w:rsid w:val="007A026F"/>
    <w:rsid w:val="007A0A52"/>
    <w:rsid w:val="007A1366"/>
    <w:rsid w:val="007A3E47"/>
    <w:rsid w:val="007A53F1"/>
    <w:rsid w:val="007A7C6B"/>
    <w:rsid w:val="007A7D54"/>
    <w:rsid w:val="007B0F56"/>
    <w:rsid w:val="007B2A89"/>
    <w:rsid w:val="007B4FAB"/>
    <w:rsid w:val="007B52DE"/>
    <w:rsid w:val="007C0390"/>
    <w:rsid w:val="007C2F7E"/>
    <w:rsid w:val="007C3FEA"/>
    <w:rsid w:val="007C5B3D"/>
    <w:rsid w:val="007D0DE9"/>
    <w:rsid w:val="007D2650"/>
    <w:rsid w:val="007D4E83"/>
    <w:rsid w:val="007D7325"/>
    <w:rsid w:val="007E4109"/>
    <w:rsid w:val="007E61A1"/>
    <w:rsid w:val="007E6C0D"/>
    <w:rsid w:val="007F184B"/>
    <w:rsid w:val="007F6706"/>
    <w:rsid w:val="007F7FAB"/>
    <w:rsid w:val="00801114"/>
    <w:rsid w:val="0080333A"/>
    <w:rsid w:val="00811F52"/>
    <w:rsid w:val="00814298"/>
    <w:rsid w:val="008142D1"/>
    <w:rsid w:val="00817C82"/>
    <w:rsid w:val="00822A29"/>
    <w:rsid w:val="008237A6"/>
    <w:rsid w:val="008239D3"/>
    <w:rsid w:val="00823BD4"/>
    <w:rsid w:val="00826ECC"/>
    <w:rsid w:val="0082701E"/>
    <w:rsid w:val="00833F6A"/>
    <w:rsid w:val="00835269"/>
    <w:rsid w:val="008357FB"/>
    <w:rsid w:val="00837A65"/>
    <w:rsid w:val="0084380F"/>
    <w:rsid w:val="00844C86"/>
    <w:rsid w:val="00847176"/>
    <w:rsid w:val="008471A2"/>
    <w:rsid w:val="00847F92"/>
    <w:rsid w:val="00851557"/>
    <w:rsid w:val="008629E0"/>
    <w:rsid w:val="00862FC5"/>
    <w:rsid w:val="0086436B"/>
    <w:rsid w:val="00864ACC"/>
    <w:rsid w:val="008675F2"/>
    <w:rsid w:val="0087463F"/>
    <w:rsid w:val="00876787"/>
    <w:rsid w:val="0087687F"/>
    <w:rsid w:val="00877A2A"/>
    <w:rsid w:val="00881750"/>
    <w:rsid w:val="00881A93"/>
    <w:rsid w:val="00883C44"/>
    <w:rsid w:val="00884A6A"/>
    <w:rsid w:val="00886645"/>
    <w:rsid w:val="00887326"/>
    <w:rsid w:val="00890BED"/>
    <w:rsid w:val="00890C6F"/>
    <w:rsid w:val="00891B2B"/>
    <w:rsid w:val="00892D66"/>
    <w:rsid w:val="0089316A"/>
    <w:rsid w:val="00895B4C"/>
    <w:rsid w:val="00897F4E"/>
    <w:rsid w:val="008A2282"/>
    <w:rsid w:val="008A377C"/>
    <w:rsid w:val="008A5C80"/>
    <w:rsid w:val="008A7171"/>
    <w:rsid w:val="008B0C72"/>
    <w:rsid w:val="008B22C3"/>
    <w:rsid w:val="008B3330"/>
    <w:rsid w:val="008B3E42"/>
    <w:rsid w:val="008B4C10"/>
    <w:rsid w:val="008B6C3E"/>
    <w:rsid w:val="008B6DA5"/>
    <w:rsid w:val="008C0AEE"/>
    <w:rsid w:val="008C26B6"/>
    <w:rsid w:val="008D2D2A"/>
    <w:rsid w:val="008D3238"/>
    <w:rsid w:val="008D7045"/>
    <w:rsid w:val="008D7191"/>
    <w:rsid w:val="008E0C6C"/>
    <w:rsid w:val="008E1157"/>
    <w:rsid w:val="008E265F"/>
    <w:rsid w:val="008E2F09"/>
    <w:rsid w:val="008E4E35"/>
    <w:rsid w:val="008E4FFA"/>
    <w:rsid w:val="008E50A5"/>
    <w:rsid w:val="008E5EE9"/>
    <w:rsid w:val="008E6A25"/>
    <w:rsid w:val="008E7E30"/>
    <w:rsid w:val="008F452F"/>
    <w:rsid w:val="008F487F"/>
    <w:rsid w:val="008F57C9"/>
    <w:rsid w:val="008F5841"/>
    <w:rsid w:val="008F5BD6"/>
    <w:rsid w:val="008F69CB"/>
    <w:rsid w:val="008F72E1"/>
    <w:rsid w:val="008F72E6"/>
    <w:rsid w:val="008F7BCF"/>
    <w:rsid w:val="00901906"/>
    <w:rsid w:val="0090241D"/>
    <w:rsid w:val="0090384A"/>
    <w:rsid w:val="0090392C"/>
    <w:rsid w:val="00904C09"/>
    <w:rsid w:val="00905A68"/>
    <w:rsid w:val="00907F1D"/>
    <w:rsid w:val="00911619"/>
    <w:rsid w:val="009128AA"/>
    <w:rsid w:val="0091390A"/>
    <w:rsid w:val="00916DF0"/>
    <w:rsid w:val="0091722D"/>
    <w:rsid w:val="00924E9B"/>
    <w:rsid w:val="0092513B"/>
    <w:rsid w:val="009252E8"/>
    <w:rsid w:val="00933B7F"/>
    <w:rsid w:val="009343AC"/>
    <w:rsid w:val="00936245"/>
    <w:rsid w:val="00943094"/>
    <w:rsid w:val="009448BA"/>
    <w:rsid w:val="00946061"/>
    <w:rsid w:val="0094746D"/>
    <w:rsid w:val="00947AB1"/>
    <w:rsid w:val="00947C32"/>
    <w:rsid w:val="00952899"/>
    <w:rsid w:val="0095350A"/>
    <w:rsid w:val="0095735E"/>
    <w:rsid w:val="00963BBE"/>
    <w:rsid w:val="00966054"/>
    <w:rsid w:val="0096693D"/>
    <w:rsid w:val="00970BD6"/>
    <w:rsid w:val="00971280"/>
    <w:rsid w:val="0097230C"/>
    <w:rsid w:val="00975E22"/>
    <w:rsid w:val="00977158"/>
    <w:rsid w:val="00981D3C"/>
    <w:rsid w:val="0098463F"/>
    <w:rsid w:val="0099047E"/>
    <w:rsid w:val="009913A5"/>
    <w:rsid w:val="00992948"/>
    <w:rsid w:val="009949AA"/>
    <w:rsid w:val="00994D74"/>
    <w:rsid w:val="00995477"/>
    <w:rsid w:val="00995514"/>
    <w:rsid w:val="00995ACD"/>
    <w:rsid w:val="00997D20"/>
    <w:rsid w:val="009A62AD"/>
    <w:rsid w:val="009B1C6E"/>
    <w:rsid w:val="009B22C2"/>
    <w:rsid w:val="009B2C69"/>
    <w:rsid w:val="009B4B50"/>
    <w:rsid w:val="009B642E"/>
    <w:rsid w:val="009B75B1"/>
    <w:rsid w:val="009C0535"/>
    <w:rsid w:val="009C108E"/>
    <w:rsid w:val="009C375C"/>
    <w:rsid w:val="009C4FE3"/>
    <w:rsid w:val="009C63E7"/>
    <w:rsid w:val="009C7950"/>
    <w:rsid w:val="009D1A8F"/>
    <w:rsid w:val="009D3CCC"/>
    <w:rsid w:val="009E3F80"/>
    <w:rsid w:val="009E64C4"/>
    <w:rsid w:val="009E7306"/>
    <w:rsid w:val="009F334E"/>
    <w:rsid w:val="009F5A69"/>
    <w:rsid w:val="009F7AD9"/>
    <w:rsid w:val="00A06CF2"/>
    <w:rsid w:val="00A07DA7"/>
    <w:rsid w:val="00A07EA1"/>
    <w:rsid w:val="00A10FD5"/>
    <w:rsid w:val="00A12557"/>
    <w:rsid w:val="00A16696"/>
    <w:rsid w:val="00A16880"/>
    <w:rsid w:val="00A24541"/>
    <w:rsid w:val="00A306FC"/>
    <w:rsid w:val="00A31955"/>
    <w:rsid w:val="00A32DE5"/>
    <w:rsid w:val="00A37CCA"/>
    <w:rsid w:val="00A4049F"/>
    <w:rsid w:val="00A44C9B"/>
    <w:rsid w:val="00A54D3C"/>
    <w:rsid w:val="00A55811"/>
    <w:rsid w:val="00A55BBB"/>
    <w:rsid w:val="00A55FE4"/>
    <w:rsid w:val="00A566D7"/>
    <w:rsid w:val="00A56DD1"/>
    <w:rsid w:val="00A5730C"/>
    <w:rsid w:val="00A60078"/>
    <w:rsid w:val="00A61AC2"/>
    <w:rsid w:val="00A61E70"/>
    <w:rsid w:val="00A62664"/>
    <w:rsid w:val="00A6293C"/>
    <w:rsid w:val="00A64DDD"/>
    <w:rsid w:val="00A66797"/>
    <w:rsid w:val="00A73AC5"/>
    <w:rsid w:val="00A74BAF"/>
    <w:rsid w:val="00A75ED2"/>
    <w:rsid w:val="00A830CA"/>
    <w:rsid w:val="00A85626"/>
    <w:rsid w:val="00A8757E"/>
    <w:rsid w:val="00A92349"/>
    <w:rsid w:val="00A94204"/>
    <w:rsid w:val="00A94C27"/>
    <w:rsid w:val="00A96300"/>
    <w:rsid w:val="00A963EB"/>
    <w:rsid w:val="00A9758F"/>
    <w:rsid w:val="00AA5C5C"/>
    <w:rsid w:val="00AA5FE2"/>
    <w:rsid w:val="00AA68F7"/>
    <w:rsid w:val="00AA7794"/>
    <w:rsid w:val="00AA7D2A"/>
    <w:rsid w:val="00AB4051"/>
    <w:rsid w:val="00AB4206"/>
    <w:rsid w:val="00AB6487"/>
    <w:rsid w:val="00AB7A45"/>
    <w:rsid w:val="00AC0581"/>
    <w:rsid w:val="00AC2EAC"/>
    <w:rsid w:val="00AC2EBD"/>
    <w:rsid w:val="00AC37A1"/>
    <w:rsid w:val="00AC4304"/>
    <w:rsid w:val="00AC4BA5"/>
    <w:rsid w:val="00AC4E9F"/>
    <w:rsid w:val="00AC4EFC"/>
    <w:rsid w:val="00AD19CF"/>
    <w:rsid w:val="00AD2E44"/>
    <w:rsid w:val="00AD3757"/>
    <w:rsid w:val="00AD3F97"/>
    <w:rsid w:val="00AD40DA"/>
    <w:rsid w:val="00AD711B"/>
    <w:rsid w:val="00AD7660"/>
    <w:rsid w:val="00AE061A"/>
    <w:rsid w:val="00AE0805"/>
    <w:rsid w:val="00AE0EB6"/>
    <w:rsid w:val="00AE2163"/>
    <w:rsid w:val="00AE25C8"/>
    <w:rsid w:val="00AE2899"/>
    <w:rsid w:val="00AE5CF4"/>
    <w:rsid w:val="00AE6F21"/>
    <w:rsid w:val="00AF1398"/>
    <w:rsid w:val="00AF1DAC"/>
    <w:rsid w:val="00AF2F2E"/>
    <w:rsid w:val="00AF6CF8"/>
    <w:rsid w:val="00B014B9"/>
    <w:rsid w:val="00B028B3"/>
    <w:rsid w:val="00B035DF"/>
    <w:rsid w:val="00B06B47"/>
    <w:rsid w:val="00B104D5"/>
    <w:rsid w:val="00B10716"/>
    <w:rsid w:val="00B10EBD"/>
    <w:rsid w:val="00B12825"/>
    <w:rsid w:val="00B13FB9"/>
    <w:rsid w:val="00B2201A"/>
    <w:rsid w:val="00B24790"/>
    <w:rsid w:val="00B31B59"/>
    <w:rsid w:val="00B32EA9"/>
    <w:rsid w:val="00B33B35"/>
    <w:rsid w:val="00B35502"/>
    <w:rsid w:val="00B43117"/>
    <w:rsid w:val="00B43208"/>
    <w:rsid w:val="00B434D5"/>
    <w:rsid w:val="00B44D91"/>
    <w:rsid w:val="00B46A3B"/>
    <w:rsid w:val="00B46D2D"/>
    <w:rsid w:val="00B50EA0"/>
    <w:rsid w:val="00B51A0A"/>
    <w:rsid w:val="00B51E77"/>
    <w:rsid w:val="00B5253B"/>
    <w:rsid w:val="00B527A1"/>
    <w:rsid w:val="00B53024"/>
    <w:rsid w:val="00B54D0C"/>
    <w:rsid w:val="00B57EE6"/>
    <w:rsid w:val="00B60994"/>
    <w:rsid w:val="00B61098"/>
    <w:rsid w:val="00B61D71"/>
    <w:rsid w:val="00B63859"/>
    <w:rsid w:val="00B66D60"/>
    <w:rsid w:val="00B70108"/>
    <w:rsid w:val="00B708AE"/>
    <w:rsid w:val="00B70D87"/>
    <w:rsid w:val="00B7227B"/>
    <w:rsid w:val="00B7315F"/>
    <w:rsid w:val="00B7394C"/>
    <w:rsid w:val="00B73DBA"/>
    <w:rsid w:val="00B768C8"/>
    <w:rsid w:val="00B7691A"/>
    <w:rsid w:val="00B76D59"/>
    <w:rsid w:val="00B8171C"/>
    <w:rsid w:val="00B81D89"/>
    <w:rsid w:val="00B83736"/>
    <w:rsid w:val="00B85843"/>
    <w:rsid w:val="00B9022B"/>
    <w:rsid w:val="00B918B6"/>
    <w:rsid w:val="00B92EA8"/>
    <w:rsid w:val="00B93505"/>
    <w:rsid w:val="00B93E32"/>
    <w:rsid w:val="00B94985"/>
    <w:rsid w:val="00BA0619"/>
    <w:rsid w:val="00BA1676"/>
    <w:rsid w:val="00BA2E91"/>
    <w:rsid w:val="00BA4801"/>
    <w:rsid w:val="00BA6420"/>
    <w:rsid w:val="00BA6B2A"/>
    <w:rsid w:val="00BA6BCF"/>
    <w:rsid w:val="00BB0A13"/>
    <w:rsid w:val="00BB0C02"/>
    <w:rsid w:val="00BB3063"/>
    <w:rsid w:val="00BB64C2"/>
    <w:rsid w:val="00BB69D2"/>
    <w:rsid w:val="00BC08D4"/>
    <w:rsid w:val="00BC3F02"/>
    <w:rsid w:val="00BD0823"/>
    <w:rsid w:val="00BD0A99"/>
    <w:rsid w:val="00BD136C"/>
    <w:rsid w:val="00BD16DC"/>
    <w:rsid w:val="00BD1983"/>
    <w:rsid w:val="00BD26F3"/>
    <w:rsid w:val="00BD74E1"/>
    <w:rsid w:val="00BE01AF"/>
    <w:rsid w:val="00BE0521"/>
    <w:rsid w:val="00BE0BA9"/>
    <w:rsid w:val="00BE1F35"/>
    <w:rsid w:val="00BE24D9"/>
    <w:rsid w:val="00BE74C4"/>
    <w:rsid w:val="00BF1B90"/>
    <w:rsid w:val="00BF3D9B"/>
    <w:rsid w:val="00BF4D28"/>
    <w:rsid w:val="00BF7657"/>
    <w:rsid w:val="00C07CFF"/>
    <w:rsid w:val="00C10A2E"/>
    <w:rsid w:val="00C11153"/>
    <w:rsid w:val="00C115DD"/>
    <w:rsid w:val="00C12724"/>
    <w:rsid w:val="00C13615"/>
    <w:rsid w:val="00C15D2F"/>
    <w:rsid w:val="00C20989"/>
    <w:rsid w:val="00C2200F"/>
    <w:rsid w:val="00C36C9A"/>
    <w:rsid w:val="00C36E19"/>
    <w:rsid w:val="00C40C92"/>
    <w:rsid w:val="00C41A20"/>
    <w:rsid w:val="00C46F0A"/>
    <w:rsid w:val="00C505AB"/>
    <w:rsid w:val="00C557A3"/>
    <w:rsid w:val="00C575A7"/>
    <w:rsid w:val="00C57A50"/>
    <w:rsid w:val="00C57CCB"/>
    <w:rsid w:val="00C61494"/>
    <w:rsid w:val="00C63D55"/>
    <w:rsid w:val="00C64E90"/>
    <w:rsid w:val="00C655BF"/>
    <w:rsid w:val="00C6762B"/>
    <w:rsid w:val="00C70AD8"/>
    <w:rsid w:val="00C720B4"/>
    <w:rsid w:val="00C7341F"/>
    <w:rsid w:val="00C73C24"/>
    <w:rsid w:val="00C74C69"/>
    <w:rsid w:val="00C81E89"/>
    <w:rsid w:val="00C83587"/>
    <w:rsid w:val="00C844BE"/>
    <w:rsid w:val="00C85524"/>
    <w:rsid w:val="00C90921"/>
    <w:rsid w:val="00C90BE6"/>
    <w:rsid w:val="00C915DF"/>
    <w:rsid w:val="00C930EA"/>
    <w:rsid w:val="00C934B0"/>
    <w:rsid w:val="00C93D3C"/>
    <w:rsid w:val="00C93DA7"/>
    <w:rsid w:val="00C95091"/>
    <w:rsid w:val="00C96213"/>
    <w:rsid w:val="00C96C5E"/>
    <w:rsid w:val="00CA29E5"/>
    <w:rsid w:val="00CA3BBA"/>
    <w:rsid w:val="00CA4D8A"/>
    <w:rsid w:val="00CB006E"/>
    <w:rsid w:val="00CB10D5"/>
    <w:rsid w:val="00CB2008"/>
    <w:rsid w:val="00CB2B54"/>
    <w:rsid w:val="00CB3037"/>
    <w:rsid w:val="00CB3B92"/>
    <w:rsid w:val="00CB75C2"/>
    <w:rsid w:val="00CC011C"/>
    <w:rsid w:val="00CC264D"/>
    <w:rsid w:val="00CC397B"/>
    <w:rsid w:val="00CC63A4"/>
    <w:rsid w:val="00CC7D97"/>
    <w:rsid w:val="00CD0563"/>
    <w:rsid w:val="00CD2BE4"/>
    <w:rsid w:val="00CD3DA9"/>
    <w:rsid w:val="00CD5A66"/>
    <w:rsid w:val="00CD5DDA"/>
    <w:rsid w:val="00CE0827"/>
    <w:rsid w:val="00CE18BF"/>
    <w:rsid w:val="00CE2DEE"/>
    <w:rsid w:val="00CE61F4"/>
    <w:rsid w:val="00CF5BDB"/>
    <w:rsid w:val="00CF7EF0"/>
    <w:rsid w:val="00D00228"/>
    <w:rsid w:val="00D018BA"/>
    <w:rsid w:val="00D01965"/>
    <w:rsid w:val="00D05637"/>
    <w:rsid w:val="00D0766F"/>
    <w:rsid w:val="00D129A3"/>
    <w:rsid w:val="00D12EED"/>
    <w:rsid w:val="00D138F4"/>
    <w:rsid w:val="00D13C9D"/>
    <w:rsid w:val="00D16757"/>
    <w:rsid w:val="00D22F1E"/>
    <w:rsid w:val="00D24C3A"/>
    <w:rsid w:val="00D270AC"/>
    <w:rsid w:val="00D306B5"/>
    <w:rsid w:val="00D30EF4"/>
    <w:rsid w:val="00D313BA"/>
    <w:rsid w:val="00D31B18"/>
    <w:rsid w:val="00D31BF1"/>
    <w:rsid w:val="00D33D5A"/>
    <w:rsid w:val="00D37B6B"/>
    <w:rsid w:val="00D42870"/>
    <w:rsid w:val="00D43FDA"/>
    <w:rsid w:val="00D474C7"/>
    <w:rsid w:val="00D4795C"/>
    <w:rsid w:val="00D50346"/>
    <w:rsid w:val="00D51655"/>
    <w:rsid w:val="00D525A6"/>
    <w:rsid w:val="00D57786"/>
    <w:rsid w:val="00D57D1D"/>
    <w:rsid w:val="00D60916"/>
    <w:rsid w:val="00D60DAF"/>
    <w:rsid w:val="00D60F2E"/>
    <w:rsid w:val="00D61CBF"/>
    <w:rsid w:val="00D643B8"/>
    <w:rsid w:val="00D64F6F"/>
    <w:rsid w:val="00D64FA4"/>
    <w:rsid w:val="00D73023"/>
    <w:rsid w:val="00D75EF1"/>
    <w:rsid w:val="00D77109"/>
    <w:rsid w:val="00D812C2"/>
    <w:rsid w:val="00D81D3C"/>
    <w:rsid w:val="00D83FAF"/>
    <w:rsid w:val="00D86EF5"/>
    <w:rsid w:val="00D873E4"/>
    <w:rsid w:val="00D90B94"/>
    <w:rsid w:val="00D93951"/>
    <w:rsid w:val="00D93C95"/>
    <w:rsid w:val="00D95E17"/>
    <w:rsid w:val="00D970B4"/>
    <w:rsid w:val="00DA031A"/>
    <w:rsid w:val="00DA21A6"/>
    <w:rsid w:val="00DA6433"/>
    <w:rsid w:val="00DA76B8"/>
    <w:rsid w:val="00DB01C8"/>
    <w:rsid w:val="00DB035E"/>
    <w:rsid w:val="00DB4599"/>
    <w:rsid w:val="00DB51D2"/>
    <w:rsid w:val="00DB5A13"/>
    <w:rsid w:val="00DB761B"/>
    <w:rsid w:val="00DC0C84"/>
    <w:rsid w:val="00DC13A3"/>
    <w:rsid w:val="00DC2977"/>
    <w:rsid w:val="00DC5058"/>
    <w:rsid w:val="00DC5129"/>
    <w:rsid w:val="00DD0EFB"/>
    <w:rsid w:val="00DD20B9"/>
    <w:rsid w:val="00DD2AEF"/>
    <w:rsid w:val="00DD372C"/>
    <w:rsid w:val="00DE1C4A"/>
    <w:rsid w:val="00DE565C"/>
    <w:rsid w:val="00DF01A0"/>
    <w:rsid w:val="00DF1456"/>
    <w:rsid w:val="00DF17A0"/>
    <w:rsid w:val="00DF7EEA"/>
    <w:rsid w:val="00E01403"/>
    <w:rsid w:val="00E0231C"/>
    <w:rsid w:val="00E02511"/>
    <w:rsid w:val="00E02F21"/>
    <w:rsid w:val="00E03F82"/>
    <w:rsid w:val="00E06D50"/>
    <w:rsid w:val="00E10EB5"/>
    <w:rsid w:val="00E1337D"/>
    <w:rsid w:val="00E14160"/>
    <w:rsid w:val="00E14995"/>
    <w:rsid w:val="00E14C42"/>
    <w:rsid w:val="00E17859"/>
    <w:rsid w:val="00E200A5"/>
    <w:rsid w:val="00E208E6"/>
    <w:rsid w:val="00E20B99"/>
    <w:rsid w:val="00E20C06"/>
    <w:rsid w:val="00E20F41"/>
    <w:rsid w:val="00E22376"/>
    <w:rsid w:val="00E2522A"/>
    <w:rsid w:val="00E2698B"/>
    <w:rsid w:val="00E34A51"/>
    <w:rsid w:val="00E36F78"/>
    <w:rsid w:val="00E37136"/>
    <w:rsid w:val="00E43EDF"/>
    <w:rsid w:val="00E44A25"/>
    <w:rsid w:val="00E46357"/>
    <w:rsid w:val="00E50ED6"/>
    <w:rsid w:val="00E52FC7"/>
    <w:rsid w:val="00E54F59"/>
    <w:rsid w:val="00E57A93"/>
    <w:rsid w:val="00E60F9A"/>
    <w:rsid w:val="00E61511"/>
    <w:rsid w:val="00E62441"/>
    <w:rsid w:val="00E62925"/>
    <w:rsid w:val="00E66ACA"/>
    <w:rsid w:val="00E72A38"/>
    <w:rsid w:val="00E73E77"/>
    <w:rsid w:val="00E7449E"/>
    <w:rsid w:val="00E76162"/>
    <w:rsid w:val="00E76383"/>
    <w:rsid w:val="00E7695C"/>
    <w:rsid w:val="00E77F55"/>
    <w:rsid w:val="00E81A08"/>
    <w:rsid w:val="00E824A2"/>
    <w:rsid w:val="00E832BF"/>
    <w:rsid w:val="00E832C0"/>
    <w:rsid w:val="00E84C5E"/>
    <w:rsid w:val="00E84D6D"/>
    <w:rsid w:val="00E85330"/>
    <w:rsid w:val="00E85C46"/>
    <w:rsid w:val="00E9149F"/>
    <w:rsid w:val="00E91C48"/>
    <w:rsid w:val="00E92B82"/>
    <w:rsid w:val="00E95AA7"/>
    <w:rsid w:val="00EA16C4"/>
    <w:rsid w:val="00EA6339"/>
    <w:rsid w:val="00EB1A41"/>
    <w:rsid w:val="00EB5CFA"/>
    <w:rsid w:val="00EB7BA3"/>
    <w:rsid w:val="00EC0EFC"/>
    <w:rsid w:val="00EC0FB9"/>
    <w:rsid w:val="00EC42D8"/>
    <w:rsid w:val="00EC5800"/>
    <w:rsid w:val="00EC5AEE"/>
    <w:rsid w:val="00EC5CB9"/>
    <w:rsid w:val="00EC688D"/>
    <w:rsid w:val="00ED049D"/>
    <w:rsid w:val="00EE0D60"/>
    <w:rsid w:val="00EE5186"/>
    <w:rsid w:val="00EE682F"/>
    <w:rsid w:val="00EE6F4A"/>
    <w:rsid w:val="00EF0AD7"/>
    <w:rsid w:val="00EF51E9"/>
    <w:rsid w:val="00EF5350"/>
    <w:rsid w:val="00EF5A96"/>
    <w:rsid w:val="00EF6AE1"/>
    <w:rsid w:val="00EF794D"/>
    <w:rsid w:val="00F00CAB"/>
    <w:rsid w:val="00F03BAA"/>
    <w:rsid w:val="00F075A6"/>
    <w:rsid w:val="00F07946"/>
    <w:rsid w:val="00F13187"/>
    <w:rsid w:val="00F13D7E"/>
    <w:rsid w:val="00F14019"/>
    <w:rsid w:val="00F14099"/>
    <w:rsid w:val="00F1490F"/>
    <w:rsid w:val="00F17286"/>
    <w:rsid w:val="00F17289"/>
    <w:rsid w:val="00F23384"/>
    <w:rsid w:val="00F24514"/>
    <w:rsid w:val="00F272CC"/>
    <w:rsid w:val="00F27959"/>
    <w:rsid w:val="00F33D14"/>
    <w:rsid w:val="00F36B8B"/>
    <w:rsid w:val="00F403D6"/>
    <w:rsid w:val="00F40896"/>
    <w:rsid w:val="00F41614"/>
    <w:rsid w:val="00F45F22"/>
    <w:rsid w:val="00F47DD8"/>
    <w:rsid w:val="00F50CDF"/>
    <w:rsid w:val="00F53608"/>
    <w:rsid w:val="00F564B7"/>
    <w:rsid w:val="00F56C2A"/>
    <w:rsid w:val="00F60D7E"/>
    <w:rsid w:val="00F62AA8"/>
    <w:rsid w:val="00F62DA9"/>
    <w:rsid w:val="00F634F8"/>
    <w:rsid w:val="00F654BB"/>
    <w:rsid w:val="00F6671B"/>
    <w:rsid w:val="00F72FB3"/>
    <w:rsid w:val="00F7527F"/>
    <w:rsid w:val="00F75C65"/>
    <w:rsid w:val="00F75DB5"/>
    <w:rsid w:val="00F7668C"/>
    <w:rsid w:val="00F77214"/>
    <w:rsid w:val="00F7780F"/>
    <w:rsid w:val="00F81E0F"/>
    <w:rsid w:val="00F82A24"/>
    <w:rsid w:val="00F90FCE"/>
    <w:rsid w:val="00F912E5"/>
    <w:rsid w:val="00F91AF9"/>
    <w:rsid w:val="00F92517"/>
    <w:rsid w:val="00F949C3"/>
    <w:rsid w:val="00F9542D"/>
    <w:rsid w:val="00F95B1B"/>
    <w:rsid w:val="00F9675F"/>
    <w:rsid w:val="00FA40D7"/>
    <w:rsid w:val="00FB1102"/>
    <w:rsid w:val="00FB1804"/>
    <w:rsid w:val="00FB370D"/>
    <w:rsid w:val="00FB3F28"/>
    <w:rsid w:val="00FB4513"/>
    <w:rsid w:val="00FB5A64"/>
    <w:rsid w:val="00FB6574"/>
    <w:rsid w:val="00FC1979"/>
    <w:rsid w:val="00FC3022"/>
    <w:rsid w:val="00FC3060"/>
    <w:rsid w:val="00FC6DE0"/>
    <w:rsid w:val="00FC7B9C"/>
    <w:rsid w:val="00FD11CD"/>
    <w:rsid w:val="00FD3247"/>
    <w:rsid w:val="00FD6335"/>
    <w:rsid w:val="00FD73CB"/>
    <w:rsid w:val="00FE1828"/>
    <w:rsid w:val="00FE2760"/>
    <w:rsid w:val="00FE28D3"/>
    <w:rsid w:val="00FE6070"/>
    <w:rsid w:val="00FE62BA"/>
    <w:rsid w:val="00FF026D"/>
    <w:rsid w:val="00FF0F23"/>
    <w:rsid w:val="00FF1465"/>
    <w:rsid w:val="00FF3878"/>
    <w:rsid w:val="00FF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5C8"/>
    <w:rPr>
      <w:sz w:val="24"/>
      <w:szCs w:val="24"/>
    </w:rPr>
  </w:style>
  <w:style w:type="paragraph" w:styleId="1">
    <w:name w:val="heading 1"/>
    <w:basedOn w:val="a"/>
    <w:next w:val="a"/>
    <w:qFormat/>
    <w:rsid w:val="003775C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769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775C8"/>
    <w:pPr>
      <w:tabs>
        <w:tab w:val="left" w:pos="720"/>
      </w:tabs>
      <w:jc w:val="both"/>
    </w:pPr>
    <w:rPr>
      <w:sz w:val="28"/>
    </w:rPr>
  </w:style>
  <w:style w:type="paragraph" w:customStyle="1" w:styleId="10">
    <w:name w:val="Абзац1 без отступа"/>
    <w:basedOn w:val="a"/>
    <w:rsid w:val="006E2715"/>
    <w:pPr>
      <w:spacing w:after="60" w:line="360" w:lineRule="atLeast"/>
      <w:jc w:val="both"/>
    </w:pPr>
    <w:rPr>
      <w:sz w:val="28"/>
      <w:szCs w:val="20"/>
    </w:rPr>
  </w:style>
  <w:style w:type="paragraph" w:customStyle="1" w:styleId="a4">
    <w:name w:val="Крат.сод. полож."/>
    <w:aliases w:val="и т.д."/>
    <w:basedOn w:val="a"/>
    <w:rsid w:val="006E2715"/>
    <w:pPr>
      <w:keepNext/>
      <w:keepLines/>
      <w:jc w:val="center"/>
    </w:pPr>
    <w:rPr>
      <w:b/>
      <w:sz w:val="32"/>
      <w:szCs w:val="20"/>
    </w:rPr>
  </w:style>
  <w:style w:type="paragraph" w:styleId="a5">
    <w:name w:val="footer"/>
    <w:basedOn w:val="a"/>
    <w:rsid w:val="00E72A3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72A38"/>
  </w:style>
  <w:style w:type="paragraph" w:styleId="a7">
    <w:name w:val="No Spacing"/>
    <w:uiPriority w:val="1"/>
    <w:qFormat/>
    <w:rsid w:val="00680996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rsid w:val="00492E1C"/>
    <w:pPr>
      <w:spacing w:after="120"/>
    </w:pPr>
    <w:rPr>
      <w:sz w:val="16"/>
      <w:szCs w:val="16"/>
    </w:rPr>
  </w:style>
  <w:style w:type="paragraph" w:styleId="a8">
    <w:name w:val="caption"/>
    <w:basedOn w:val="a"/>
    <w:next w:val="a"/>
    <w:qFormat/>
    <w:rsid w:val="00492E1C"/>
    <w:pPr>
      <w:ind w:left="360"/>
      <w:jc w:val="both"/>
    </w:pPr>
    <w:rPr>
      <w:sz w:val="28"/>
    </w:rPr>
  </w:style>
  <w:style w:type="table" w:styleId="a9">
    <w:name w:val="Table Grid"/>
    <w:basedOn w:val="a1"/>
    <w:rsid w:val="00611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687AC9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8">
    <w:name w:val="Font Style18"/>
    <w:rsid w:val="00687AC9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FF6A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c">
    <w:name w:val="Абзац1 c отступом"/>
    <w:basedOn w:val="a"/>
    <w:rsid w:val="00994D74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Textbodyindent">
    <w:name w:val="Text body indent"/>
    <w:basedOn w:val="a"/>
    <w:rsid w:val="000E39FD"/>
    <w:pPr>
      <w:widowControl w:val="0"/>
      <w:suppressAutoHyphens/>
      <w:ind w:firstLine="560"/>
      <w:jc w:val="both"/>
      <w:textAlignment w:val="baseline"/>
    </w:pPr>
    <w:rPr>
      <w:kern w:val="1"/>
      <w:sz w:val="28"/>
      <w:szCs w:val="28"/>
      <w:lang w:eastAsia="ar-SA"/>
    </w:rPr>
  </w:style>
  <w:style w:type="paragraph" w:customStyle="1" w:styleId="Default">
    <w:name w:val="Default"/>
    <w:rsid w:val="007E410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a">
    <w:name w:val="Основной шрифт"/>
    <w:rsid w:val="008B6DA5"/>
  </w:style>
  <w:style w:type="paragraph" w:styleId="ab">
    <w:name w:val="List Paragraph"/>
    <w:basedOn w:val="a"/>
    <w:uiPriority w:val="34"/>
    <w:qFormat/>
    <w:rsid w:val="00224075"/>
    <w:pPr>
      <w:ind w:left="720"/>
      <w:contextualSpacing/>
    </w:pPr>
    <w:rPr>
      <w:sz w:val="20"/>
      <w:szCs w:val="20"/>
    </w:rPr>
  </w:style>
  <w:style w:type="paragraph" w:styleId="ac">
    <w:name w:val="Balloon Text"/>
    <w:basedOn w:val="a"/>
    <w:link w:val="ad"/>
    <w:rsid w:val="008B22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B22C3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2F6309"/>
    <w:pPr>
      <w:spacing w:before="100" w:beforeAutospacing="1" w:after="100" w:afterAutospacing="1"/>
    </w:pPr>
  </w:style>
  <w:style w:type="paragraph" w:customStyle="1" w:styleId="default0">
    <w:name w:val="default"/>
    <w:basedOn w:val="a"/>
    <w:rsid w:val="00656073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AA5C5C"/>
    <w:rPr>
      <w:b/>
      <w:bCs/>
    </w:rPr>
  </w:style>
  <w:style w:type="character" w:styleId="af0">
    <w:name w:val="Emphasis"/>
    <w:basedOn w:val="a0"/>
    <w:uiPriority w:val="20"/>
    <w:qFormat/>
    <w:rsid w:val="00082DA5"/>
    <w:rPr>
      <w:i/>
      <w:iCs/>
    </w:rPr>
  </w:style>
  <w:style w:type="paragraph" w:customStyle="1" w:styleId="conspluscell">
    <w:name w:val="conspluscell"/>
    <w:basedOn w:val="a"/>
    <w:rsid w:val="00082DA5"/>
    <w:pPr>
      <w:spacing w:before="100" w:beforeAutospacing="1" w:after="100" w:afterAutospacing="1"/>
    </w:pPr>
  </w:style>
  <w:style w:type="paragraph" w:customStyle="1" w:styleId="af1">
    <w:name w:val="Знак Знак Знак Знак Знак Знак Знак"/>
    <w:basedOn w:val="a"/>
    <w:uiPriority w:val="99"/>
    <w:rsid w:val="00B708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E7695C"/>
    <w:rPr>
      <w:rFonts w:ascii="Cambria" w:hAnsi="Cambria"/>
      <w:b/>
      <w:bCs/>
      <w:i/>
      <w:iCs/>
      <w:sz w:val="28"/>
      <w:szCs w:val="28"/>
    </w:rPr>
  </w:style>
  <w:style w:type="paragraph" w:customStyle="1" w:styleId="af2">
    <w:name w:val="Знак"/>
    <w:basedOn w:val="a"/>
    <w:rsid w:val="00E7695C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ody Text Indent"/>
    <w:basedOn w:val="a"/>
    <w:link w:val="af4"/>
    <w:uiPriority w:val="99"/>
    <w:unhideWhenUsed/>
    <w:rsid w:val="00A62664"/>
    <w:pPr>
      <w:spacing w:after="120"/>
      <w:ind w:left="283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62664"/>
  </w:style>
  <w:style w:type="paragraph" w:styleId="21">
    <w:name w:val="Body Text Indent 2"/>
    <w:basedOn w:val="a"/>
    <w:link w:val="22"/>
    <w:rsid w:val="00E0231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023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7434&amp;dst=1022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18292</TotalTime>
  <Pages>9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решением</vt:lpstr>
    </vt:vector>
  </TitlesOfParts>
  <Company>Администрация</Company>
  <LinksUpToDate>false</LinksUpToDate>
  <CharactersWithSpaces>20991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решением</dc:title>
  <dc:creator>Администратор</dc:creator>
  <cp:lastModifiedBy>Пользователь</cp:lastModifiedBy>
  <cp:revision>24</cp:revision>
  <cp:lastPrinted>2025-02-14T09:17:00Z</cp:lastPrinted>
  <dcterms:created xsi:type="dcterms:W3CDTF">2012-02-01T06:03:00Z</dcterms:created>
  <dcterms:modified xsi:type="dcterms:W3CDTF">2025-03-04T10:35:00Z</dcterms:modified>
</cp:coreProperties>
</file>