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EA3555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EA3555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F9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F7648D">
        <w:rPr>
          <w:rFonts w:ascii="Times New Roman" w:hAnsi="Times New Roman"/>
          <w:sz w:val="28"/>
          <w:szCs w:val="28"/>
        </w:rPr>
        <w:t>22.05.2024 № 286</w:t>
      </w:r>
    </w:p>
    <w:p w:rsidR="00A8660C" w:rsidRPr="000974BA" w:rsidRDefault="00A8660C" w:rsidP="000974BA">
      <w:pPr>
        <w:pStyle w:val="ConsPlusNormal"/>
        <w:spacing w:line="400" w:lineRule="exact"/>
        <w:ind w:firstLine="709"/>
        <w:jc w:val="both"/>
        <w:rPr>
          <w:b w:val="0"/>
        </w:rPr>
      </w:pPr>
      <w:r w:rsidRPr="000974BA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3D7F9C" w:rsidRPr="000974BA" w:rsidRDefault="003D7F9C" w:rsidP="000974BA">
      <w:pPr>
        <w:pStyle w:val="ConsPlusNormal"/>
        <w:numPr>
          <w:ilvl w:val="0"/>
          <w:numId w:val="10"/>
        </w:numPr>
        <w:tabs>
          <w:tab w:val="left" w:pos="1418"/>
        </w:tabs>
        <w:spacing w:line="400" w:lineRule="exact"/>
        <w:ind w:left="0" w:firstLine="709"/>
        <w:jc w:val="both"/>
        <w:rPr>
          <w:b w:val="0"/>
        </w:rPr>
      </w:pPr>
      <w:r w:rsidRPr="000974BA">
        <w:rPr>
          <w:b w:val="0"/>
        </w:rPr>
        <w:t xml:space="preserve">Внести изменение в постановление администрации Свечинского муниципального округа Кировской области от </w:t>
      </w:r>
      <w:r w:rsidR="00F7648D">
        <w:rPr>
          <w:b w:val="0"/>
        </w:rPr>
        <w:t>22.05.2024 № 286</w:t>
      </w:r>
      <w:r w:rsidRPr="000974BA">
        <w:rPr>
          <w:b w:val="0"/>
        </w:rPr>
        <w:t xml:space="preserve"> «Об установлении стандарта уровня платежей граждан за баллонный газ на период с 01 </w:t>
      </w:r>
      <w:r w:rsidR="00F7648D">
        <w:rPr>
          <w:b w:val="0"/>
        </w:rPr>
        <w:t>июл</w:t>
      </w:r>
      <w:r w:rsidRPr="000974BA">
        <w:rPr>
          <w:b w:val="0"/>
        </w:rPr>
        <w:t>я 2024 года  по 3</w:t>
      </w:r>
      <w:r w:rsidR="00F7648D">
        <w:rPr>
          <w:b w:val="0"/>
        </w:rPr>
        <w:t>1</w:t>
      </w:r>
      <w:r w:rsidRPr="000974BA">
        <w:rPr>
          <w:b w:val="0"/>
        </w:rPr>
        <w:t xml:space="preserve"> </w:t>
      </w:r>
      <w:r w:rsidR="00F7648D">
        <w:rPr>
          <w:b w:val="0"/>
        </w:rPr>
        <w:t>декабря</w:t>
      </w:r>
      <w:r w:rsidRPr="000974BA">
        <w:rPr>
          <w:b w:val="0"/>
        </w:rPr>
        <w:t xml:space="preserve"> 2024 года»:</w:t>
      </w:r>
    </w:p>
    <w:p w:rsidR="00331A20" w:rsidRPr="000974BA" w:rsidRDefault="003D7F9C" w:rsidP="000974BA">
      <w:pPr>
        <w:pStyle w:val="ConsPlusTitle"/>
        <w:numPr>
          <w:ilvl w:val="1"/>
          <w:numId w:val="10"/>
        </w:numPr>
        <w:tabs>
          <w:tab w:val="left" w:pos="1418"/>
        </w:tabs>
        <w:spacing w:after="720" w:line="400" w:lineRule="exac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4BA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>Стандарт уровня платежей граждан за баллонный газ на период с 01.0</w:t>
      </w:r>
      <w:r w:rsidR="00F7648D">
        <w:rPr>
          <w:rFonts w:ascii="Times New Roman" w:hAnsi="Times New Roman" w:cs="Times New Roman"/>
          <w:b w:val="0"/>
          <w:sz w:val="28"/>
          <w:szCs w:val="28"/>
        </w:rPr>
        <w:t>7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 xml:space="preserve">.2024 года по </w:t>
      </w:r>
      <w:r w:rsidR="00F7648D">
        <w:rPr>
          <w:rFonts w:ascii="Times New Roman" w:hAnsi="Times New Roman" w:cs="Times New Roman"/>
          <w:b w:val="0"/>
          <w:sz w:val="28"/>
          <w:szCs w:val="28"/>
        </w:rPr>
        <w:t>31.12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>.2024 года.</w:t>
      </w:r>
      <w:r w:rsidRPr="000974BA">
        <w:rPr>
          <w:rFonts w:ascii="Times New Roman" w:hAnsi="Times New Roman" w:cs="Times New Roman"/>
          <w:b w:val="0"/>
          <w:sz w:val="28"/>
          <w:szCs w:val="28"/>
        </w:rPr>
        <w:t xml:space="preserve"> Прилагается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0974BA" w:rsidRDefault="005C14CB" w:rsidP="00CE7DB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CE7DB0" w:rsidRPr="00203B9E" w:rsidRDefault="00CE7DB0" w:rsidP="00CE7DB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A3555">
        <w:rPr>
          <w:sz w:val="28"/>
          <w:szCs w:val="28"/>
        </w:rPr>
        <w:t>24.07.2024 № 430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F764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F7648D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648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F7648D">
              <w:rPr>
                <w:b w:val="0"/>
                <w:sz w:val="24"/>
                <w:szCs w:val="24"/>
              </w:rPr>
              <w:t>июля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 w:rsidR="00F7648D">
              <w:rPr>
                <w:b w:val="0"/>
                <w:sz w:val="24"/>
                <w:szCs w:val="24"/>
              </w:rPr>
              <w:t>4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986250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242,47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986250" w:rsidP="00097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21,8790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986250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53,05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986250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986250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27,0495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986250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73,02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73" w:rsidRDefault="00693073" w:rsidP="000C5A3A">
      <w:pPr>
        <w:spacing w:line="240" w:lineRule="auto"/>
      </w:pPr>
      <w:r>
        <w:separator/>
      </w:r>
    </w:p>
  </w:endnote>
  <w:endnote w:type="continuationSeparator" w:id="1">
    <w:p w:rsidR="00693073" w:rsidRDefault="00693073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73" w:rsidRDefault="00693073" w:rsidP="000C5A3A">
      <w:pPr>
        <w:spacing w:line="240" w:lineRule="auto"/>
      </w:pPr>
      <w:r>
        <w:separator/>
      </w:r>
    </w:p>
  </w:footnote>
  <w:footnote w:type="continuationSeparator" w:id="1">
    <w:p w:rsidR="00693073" w:rsidRDefault="00693073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C623F8C"/>
    <w:multiLevelType w:val="multilevel"/>
    <w:tmpl w:val="890068F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E3F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4BA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4196"/>
    <w:rsid w:val="00105929"/>
    <w:rsid w:val="001059DA"/>
    <w:rsid w:val="0011007B"/>
    <w:rsid w:val="0011055F"/>
    <w:rsid w:val="00110932"/>
    <w:rsid w:val="00111050"/>
    <w:rsid w:val="00111202"/>
    <w:rsid w:val="00112734"/>
    <w:rsid w:val="00114DC0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204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09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D7F9C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2A4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51E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522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073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5EC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09BC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250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90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E7DB0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16ED2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3555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48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135B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9</cp:revision>
  <cp:lastPrinted>2024-07-25T06:13:00Z</cp:lastPrinted>
  <dcterms:created xsi:type="dcterms:W3CDTF">2024-07-25T06:05:00Z</dcterms:created>
  <dcterms:modified xsi:type="dcterms:W3CDTF">2025-02-06T12:53:00Z</dcterms:modified>
</cp:coreProperties>
</file>