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2A" w:rsidRDefault="00923F2A" w:rsidP="00923F2A">
      <w:pPr>
        <w:pStyle w:val="a3"/>
        <w:tabs>
          <w:tab w:val="left" w:pos="6804"/>
        </w:tabs>
        <w:spacing w:after="0"/>
        <w:jc w:val="center"/>
        <w:rPr>
          <w:rFonts w:eastAsia="Calibri"/>
          <w:b/>
          <w:sz w:val="28"/>
          <w:szCs w:val="28"/>
        </w:rPr>
      </w:pPr>
    </w:p>
    <w:p w:rsidR="00923F2A" w:rsidRDefault="00923F2A" w:rsidP="00923F2A">
      <w:pPr>
        <w:pStyle w:val="a3"/>
        <w:tabs>
          <w:tab w:val="left" w:pos="6804"/>
        </w:tabs>
        <w:spacing w:after="0"/>
        <w:jc w:val="center"/>
        <w:rPr>
          <w:rFonts w:eastAsia="Calibri"/>
          <w:b/>
          <w:sz w:val="28"/>
          <w:szCs w:val="28"/>
        </w:rPr>
      </w:pPr>
    </w:p>
    <w:p w:rsidR="00923F2A" w:rsidRPr="00B20149" w:rsidRDefault="00923F2A" w:rsidP="00923F2A">
      <w:pPr>
        <w:pStyle w:val="a3"/>
        <w:tabs>
          <w:tab w:val="left" w:pos="6804"/>
        </w:tabs>
        <w:spacing w:after="0"/>
        <w:jc w:val="center"/>
        <w:rPr>
          <w:rFonts w:eastAsia="Calibri"/>
          <w:b/>
          <w:sz w:val="28"/>
          <w:szCs w:val="28"/>
        </w:rPr>
      </w:pPr>
      <w:r w:rsidRPr="00B20149">
        <w:rPr>
          <w:rFonts w:eastAsia="Calibri"/>
          <w:b/>
          <w:sz w:val="28"/>
          <w:szCs w:val="28"/>
        </w:rPr>
        <w:t xml:space="preserve">Извещение  </w:t>
      </w:r>
    </w:p>
    <w:p w:rsidR="00923F2A" w:rsidRPr="00B20149" w:rsidRDefault="00923F2A" w:rsidP="00923F2A">
      <w:pPr>
        <w:pStyle w:val="a3"/>
        <w:tabs>
          <w:tab w:val="left" w:pos="6804"/>
        </w:tabs>
        <w:spacing w:after="0"/>
        <w:jc w:val="center"/>
        <w:rPr>
          <w:rFonts w:eastAsia="Calibri"/>
          <w:b/>
          <w:sz w:val="28"/>
          <w:szCs w:val="28"/>
        </w:rPr>
      </w:pPr>
      <w:r w:rsidRPr="00B20149">
        <w:rPr>
          <w:rFonts w:eastAsia="Calibri"/>
          <w:b/>
          <w:sz w:val="28"/>
          <w:szCs w:val="28"/>
        </w:rPr>
        <w:t xml:space="preserve">о проведении открытого аукциона на право заключения договора на размещение нестационарного торгового объекта на территории </w:t>
      </w:r>
      <w:proofErr w:type="spellStart"/>
      <w:r w:rsidRPr="00B20149">
        <w:rPr>
          <w:rFonts w:eastAsia="Calibri"/>
          <w:b/>
          <w:sz w:val="28"/>
          <w:szCs w:val="28"/>
        </w:rPr>
        <w:t>Свечинского</w:t>
      </w:r>
      <w:proofErr w:type="spellEnd"/>
      <w:r w:rsidRPr="00B20149">
        <w:rPr>
          <w:rFonts w:eastAsia="Calibri"/>
          <w:b/>
          <w:sz w:val="28"/>
          <w:szCs w:val="28"/>
        </w:rPr>
        <w:t xml:space="preserve"> муниципального округа Кировской области</w:t>
      </w:r>
    </w:p>
    <w:p w:rsidR="00923F2A" w:rsidRPr="00B20149" w:rsidRDefault="00923F2A" w:rsidP="00923F2A">
      <w:pPr>
        <w:pStyle w:val="a3"/>
        <w:tabs>
          <w:tab w:val="left" w:pos="6804"/>
        </w:tabs>
        <w:spacing w:after="0"/>
        <w:jc w:val="center"/>
        <w:rPr>
          <w:rFonts w:eastAsia="Calibri"/>
          <w:sz w:val="28"/>
          <w:szCs w:val="28"/>
        </w:rPr>
      </w:pPr>
    </w:p>
    <w:p w:rsidR="00923F2A" w:rsidRPr="0038772F" w:rsidRDefault="00923F2A" w:rsidP="00923F2A">
      <w:pPr>
        <w:spacing w:line="276" w:lineRule="auto"/>
        <w:jc w:val="both"/>
        <w:rPr>
          <w:b/>
          <w:bCs/>
          <w:sz w:val="28"/>
          <w:szCs w:val="28"/>
        </w:rPr>
      </w:pPr>
      <w:r w:rsidRPr="00B20149">
        <w:rPr>
          <w:sz w:val="28"/>
          <w:szCs w:val="28"/>
        </w:rPr>
        <w:tab/>
        <w:t xml:space="preserve">Администрация </w:t>
      </w:r>
      <w:proofErr w:type="spellStart"/>
      <w:r w:rsidRPr="00B20149">
        <w:rPr>
          <w:sz w:val="28"/>
          <w:szCs w:val="28"/>
        </w:rPr>
        <w:t>Свечинского</w:t>
      </w:r>
      <w:proofErr w:type="spellEnd"/>
      <w:r w:rsidRPr="00B20149">
        <w:rPr>
          <w:sz w:val="28"/>
          <w:szCs w:val="28"/>
        </w:rPr>
        <w:t xml:space="preserve"> </w:t>
      </w:r>
      <w:r w:rsidRPr="0038772F">
        <w:rPr>
          <w:sz w:val="28"/>
          <w:szCs w:val="28"/>
        </w:rPr>
        <w:t xml:space="preserve">муниципального округа Кировской области </w:t>
      </w:r>
      <w:r w:rsidRPr="0038772F">
        <w:rPr>
          <w:b/>
          <w:sz w:val="28"/>
          <w:szCs w:val="28"/>
        </w:rPr>
        <w:t>сообщает</w:t>
      </w:r>
      <w:r w:rsidRPr="0038772F">
        <w:rPr>
          <w:sz w:val="28"/>
          <w:szCs w:val="28"/>
        </w:rPr>
        <w:t xml:space="preserve"> о проведен</w:t>
      </w:r>
      <w:proofErr w:type="gramStart"/>
      <w:r w:rsidRPr="0038772F">
        <w:rPr>
          <w:sz w:val="28"/>
          <w:szCs w:val="28"/>
        </w:rPr>
        <w:t>ии ау</w:t>
      </w:r>
      <w:proofErr w:type="gramEnd"/>
      <w:r w:rsidRPr="0038772F">
        <w:rPr>
          <w:sz w:val="28"/>
          <w:szCs w:val="28"/>
        </w:rPr>
        <w:t>кциона  на право заключения договора на размещение нестационарного торгового объекта на территории</w:t>
      </w:r>
      <w:r w:rsidRPr="0038772F">
        <w:rPr>
          <w:color w:val="000000"/>
          <w:sz w:val="28"/>
          <w:szCs w:val="28"/>
        </w:rPr>
        <w:t xml:space="preserve"> </w:t>
      </w:r>
      <w:proofErr w:type="spellStart"/>
      <w:r w:rsidRPr="0038772F">
        <w:rPr>
          <w:color w:val="000000"/>
          <w:sz w:val="28"/>
          <w:szCs w:val="28"/>
        </w:rPr>
        <w:t>Свечинского</w:t>
      </w:r>
      <w:proofErr w:type="spellEnd"/>
      <w:r w:rsidRPr="0038772F">
        <w:rPr>
          <w:color w:val="000000"/>
          <w:sz w:val="28"/>
          <w:szCs w:val="28"/>
        </w:rPr>
        <w:t xml:space="preserve"> муниципального округа Кировской области</w:t>
      </w:r>
      <w:r w:rsidRPr="0038772F">
        <w:rPr>
          <w:sz w:val="28"/>
          <w:szCs w:val="28"/>
        </w:rPr>
        <w:t>.</w:t>
      </w:r>
      <w:r w:rsidRPr="0038772F">
        <w:rPr>
          <w:sz w:val="28"/>
          <w:szCs w:val="28"/>
        </w:rPr>
        <w:tab/>
      </w:r>
    </w:p>
    <w:p w:rsidR="00923F2A" w:rsidRPr="0038772F" w:rsidRDefault="00923F2A" w:rsidP="00923F2A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b/>
          <w:sz w:val="28"/>
          <w:szCs w:val="28"/>
        </w:rPr>
        <w:t>Сведения об организаторе аукциона: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b/>
          <w:sz w:val="28"/>
          <w:szCs w:val="28"/>
        </w:rPr>
        <w:t xml:space="preserve">1.1.Наименование организатора: </w:t>
      </w:r>
      <w:r w:rsidRPr="0038772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38772F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38772F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области.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b/>
          <w:sz w:val="28"/>
          <w:szCs w:val="28"/>
        </w:rPr>
        <w:t xml:space="preserve">1.2.Место нахождения: </w:t>
      </w:r>
      <w:r w:rsidRPr="0038772F">
        <w:rPr>
          <w:rFonts w:ascii="Times New Roman" w:hAnsi="Times New Roman"/>
          <w:sz w:val="28"/>
          <w:szCs w:val="28"/>
        </w:rPr>
        <w:t xml:space="preserve">612040, Кировская область, </w:t>
      </w:r>
      <w:proofErr w:type="spellStart"/>
      <w:r w:rsidRPr="0038772F">
        <w:rPr>
          <w:rFonts w:ascii="Times New Roman" w:hAnsi="Times New Roman"/>
          <w:sz w:val="28"/>
          <w:szCs w:val="28"/>
        </w:rPr>
        <w:t>Свечинский</w:t>
      </w:r>
      <w:proofErr w:type="spellEnd"/>
      <w:r w:rsidRPr="0038772F">
        <w:rPr>
          <w:rFonts w:ascii="Times New Roman" w:hAnsi="Times New Roman"/>
          <w:sz w:val="28"/>
          <w:szCs w:val="28"/>
        </w:rPr>
        <w:t xml:space="preserve"> район,  п. Свеча, ул. Октябрьская, д.20, этаж 1, </w:t>
      </w:r>
      <w:proofErr w:type="spellStart"/>
      <w:r w:rsidRPr="0038772F">
        <w:rPr>
          <w:rFonts w:ascii="Times New Roman" w:hAnsi="Times New Roman"/>
          <w:sz w:val="28"/>
          <w:szCs w:val="28"/>
        </w:rPr>
        <w:t>каб</w:t>
      </w:r>
      <w:proofErr w:type="spellEnd"/>
      <w:r w:rsidRPr="0038772F">
        <w:rPr>
          <w:rFonts w:ascii="Times New Roman" w:hAnsi="Times New Roman"/>
          <w:sz w:val="28"/>
          <w:szCs w:val="28"/>
        </w:rPr>
        <w:t xml:space="preserve">. № 5. 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b/>
          <w:sz w:val="28"/>
          <w:szCs w:val="28"/>
        </w:rPr>
        <w:t xml:space="preserve">1.3. </w:t>
      </w:r>
      <w:proofErr w:type="gramStart"/>
      <w:r w:rsidRPr="0038772F">
        <w:rPr>
          <w:rFonts w:ascii="Times New Roman" w:hAnsi="Times New Roman"/>
          <w:b/>
          <w:sz w:val="28"/>
          <w:szCs w:val="28"/>
        </w:rPr>
        <w:t xml:space="preserve">Почтовый адрес: </w:t>
      </w:r>
      <w:r w:rsidRPr="0038772F">
        <w:rPr>
          <w:rFonts w:ascii="Times New Roman" w:hAnsi="Times New Roman"/>
          <w:sz w:val="28"/>
          <w:szCs w:val="28"/>
        </w:rPr>
        <w:t xml:space="preserve">612040, Кировская область, </w:t>
      </w:r>
      <w:proofErr w:type="spellStart"/>
      <w:r w:rsidRPr="0038772F">
        <w:rPr>
          <w:rFonts w:ascii="Times New Roman" w:hAnsi="Times New Roman"/>
          <w:sz w:val="28"/>
          <w:szCs w:val="28"/>
        </w:rPr>
        <w:t>Свечинский</w:t>
      </w:r>
      <w:proofErr w:type="spellEnd"/>
      <w:r w:rsidRPr="0038772F">
        <w:rPr>
          <w:rFonts w:ascii="Times New Roman" w:hAnsi="Times New Roman"/>
          <w:sz w:val="28"/>
          <w:szCs w:val="28"/>
        </w:rPr>
        <w:t xml:space="preserve"> район,  п. Свеча, ул. Октябрьская, д.20.</w:t>
      </w:r>
      <w:proofErr w:type="gramEnd"/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b/>
          <w:sz w:val="28"/>
          <w:szCs w:val="28"/>
        </w:rPr>
        <w:t xml:space="preserve">1.4. Адрес электронной почты: </w:t>
      </w:r>
      <w:hyperlink r:id="rId5" w:history="1">
        <w:r w:rsidRPr="0038772F">
          <w:rPr>
            <w:rStyle w:val="a5"/>
            <w:rFonts w:ascii="Times New Roman" w:hAnsi="Times New Roman"/>
            <w:sz w:val="28"/>
            <w:szCs w:val="28"/>
            <w:lang w:val="en-US"/>
          </w:rPr>
          <w:t>admsvec</w:t>
        </w:r>
        <w:r w:rsidRPr="0038772F">
          <w:rPr>
            <w:rStyle w:val="a5"/>
            <w:rFonts w:ascii="Times New Roman" w:hAnsi="Times New Roman"/>
            <w:sz w:val="28"/>
            <w:szCs w:val="28"/>
          </w:rPr>
          <w:t>@</w:t>
        </w:r>
        <w:r w:rsidRPr="0038772F">
          <w:rPr>
            <w:rStyle w:val="a5"/>
            <w:rFonts w:ascii="Times New Roman" w:hAnsi="Times New Roman"/>
            <w:sz w:val="28"/>
            <w:szCs w:val="28"/>
            <w:lang w:val="en-US"/>
          </w:rPr>
          <w:t>kirovreg</w:t>
        </w:r>
        <w:r w:rsidRPr="0038772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38772F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38772F">
        <w:rPr>
          <w:rFonts w:ascii="Times New Roman" w:hAnsi="Times New Roman"/>
          <w:sz w:val="28"/>
          <w:szCs w:val="28"/>
        </w:rPr>
        <w:t>.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b/>
          <w:sz w:val="28"/>
          <w:szCs w:val="28"/>
        </w:rPr>
        <w:t>1.5. Номер контактного телефона</w:t>
      </w:r>
      <w:r w:rsidRPr="00923F2A">
        <w:rPr>
          <w:rFonts w:ascii="Times New Roman" w:hAnsi="Times New Roman"/>
          <w:b/>
          <w:sz w:val="28"/>
          <w:szCs w:val="28"/>
        </w:rPr>
        <w:t xml:space="preserve">: </w:t>
      </w:r>
      <w:r w:rsidRPr="0038772F">
        <w:rPr>
          <w:rFonts w:ascii="Times New Roman" w:hAnsi="Times New Roman"/>
          <w:sz w:val="28"/>
          <w:szCs w:val="28"/>
        </w:rPr>
        <w:t>(883358) 2-20-66</w:t>
      </w:r>
    </w:p>
    <w:p w:rsidR="00923F2A" w:rsidRPr="00923F2A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772F">
        <w:rPr>
          <w:rFonts w:ascii="Times New Roman" w:hAnsi="Times New Roman"/>
          <w:b/>
          <w:sz w:val="28"/>
          <w:szCs w:val="28"/>
        </w:rPr>
        <w:t xml:space="preserve">1.6. Официальный Интернет-сайт муниципального образования </w:t>
      </w:r>
      <w:proofErr w:type="spellStart"/>
      <w:r w:rsidRPr="0038772F">
        <w:rPr>
          <w:rFonts w:ascii="Times New Roman" w:hAnsi="Times New Roman"/>
          <w:b/>
          <w:sz w:val="28"/>
          <w:szCs w:val="28"/>
        </w:rPr>
        <w:t>Свечинский</w:t>
      </w:r>
      <w:proofErr w:type="spellEnd"/>
      <w:r w:rsidRPr="0038772F">
        <w:rPr>
          <w:rFonts w:ascii="Times New Roman" w:hAnsi="Times New Roman"/>
          <w:b/>
          <w:sz w:val="28"/>
          <w:szCs w:val="28"/>
        </w:rPr>
        <w:t xml:space="preserve"> муниципальный округ Кировской области: 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hyperlink w:history="1">
        <w:r w:rsidRPr="0038772F">
          <w:rPr>
            <w:rStyle w:val="a5"/>
            <w:rFonts w:ascii="Times New Roman" w:hAnsi="Times New Roman"/>
            <w:sz w:val="28"/>
            <w:szCs w:val="28"/>
          </w:rPr>
          <w:t xml:space="preserve">https://svechamo.gosuslugi.ru/ </w:t>
        </w:r>
      </w:hyperlink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b/>
          <w:sz w:val="28"/>
          <w:szCs w:val="28"/>
        </w:rPr>
        <w:t xml:space="preserve">2. Основание проведения аукциона: </w:t>
      </w:r>
      <w:r w:rsidRPr="0038772F">
        <w:rPr>
          <w:rFonts w:ascii="Times New Roman" w:hAnsi="Times New Roman"/>
          <w:sz w:val="28"/>
          <w:szCs w:val="28"/>
        </w:rPr>
        <w:t>Постановление</w:t>
      </w:r>
      <w:r w:rsidRPr="0038772F">
        <w:rPr>
          <w:rFonts w:ascii="Times New Roman" w:hAnsi="Times New Roman"/>
          <w:b/>
          <w:sz w:val="28"/>
          <w:szCs w:val="28"/>
        </w:rPr>
        <w:t xml:space="preserve"> </w:t>
      </w:r>
      <w:r w:rsidRPr="0038772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38772F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38772F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 от 23.04.2025 № 202         «О проведен</w:t>
      </w:r>
      <w:proofErr w:type="gramStart"/>
      <w:r w:rsidRPr="0038772F">
        <w:rPr>
          <w:rFonts w:ascii="Times New Roman" w:hAnsi="Times New Roman"/>
          <w:sz w:val="28"/>
          <w:szCs w:val="28"/>
        </w:rPr>
        <w:t>ии ау</w:t>
      </w:r>
      <w:proofErr w:type="gramEnd"/>
      <w:r w:rsidRPr="0038772F">
        <w:rPr>
          <w:rFonts w:ascii="Times New Roman" w:hAnsi="Times New Roman"/>
          <w:sz w:val="28"/>
          <w:szCs w:val="28"/>
        </w:rPr>
        <w:t xml:space="preserve">кциона на право заключения договора на размещение нестационарного торгового объекта на территории </w:t>
      </w:r>
      <w:proofErr w:type="spellStart"/>
      <w:r w:rsidRPr="0038772F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38772F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области». </w:t>
      </w:r>
    </w:p>
    <w:p w:rsidR="00923F2A" w:rsidRPr="0038772F" w:rsidRDefault="00923F2A" w:rsidP="00923F2A">
      <w:pPr>
        <w:spacing w:line="276" w:lineRule="auto"/>
        <w:ind w:firstLine="567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Аукцион проводится в соответствии с Порядком организации и проведения открытого аукциона на право заключения договора на размещение нестационарного торгового объекта на территории </w:t>
      </w:r>
      <w:proofErr w:type="spellStart"/>
      <w:r w:rsidRPr="0038772F">
        <w:rPr>
          <w:sz w:val="28"/>
          <w:szCs w:val="28"/>
        </w:rPr>
        <w:t>Свечинского</w:t>
      </w:r>
      <w:proofErr w:type="spellEnd"/>
      <w:r w:rsidRPr="0038772F">
        <w:rPr>
          <w:sz w:val="28"/>
          <w:szCs w:val="28"/>
        </w:rPr>
        <w:t xml:space="preserve"> муниципального округа Кировской области, утвержденного постановлением администрации </w:t>
      </w:r>
      <w:proofErr w:type="spellStart"/>
      <w:r w:rsidRPr="0038772F">
        <w:rPr>
          <w:sz w:val="28"/>
          <w:szCs w:val="28"/>
        </w:rPr>
        <w:t>Свечинского</w:t>
      </w:r>
      <w:proofErr w:type="spellEnd"/>
      <w:r w:rsidRPr="0038772F">
        <w:rPr>
          <w:sz w:val="28"/>
          <w:szCs w:val="28"/>
        </w:rPr>
        <w:t xml:space="preserve"> муниципального округа от 26.12.2023 № 889.</w:t>
      </w:r>
    </w:p>
    <w:p w:rsidR="00923F2A" w:rsidRPr="0038772F" w:rsidRDefault="00923F2A" w:rsidP="00923F2A">
      <w:pPr>
        <w:spacing w:line="276" w:lineRule="auto"/>
        <w:ind w:firstLine="567"/>
        <w:jc w:val="both"/>
        <w:rPr>
          <w:sz w:val="28"/>
          <w:szCs w:val="28"/>
        </w:rPr>
      </w:pPr>
      <w:r w:rsidRPr="0038772F">
        <w:rPr>
          <w:b/>
          <w:sz w:val="28"/>
          <w:szCs w:val="28"/>
        </w:rPr>
        <w:t>3. Форма аукциона</w:t>
      </w:r>
      <w:r w:rsidRPr="0038772F">
        <w:rPr>
          <w:sz w:val="28"/>
          <w:szCs w:val="28"/>
        </w:rPr>
        <w:t xml:space="preserve"> – открытый аукцион.</w:t>
      </w:r>
    </w:p>
    <w:p w:rsidR="00923F2A" w:rsidRPr="0038772F" w:rsidRDefault="00923F2A" w:rsidP="00923F2A">
      <w:pPr>
        <w:spacing w:line="276" w:lineRule="auto"/>
        <w:ind w:firstLine="567"/>
        <w:jc w:val="both"/>
        <w:rPr>
          <w:sz w:val="28"/>
          <w:szCs w:val="28"/>
        </w:rPr>
      </w:pPr>
      <w:r w:rsidRPr="0038772F">
        <w:rPr>
          <w:b/>
          <w:sz w:val="28"/>
          <w:szCs w:val="28"/>
        </w:rPr>
        <w:t xml:space="preserve">4. Дата, время и </w:t>
      </w:r>
      <w:proofErr w:type="spellStart"/>
      <w:r w:rsidRPr="0038772F">
        <w:rPr>
          <w:b/>
          <w:sz w:val="28"/>
          <w:szCs w:val="28"/>
        </w:rPr>
        <w:t>ме</w:t>
      </w:r>
      <w:proofErr w:type="spellEnd"/>
      <w:proofErr w:type="gramStart"/>
      <w:r w:rsidRPr="0038772F">
        <w:rPr>
          <w:b/>
          <w:sz w:val="28"/>
          <w:szCs w:val="28"/>
          <w:lang w:val="en-US"/>
        </w:rPr>
        <w:t>c</w:t>
      </w:r>
      <w:proofErr w:type="gramEnd"/>
      <w:r w:rsidRPr="0038772F">
        <w:rPr>
          <w:b/>
          <w:sz w:val="28"/>
          <w:szCs w:val="28"/>
        </w:rPr>
        <w:t>то проведения аукциона:</w:t>
      </w:r>
      <w:r w:rsidRPr="0038772F">
        <w:rPr>
          <w:sz w:val="28"/>
          <w:szCs w:val="28"/>
        </w:rPr>
        <w:t xml:space="preserve"> </w:t>
      </w:r>
    </w:p>
    <w:p w:rsidR="00923F2A" w:rsidRPr="0038772F" w:rsidRDefault="00923F2A" w:rsidP="00923F2A">
      <w:pPr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Аукцион состоится </w:t>
      </w:r>
      <w:r w:rsidRPr="0038772F">
        <w:rPr>
          <w:b/>
          <w:sz w:val="28"/>
          <w:szCs w:val="28"/>
        </w:rPr>
        <w:t>30.05.2025 года с 10.00 часов</w:t>
      </w:r>
      <w:r w:rsidRPr="0038772F">
        <w:rPr>
          <w:sz w:val="28"/>
          <w:szCs w:val="28"/>
        </w:rPr>
        <w:t xml:space="preserve"> (время местное) по адресу: 612040, Кировская область, </w:t>
      </w:r>
      <w:proofErr w:type="spellStart"/>
      <w:r w:rsidRPr="0038772F">
        <w:rPr>
          <w:sz w:val="28"/>
          <w:szCs w:val="28"/>
        </w:rPr>
        <w:t>Свечинский</w:t>
      </w:r>
      <w:proofErr w:type="spellEnd"/>
      <w:r w:rsidRPr="0038772F">
        <w:rPr>
          <w:sz w:val="28"/>
          <w:szCs w:val="28"/>
        </w:rPr>
        <w:t xml:space="preserve"> район,  </w:t>
      </w:r>
      <w:proofErr w:type="spellStart"/>
      <w:r w:rsidRPr="0038772F">
        <w:rPr>
          <w:sz w:val="28"/>
          <w:szCs w:val="28"/>
        </w:rPr>
        <w:t>пгт</w:t>
      </w:r>
      <w:proofErr w:type="spellEnd"/>
      <w:r w:rsidRPr="0038772F">
        <w:rPr>
          <w:sz w:val="28"/>
          <w:szCs w:val="28"/>
        </w:rPr>
        <w:t>. Свеча, ул. Октябрьская, д.20, этаж 3, актовый зал.</w:t>
      </w:r>
    </w:p>
    <w:p w:rsidR="00923F2A" w:rsidRPr="0038772F" w:rsidRDefault="00923F2A" w:rsidP="00923F2A">
      <w:pPr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Регистрация претендентов, признанных участниками аукциона, начинается в 9-30 часов по местному времени по адресу: 612040, Кировская </w:t>
      </w:r>
      <w:r w:rsidRPr="0038772F">
        <w:rPr>
          <w:sz w:val="28"/>
          <w:szCs w:val="28"/>
        </w:rPr>
        <w:lastRenderedPageBreak/>
        <w:t xml:space="preserve">область, </w:t>
      </w:r>
      <w:proofErr w:type="spellStart"/>
      <w:r w:rsidRPr="0038772F">
        <w:rPr>
          <w:sz w:val="28"/>
          <w:szCs w:val="28"/>
        </w:rPr>
        <w:t>Свечинский</w:t>
      </w:r>
      <w:proofErr w:type="spellEnd"/>
      <w:r w:rsidRPr="0038772F">
        <w:rPr>
          <w:sz w:val="28"/>
          <w:szCs w:val="28"/>
        </w:rPr>
        <w:t xml:space="preserve"> район,  </w:t>
      </w:r>
      <w:proofErr w:type="spellStart"/>
      <w:r w:rsidRPr="0038772F">
        <w:rPr>
          <w:sz w:val="28"/>
          <w:szCs w:val="28"/>
        </w:rPr>
        <w:t>пгт</w:t>
      </w:r>
      <w:proofErr w:type="spellEnd"/>
      <w:r w:rsidRPr="0038772F">
        <w:rPr>
          <w:sz w:val="28"/>
          <w:szCs w:val="28"/>
        </w:rPr>
        <w:t>. Свеча, ул. Октябрьская, д.20, этаж 3, актовый зал.</w:t>
      </w:r>
    </w:p>
    <w:p w:rsidR="00923F2A" w:rsidRPr="0038772F" w:rsidRDefault="00923F2A" w:rsidP="00923F2A">
      <w:pPr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b/>
          <w:sz w:val="28"/>
          <w:szCs w:val="28"/>
        </w:rPr>
        <w:t xml:space="preserve">5. Предмет аукциона - </w:t>
      </w:r>
      <w:r w:rsidRPr="0038772F">
        <w:rPr>
          <w:sz w:val="28"/>
          <w:szCs w:val="28"/>
        </w:rPr>
        <w:t xml:space="preserve">право заключения договора на размещение нестационарного торгового объекта на территории </w:t>
      </w:r>
      <w:proofErr w:type="spellStart"/>
      <w:r w:rsidRPr="0038772F">
        <w:rPr>
          <w:sz w:val="28"/>
          <w:szCs w:val="28"/>
        </w:rPr>
        <w:t>Свечинского</w:t>
      </w:r>
      <w:proofErr w:type="spellEnd"/>
      <w:r w:rsidRPr="0038772F">
        <w:rPr>
          <w:sz w:val="28"/>
          <w:szCs w:val="28"/>
        </w:rPr>
        <w:t xml:space="preserve"> муниципального округа Кировской области (далее – НТО) в соответствии со Схемой размещения нестационарных торговых объектов на территории </w:t>
      </w:r>
      <w:proofErr w:type="spellStart"/>
      <w:r w:rsidRPr="0038772F">
        <w:rPr>
          <w:sz w:val="28"/>
          <w:szCs w:val="28"/>
        </w:rPr>
        <w:t>Свечинского</w:t>
      </w:r>
      <w:proofErr w:type="spellEnd"/>
      <w:r w:rsidRPr="0038772F">
        <w:rPr>
          <w:sz w:val="28"/>
          <w:szCs w:val="28"/>
        </w:rPr>
        <w:t xml:space="preserve"> муниципального округа Кировской области, утвержденной постановлением администрации </w:t>
      </w:r>
      <w:proofErr w:type="spellStart"/>
      <w:r w:rsidRPr="0038772F">
        <w:rPr>
          <w:sz w:val="28"/>
          <w:szCs w:val="28"/>
        </w:rPr>
        <w:t>Свечинского</w:t>
      </w:r>
      <w:proofErr w:type="spellEnd"/>
      <w:r w:rsidRPr="0038772F">
        <w:rPr>
          <w:sz w:val="28"/>
          <w:szCs w:val="28"/>
        </w:rPr>
        <w:t xml:space="preserve"> муниципального района Кировской области от 20.10.2020 № 470  (далее – Схема). </w:t>
      </w:r>
    </w:p>
    <w:p w:rsidR="00923F2A" w:rsidRPr="0038772F" w:rsidRDefault="00923F2A" w:rsidP="00923F2A">
      <w:pPr>
        <w:spacing w:line="276" w:lineRule="auto"/>
        <w:ind w:firstLine="567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Лоты аукциона (места размещения НТО):  </w:t>
      </w: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851"/>
        <w:gridCol w:w="1276"/>
        <w:gridCol w:w="678"/>
        <w:gridCol w:w="1672"/>
        <w:gridCol w:w="1388"/>
        <w:gridCol w:w="1134"/>
        <w:gridCol w:w="992"/>
        <w:gridCol w:w="963"/>
      </w:tblGrid>
      <w:tr w:rsidR="00923F2A" w:rsidRPr="00447F48" w:rsidTr="00E20359">
        <w:trPr>
          <w:trHeight w:val="3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D42634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D42634">
              <w:rPr>
                <w:rFonts w:eastAsia="Calibri"/>
                <w:lang w:eastAsia="en-US"/>
              </w:rPr>
              <w:t>ло-та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D42634" w:rsidRDefault="00923F2A" w:rsidP="00E20359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42634">
              <w:rPr>
                <w:rFonts w:eastAsia="Calibri"/>
                <w:lang w:eastAsia="en-US"/>
              </w:rPr>
              <w:t>Учет</w:t>
            </w:r>
            <w:r>
              <w:rPr>
                <w:rFonts w:eastAsia="Calibri"/>
                <w:lang w:eastAsia="en-US"/>
              </w:rPr>
              <w:t>-</w:t>
            </w:r>
            <w:r w:rsidRPr="00D42634">
              <w:rPr>
                <w:rFonts w:eastAsia="Calibri"/>
                <w:lang w:eastAsia="en-US"/>
              </w:rPr>
              <w:t>ный</w:t>
            </w:r>
            <w:proofErr w:type="spellEnd"/>
            <w:proofErr w:type="gramEnd"/>
            <w:r w:rsidRPr="00D4263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42634">
              <w:rPr>
                <w:rFonts w:eastAsia="Calibri"/>
                <w:lang w:eastAsia="en-US"/>
              </w:rPr>
              <w:t>но</w:t>
            </w:r>
            <w:r>
              <w:rPr>
                <w:rFonts w:eastAsia="Calibri"/>
                <w:lang w:eastAsia="en-US"/>
              </w:rPr>
              <w:t>-</w:t>
            </w:r>
            <w:r w:rsidRPr="00D42634">
              <w:rPr>
                <w:rFonts w:eastAsia="Calibri"/>
                <w:lang w:eastAsia="en-US"/>
              </w:rPr>
              <w:t>мер</w:t>
            </w:r>
            <w:proofErr w:type="spellEnd"/>
          </w:p>
          <w:p w:rsidR="00923F2A" w:rsidRPr="00D42634" w:rsidRDefault="00923F2A" w:rsidP="00E20359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 xml:space="preserve">согласно </w:t>
            </w:r>
            <w:proofErr w:type="spellStart"/>
            <w:proofErr w:type="gramStart"/>
            <w:r w:rsidRPr="00D42634">
              <w:rPr>
                <w:rFonts w:eastAsia="Calibri"/>
                <w:lang w:eastAsia="en-US"/>
              </w:rPr>
              <w:t>Схе</w:t>
            </w:r>
            <w:r>
              <w:rPr>
                <w:rFonts w:eastAsia="Calibri"/>
                <w:lang w:eastAsia="en-US"/>
              </w:rPr>
              <w:t>-</w:t>
            </w:r>
            <w:r w:rsidRPr="00D42634">
              <w:rPr>
                <w:rFonts w:eastAsia="Calibri"/>
                <w:lang w:eastAsia="en-US"/>
              </w:rPr>
              <w:t>мы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D42634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>Вид НТО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D42634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D42634">
              <w:rPr>
                <w:rFonts w:eastAsia="Calibri"/>
                <w:lang w:eastAsia="en-US"/>
              </w:rPr>
              <w:t>Пло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923F2A" w:rsidRPr="00D42634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D42634">
              <w:rPr>
                <w:rFonts w:eastAsia="Calibri"/>
                <w:lang w:eastAsia="en-US"/>
              </w:rPr>
              <w:t>щадь</w:t>
            </w:r>
            <w:proofErr w:type="spellEnd"/>
            <w:r w:rsidRPr="00D42634">
              <w:rPr>
                <w:rFonts w:eastAsia="Calibri"/>
                <w:lang w:eastAsia="en-US"/>
              </w:rPr>
              <w:t xml:space="preserve"> места </w:t>
            </w:r>
            <w:proofErr w:type="spellStart"/>
            <w:r w:rsidRPr="00D42634">
              <w:rPr>
                <w:rFonts w:eastAsia="Calibri"/>
                <w:lang w:eastAsia="en-US"/>
              </w:rPr>
              <w:t>разме</w:t>
            </w:r>
            <w:proofErr w:type="spellEnd"/>
            <w:r w:rsidRPr="00D42634">
              <w:rPr>
                <w:rFonts w:eastAsia="Calibri"/>
                <w:lang w:eastAsia="en-US"/>
              </w:rPr>
              <w:t>-</w:t>
            </w:r>
          </w:p>
          <w:p w:rsidR="00923F2A" w:rsidRPr="00D42634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D42634">
              <w:rPr>
                <w:rFonts w:eastAsia="Calibri"/>
                <w:lang w:eastAsia="en-US"/>
              </w:rPr>
              <w:t>щения</w:t>
            </w:r>
            <w:proofErr w:type="spellEnd"/>
          </w:p>
          <w:p w:rsidR="00923F2A" w:rsidRPr="00D42634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>(кв.м.)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D42634" w:rsidRDefault="00923F2A" w:rsidP="00E20359">
            <w:pPr>
              <w:widowControl w:val="0"/>
              <w:autoSpaceDE w:val="0"/>
              <w:autoSpaceDN w:val="0"/>
              <w:adjustRightInd w:val="0"/>
              <w:ind w:left="-280" w:firstLine="28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>Адресный ориентир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D42634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42634">
              <w:rPr>
                <w:rFonts w:eastAsia="Calibri"/>
                <w:lang w:eastAsia="en-US"/>
              </w:rPr>
              <w:t>Специализа</w:t>
            </w:r>
            <w:r>
              <w:rPr>
                <w:rFonts w:eastAsia="Calibri"/>
                <w:lang w:eastAsia="en-US"/>
              </w:rPr>
              <w:t>-</w:t>
            </w:r>
            <w:r w:rsidRPr="00D42634">
              <w:rPr>
                <w:rFonts w:eastAsia="Calibri"/>
                <w:lang w:eastAsia="en-US"/>
              </w:rPr>
              <w:t>ция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D42634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42634">
              <w:rPr>
                <w:rFonts w:eastAsia="Calibri"/>
                <w:lang w:eastAsia="en-US"/>
              </w:rPr>
              <w:t>Началь</w:t>
            </w:r>
            <w:r>
              <w:rPr>
                <w:rFonts w:eastAsia="Calibri"/>
                <w:lang w:eastAsia="en-US"/>
              </w:rPr>
              <w:t>-</w:t>
            </w:r>
            <w:r w:rsidRPr="00D42634">
              <w:rPr>
                <w:rFonts w:eastAsia="Calibri"/>
                <w:lang w:eastAsia="en-US"/>
              </w:rPr>
              <w:t>ная</w:t>
            </w:r>
            <w:proofErr w:type="spellEnd"/>
            <w:proofErr w:type="gramEnd"/>
            <w:r w:rsidRPr="00D42634">
              <w:rPr>
                <w:rFonts w:eastAsia="Calibri"/>
                <w:lang w:eastAsia="en-US"/>
              </w:rPr>
              <w:t xml:space="preserve"> цена предмета аукциона (годовой размер платы)</w:t>
            </w:r>
          </w:p>
          <w:p w:rsidR="00923F2A" w:rsidRPr="00D42634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D42634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 xml:space="preserve">Шаг </w:t>
            </w:r>
            <w:proofErr w:type="spellStart"/>
            <w:proofErr w:type="gramStart"/>
            <w:r w:rsidRPr="00D42634">
              <w:rPr>
                <w:rFonts w:eastAsia="Calibri"/>
                <w:lang w:eastAsia="en-US"/>
              </w:rPr>
              <w:t>аукци-она</w:t>
            </w:r>
            <w:proofErr w:type="spellEnd"/>
            <w:proofErr w:type="gramEnd"/>
          </w:p>
          <w:p w:rsidR="00923F2A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 xml:space="preserve"> (руб.)</w:t>
            </w:r>
          </w:p>
          <w:p w:rsidR="00923F2A" w:rsidRPr="00D42634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5% от начальной цены аукциона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>Размер задатка (руб.)</w:t>
            </w:r>
          </w:p>
          <w:p w:rsidR="00923F2A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923F2A" w:rsidRPr="00D42634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10% от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началь-ной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цены </w:t>
            </w:r>
            <w:proofErr w:type="spellStart"/>
            <w:r>
              <w:rPr>
                <w:rFonts w:eastAsia="Calibri"/>
                <w:lang w:eastAsia="en-US"/>
              </w:rPr>
              <w:t>аукци-она</w:t>
            </w:r>
            <w:proofErr w:type="spellEnd"/>
          </w:p>
        </w:tc>
      </w:tr>
      <w:tr w:rsidR="00923F2A" w:rsidRPr="00447F48" w:rsidTr="00E20359">
        <w:trPr>
          <w:trHeight w:val="3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4E59E8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E59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4E59E8" w:rsidRDefault="00923F2A" w:rsidP="00E20359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rFonts w:eastAsia="Calibri"/>
                <w:lang w:eastAsia="en-US"/>
              </w:rPr>
            </w:pPr>
            <w:r w:rsidRPr="004E59E8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4E59E8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E59E8">
              <w:rPr>
                <w:rFonts w:eastAsia="Calibri"/>
                <w:lang w:eastAsia="en-US"/>
              </w:rPr>
              <w:t>павильон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4E59E8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E59E8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4E59E8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E59E8">
              <w:t xml:space="preserve">612040, Кировская область, </w:t>
            </w:r>
            <w:proofErr w:type="spellStart"/>
            <w:r w:rsidRPr="004E59E8">
              <w:t>пгт</w:t>
            </w:r>
            <w:proofErr w:type="spellEnd"/>
            <w:r w:rsidRPr="004E59E8">
              <w:t xml:space="preserve"> Свеча, ул. Комсомольская (рядом со зданием </w:t>
            </w:r>
            <w:proofErr w:type="spellStart"/>
            <w:r w:rsidRPr="004E59E8">
              <w:t>шиномонтажа</w:t>
            </w:r>
            <w:proofErr w:type="spellEnd"/>
            <w:r w:rsidRPr="004E59E8">
              <w:t xml:space="preserve"> 69А)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4E59E8" w:rsidRDefault="00923F2A" w:rsidP="00E2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E59E8">
              <w:rPr>
                <w:rFonts w:eastAsia="Calibri"/>
                <w:lang w:eastAsia="en-US"/>
              </w:rPr>
              <w:t>Продо-вольствен</w:t>
            </w:r>
            <w:r>
              <w:rPr>
                <w:rFonts w:eastAsia="Calibri"/>
                <w:lang w:eastAsia="en-US"/>
              </w:rPr>
              <w:t>-</w:t>
            </w:r>
            <w:r w:rsidRPr="004E59E8">
              <w:rPr>
                <w:rFonts w:eastAsia="Calibri"/>
                <w:lang w:eastAsia="en-US"/>
              </w:rPr>
              <w:t>ные</w:t>
            </w:r>
            <w:proofErr w:type="spellEnd"/>
            <w:r w:rsidRPr="004E59E8">
              <w:rPr>
                <w:rFonts w:eastAsia="Calibri"/>
                <w:lang w:eastAsia="en-US"/>
              </w:rPr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4E59E8" w:rsidRDefault="00923F2A" w:rsidP="00E20359">
            <w:pPr>
              <w:autoSpaceDE w:val="0"/>
              <w:autoSpaceDN w:val="0"/>
              <w:adjustRightInd w:val="0"/>
              <w:jc w:val="center"/>
            </w:pPr>
            <w:r w:rsidRPr="004E59E8">
              <w:t>10200,00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4E59E8" w:rsidRDefault="00923F2A" w:rsidP="00E20359">
            <w:pPr>
              <w:autoSpaceDE w:val="0"/>
              <w:autoSpaceDN w:val="0"/>
              <w:adjustRightInd w:val="0"/>
              <w:jc w:val="center"/>
            </w:pPr>
            <w:r w:rsidRPr="004E59E8">
              <w:t>510,00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2A" w:rsidRPr="006410D4" w:rsidRDefault="00923F2A" w:rsidP="00E20359">
            <w:pPr>
              <w:autoSpaceDE w:val="0"/>
              <w:autoSpaceDN w:val="0"/>
              <w:adjustRightInd w:val="0"/>
              <w:jc w:val="center"/>
            </w:pPr>
            <w:r w:rsidRPr="004E59E8">
              <w:t>1020,00</w:t>
            </w:r>
          </w:p>
        </w:tc>
      </w:tr>
    </w:tbl>
    <w:p w:rsidR="00923F2A" w:rsidRPr="0038772F" w:rsidRDefault="00923F2A" w:rsidP="00923F2A">
      <w:pPr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b/>
          <w:sz w:val="28"/>
          <w:szCs w:val="28"/>
        </w:rPr>
        <w:t xml:space="preserve">6. Начальная цена предмета аукциона - </w:t>
      </w:r>
      <w:r w:rsidRPr="0038772F">
        <w:rPr>
          <w:sz w:val="28"/>
          <w:szCs w:val="28"/>
        </w:rPr>
        <w:t xml:space="preserve">годовая плата за размещение нестационарного торгового объекта по договору. </w:t>
      </w:r>
    </w:p>
    <w:p w:rsidR="00923F2A" w:rsidRPr="0038772F" w:rsidRDefault="00923F2A" w:rsidP="00923F2A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38772F">
        <w:rPr>
          <w:b/>
          <w:sz w:val="28"/>
          <w:szCs w:val="28"/>
        </w:rPr>
        <w:t>7.</w:t>
      </w:r>
      <w:r w:rsidRPr="0038772F">
        <w:rPr>
          <w:sz w:val="28"/>
          <w:szCs w:val="28"/>
        </w:rPr>
        <w:t xml:space="preserve"> </w:t>
      </w:r>
      <w:r w:rsidRPr="0038772F">
        <w:rPr>
          <w:b/>
          <w:sz w:val="28"/>
          <w:szCs w:val="28"/>
        </w:rPr>
        <w:t>Шаг аукциона</w:t>
      </w:r>
      <w:r w:rsidRPr="0038772F">
        <w:rPr>
          <w:sz w:val="28"/>
          <w:szCs w:val="28"/>
        </w:rPr>
        <w:t xml:space="preserve"> составляет пять процентов от начальной (минимальной) цены договора (цены лота). </w:t>
      </w:r>
    </w:p>
    <w:p w:rsidR="00923F2A" w:rsidRPr="0038772F" w:rsidRDefault="00923F2A" w:rsidP="00923F2A">
      <w:pPr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b/>
          <w:sz w:val="28"/>
          <w:szCs w:val="28"/>
        </w:rPr>
        <w:t>8. Срок действия договора</w:t>
      </w:r>
      <w:r w:rsidRPr="0038772F">
        <w:rPr>
          <w:sz w:val="28"/>
          <w:szCs w:val="28"/>
        </w:rPr>
        <w:t>: 7 лет.</w:t>
      </w:r>
    </w:p>
    <w:p w:rsidR="00923F2A" w:rsidRPr="0038772F" w:rsidRDefault="00923F2A" w:rsidP="00923F2A">
      <w:pPr>
        <w:pStyle w:val="Default"/>
        <w:spacing w:line="276" w:lineRule="auto"/>
        <w:ind w:firstLine="709"/>
        <w:rPr>
          <w:sz w:val="28"/>
          <w:szCs w:val="28"/>
        </w:rPr>
      </w:pPr>
      <w:r w:rsidRPr="0038772F">
        <w:rPr>
          <w:b/>
          <w:sz w:val="28"/>
          <w:szCs w:val="28"/>
        </w:rPr>
        <w:t xml:space="preserve">9. </w:t>
      </w:r>
      <w:r w:rsidRPr="0038772F">
        <w:rPr>
          <w:b/>
          <w:bCs/>
          <w:sz w:val="28"/>
          <w:szCs w:val="28"/>
        </w:rPr>
        <w:t xml:space="preserve">Дата, время и место  приема заявок на участие в аукционе: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8772F">
        <w:rPr>
          <w:bCs/>
          <w:sz w:val="28"/>
          <w:szCs w:val="28"/>
        </w:rPr>
        <w:t xml:space="preserve">Заявки на участие в аукционе принимаются в рабочие дни, кроме субботы и воскресенья </w:t>
      </w:r>
      <w:r w:rsidRPr="0038772F">
        <w:rPr>
          <w:b/>
          <w:bCs/>
          <w:sz w:val="28"/>
          <w:szCs w:val="28"/>
        </w:rPr>
        <w:t xml:space="preserve"> с 28.04.2025, время приема с 8.00 до 17.00, </w:t>
      </w:r>
      <w:r w:rsidRPr="0038772F">
        <w:rPr>
          <w:bCs/>
          <w:sz w:val="28"/>
          <w:szCs w:val="28"/>
        </w:rPr>
        <w:t>в пятницу</w:t>
      </w:r>
      <w:r w:rsidRPr="0038772F">
        <w:rPr>
          <w:b/>
          <w:bCs/>
          <w:sz w:val="28"/>
          <w:szCs w:val="28"/>
        </w:rPr>
        <w:t xml:space="preserve"> с 8.00 до 16.00, обед с 12.00 до 12.48, по адресу</w:t>
      </w:r>
      <w:r w:rsidRPr="0038772F">
        <w:rPr>
          <w:sz w:val="28"/>
          <w:szCs w:val="28"/>
        </w:rPr>
        <w:t xml:space="preserve">: 612040, Кировская область, </w:t>
      </w:r>
      <w:proofErr w:type="spellStart"/>
      <w:r w:rsidRPr="0038772F">
        <w:rPr>
          <w:sz w:val="28"/>
          <w:szCs w:val="28"/>
        </w:rPr>
        <w:t>Свечинский</w:t>
      </w:r>
      <w:proofErr w:type="spellEnd"/>
      <w:r w:rsidRPr="0038772F">
        <w:rPr>
          <w:sz w:val="28"/>
          <w:szCs w:val="28"/>
        </w:rPr>
        <w:t xml:space="preserve"> район, </w:t>
      </w:r>
      <w:proofErr w:type="spellStart"/>
      <w:r w:rsidRPr="0038772F">
        <w:rPr>
          <w:sz w:val="28"/>
          <w:szCs w:val="28"/>
        </w:rPr>
        <w:t>пгт</w:t>
      </w:r>
      <w:proofErr w:type="spellEnd"/>
      <w:r w:rsidRPr="0038772F">
        <w:rPr>
          <w:sz w:val="28"/>
          <w:szCs w:val="28"/>
        </w:rPr>
        <w:t xml:space="preserve"> Свеча, улица Октябрьская, дом 20, этаж 1, </w:t>
      </w:r>
      <w:proofErr w:type="spellStart"/>
      <w:r w:rsidRPr="0038772F">
        <w:rPr>
          <w:sz w:val="28"/>
          <w:szCs w:val="28"/>
        </w:rPr>
        <w:t>каб</w:t>
      </w:r>
      <w:proofErr w:type="spellEnd"/>
      <w:r w:rsidRPr="0038772F">
        <w:rPr>
          <w:sz w:val="28"/>
          <w:szCs w:val="28"/>
        </w:rPr>
        <w:t>. №5, тел. 8(83358) 2-20-66.</w:t>
      </w:r>
      <w:proofErr w:type="gramEnd"/>
    </w:p>
    <w:p w:rsidR="00923F2A" w:rsidRPr="0038772F" w:rsidRDefault="00923F2A" w:rsidP="00923F2A">
      <w:pPr>
        <w:pStyle w:val="Default"/>
        <w:spacing w:line="276" w:lineRule="auto"/>
        <w:ind w:firstLine="709"/>
        <w:rPr>
          <w:b/>
          <w:sz w:val="28"/>
          <w:szCs w:val="28"/>
        </w:rPr>
      </w:pPr>
      <w:r w:rsidRPr="0038772F">
        <w:rPr>
          <w:b/>
          <w:sz w:val="28"/>
          <w:szCs w:val="28"/>
        </w:rPr>
        <w:t xml:space="preserve">10. </w:t>
      </w:r>
      <w:r w:rsidRPr="0038772F">
        <w:rPr>
          <w:b/>
          <w:bCs/>
          <w:sz w:val="28"/>
          <w:szCs w:val="28"/>
        </w:rPr>
        <w:t xml:space="preserve">Дата и время окончания приема заявок: </w:t>
      </w:r>
      <w:r w:rsidRPr="0038772F">
        <w:rPr>
          <w:bCs/>
          <w:sz w:val="28"/>
          <w:szCs w:val="28"/>
        </w:rPr>
        <w:t>Прием заявок прекращается</w:t>
      </w:r>
      <w:r w:rsidRPr="0038772F">
        <w:rPr>
          <w:b/>
          <w:bCs/>
          <w:sz w:val="28"/>
          <w:szCs w:val="28"/>
        </w:rPr>
        <w:t xml:space="preserve"> 26.05.2025 в 17.00 часов.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8772F">
        <w:rPr>
          <w:b/>
          <w:bCs/>
          <w:sz w:val="28"/>
          <w:szCs w:val="28"/>
        </w:rPr>
        <w:lastRenderedPageBreak/>
        <w:t xml:space="preserve">11. Дата и место рассмотрения заявок на участие в аукционе: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38772F">
        <w:rPr>
          <w:bCs/>
          <w:sz w:val="28"/>
          <w:szCs w:val="28"/>
        </w:rPr>
        <w:t xml:space="preserve">Рассмотрение заявок состоится </w:t>
      </w:r>
      <w:r w:rsidRPr="0038772F">
        <w:rPr>
          <w:b/>
          <w:bCs/>
          <w:sz w:val="28"/>
          <w:szCs w:val="28"/>
        </w:rPr>
        <w:t>28</w:t>
      </w:r>
      <w:r w:rsidRPr="0038772F">
        <w:rPr>
          <w:b/>
          <w:bCs/>
          <w:color w:val="auto"/>
          <w:sz w:val="28"/>
          <w:szCs w:val="28"/>
        </w:rPr>
        <w:t>.05.2025г.</w:t>
      </w:r>
      <w:r w:rsidRPr="0038772F">
        <w:rPr>
          <w:b/>
          <w:bCs/>
          <w:sz w:val="28"/>
          <w:szCs w:val="28"/>
        </w:rPr>
        <w:t xml:space="preserve"> </w:t>
      </w:r>
      <w:r w:rsidRPr="0038772F">
        <w:rPr>
          <w:bCs/>
          <w:sz w:val="28"/>
          <w:szCs w:val="28"/>
        </w:rPr>
        <w:t>по адресу:</w:t>
      </w:r>
      <w:r w:rsidRPr="0038772F">
        <w:rPr>
          <w:sz w:val="28"/>
          <w:szCs w:val="28"/>
        </w:rPr>
        <w:t xml:space="preserve"> 612040, Кировская область, </w:t>
      </w:r>
      <w:proofErr w:type="spellStart"/>
      <w:r w:rsidRPr="0038772F">
        <w:rPr>
          <w:sz w:val="28"/>
          <w:szCs w:val="28"/>
        </w:rPr>
        <w:t>Свечинский</w:t>
      </w:r>
      <w:proofErr w:type="spellEnd"/>
      <w:r w:rsidRPr="0038772F">
        <w:rPr>
          <w:sz w:val="28"/>
          <w:szCs w:val="28"/>
        </w:rPr>
        <w:t xml:space="preserve"> район,  п. Свеча, ул. Октябрьская, д.20, этаж 3, актовый зал.         </w:t>
      </w:r>
      <w:proofErr w:type="gramEnd"/>
    </w:p>
    <w:p w:rsidR="00923F2A" w:rsidRPr="0038772F" w:rsidRDefault="00923F2A" w:rsidP="00923F2A">
      <w:pPr>
        <w:pStyle w:val="Default"/>
        <w:spacing w:line="276" w:lineRule="auto"/>
        <w:ind w:firstLine="709"/>
        <w:rPr>
          <w:sz w:val="28"/>
          <w:szCs w:val="28"/>
        </w:rPr>
      </w:pPr>
      <w:r w:rsidRPr="0038772F">
        <w:rPr>
          <w:b/>
          <w:sz w:val="28"/>
          <w:szCs w:val="28"/>
        </w:rPr>
        <w:t>12.</w:t>
      </w:r>
      <w:r w:rsidRPr="0038772F">
        <w:rPr>
          <w:sz w:val="28"/>
          <w:szCs w:val="28"/>
        </w:rPr>
        <w:t xml:space="preserve"> </w:t>
      </w:r>
      <w:r w:rsidRPr="0038772F">
        <w:rPr>
          <w:b/>
          <w:bCs/>
          <w:sz w:val="28"/>
          <w:szCs w:val="28"/>
        </w:rPr>
        <w:t>Форма заявки на участие в аукционе, порядок ее приема.</w:t>
      </w:r>
    </w:p>
    <w:p w:rsidR="00923F2A" w:rsidRPr="0038772F" w:rsidRDefault="00923F2A" w:rsidP="00923F2A">
      <w:pPr>
        <w:pStyle w:val="a3"/>
        <w:tabs>
          <w:tab w:val="left" w:pos="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Форма заявки – в соответствии с Приложением 1, 2 к извещению о </w:t>
      </w:r>
      <w:r w:rsidRPr="0038772F">
        <w:rPr>
          <w:rFonts w:eastAsia="Calibri"/>
          <w:sz w:val="28"/>
          <w:szCs w:val="28"/>
        </w:rPr>
        <w:t xml:space="preserve">проведении открытого аукциона на право заключения договора на размещение нестационарного торгового объекта на территории </w:t>
      </w:r>
      <w:proofErr w:type="spellStart"/>
      <w:r w:rsidRPr="0038772F">
        <w:rPr>
          <w:rFonts w:eastAsia="Calibri"/>
          <w:sz w:val="28"/>
          <w:szCs w:val="28"/>
        </w:rPr>
        <w:t>Свечинского</w:t>
      </w:r>
      <w:proofErr w:type="spellEnd"/>
      <w:r w:rsidRPr="0038772F">
        <w:rPr>
          <w:rFonts w:eastAsia="Calibri"/>
          <w:sz w:val="28"/>
          <w:szCs w:val="28"/>
        </w:rPr>
        <w:t xml:space="preserve"> муниципального округа Кировской области (далее – Извещение).</w:t>
      </w:r>
    </w:p>
    <w:p w:rsidR="00923F2A" w:rsidRPr="0038772F" w:rsidRDefault="00923F2A" w:rsidP="00923F2A">
      <w:pPr>
        <w:pStyle w:val="a3"/>
        <w:tabs>
          <w:tab w:val="left" w:pos="56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Для участия в аукционе заявители лично или через своего представителя представляют </w:t>
      </w:r>
      <w:proofErr w:type="gramStart"/>
      <w:r w:rsidRPr="0038772F">
        <w:rPr>
          <w:sz w:val="28"/>
          <w:szCs w:val="28"/>
        </w:rPr>
        <w:t>в установленный в Извещении срок приема заявку на участие в аукционе с указанием</w:t>
      </w:r>
      <w:proofErr w:type="gramEnd"/>
      <w:r w:rsidRPr="0038772F">
        <w:rPr>
          <w:sz w:val="28"/>
          <w:szCs w:val="28"/>
        </w:rPr>
        <w:t xml:space="preserve"> реквизитов счета для возврата задатка. </w:t>
      </w:r>
    </w:p>
    <w:p w:rsidR="00923F2A" w:rsidRPr="0038772F" w:rsidRDefault="00923F2A" w:rsidP="00923F2A">
      <w:pPr>
        <w:pStyle w:val="a3"/>
        <w:tabs>
          <w:tab w:val="left" w:pos="56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38772F">
        <w:rPr>
          <w:b/>
          <w:sz w:val="28"/>
          <w:szCs w:val="28"/>
        </w:rPr>
        <w:t>Заявителем</w:t>
      </w:r>
      <w:r w:rsidRPr="0038772F">
        <w:rPr>
          <w:sz w:val="28"/>
          <w:szCs w:val="28"/>
        </w:rPr>
        <w:t xml:space="preserve"> может быть юридическое лицо, индивидуальный предприниматель, </w:t>
      </w:r>
      <w:proofErr w:type="gramStart"/>
      <w:r w:rsidRPr="0038772F">
        <w:rPr>
          <w:sz w:val="28"/>
          <w:szCs w:val="28"/>
        </w:rPr>
        <w:t>осуществляющие</w:t>
      </w:r>
      <w:proofErr w:type="gramEnd"/>
      <w:r w:rsidRPr="0038772F">
        <w:rPr>
          <w:sz w:val="28"/>
          <w:szCs w:val="28"/>
        </w:rPr>
        <w:t xml:space="preserve"> торговую деятельность.</w:t>
      </w:r>
    </w:p>
    <w:p w:rsidR="00923F2A" w:rsidRPr="0038772F" w:rsidRDefault="00923F2A" w:rsidP="00923F2A">
      <w:pPr>
        <w:pStyle w:val="a3"/>
        <w:tabs>
          <w:tab w:val="left" w:pos="567"/>
        </w:tabs>
        <w:spacing w:after="0"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38772F">
        <w:rPr>
          <w:b/>
          <w:sz w:val="28"/>
          <w:szCs w:val="28"/>
        </w:rPr>
        <w:t>Заявка на участие в аукционе</w:t>
      </w:r>
      <w:r w:rsidRPr="0038772F">
        <w:rPr>
          <w:sz w:val="28"/>
          <w:szCs w:val="28"/>
        </w:rPr>
        <w:t xml:space="preserve"> подается по адресу, указанному в Извещении </w:t>
      </w:r>
      <w:r w:rsidRPr="0038772F">
        <w:rPr>
          <w:b/>
          <w:sz w:val="28"/>
          <w:szCs w:val="28"/>
        </w:rPr>
        <w:t>с приложением  следующих документов</w:t>
      </w:r>
      <w:r w:rsidRPr="0038772F">
        <w:rPr>
          <w:sz w:val="28"/>
          <w:szCs w:val="28"/>
        </w:rPr>
        <w:t>: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>-копия документа, удостоверяющего личность заявителя;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-выписка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предпринимателей;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>-копия документа, подтверждающего внесение задатка;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>-копия документа, подтверждающего полномочия лица на осуществление действий от имени заявителя, для юридического лица (копия решения о назначении или об избрании,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sz w:val="28"/>
          <w:szCs w:val="28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(для юридического лица) или уполномоченным этим руководителем лицом, либо нотариально заверенную копию такой доверенности. В случае</w:t>
      </w:r>
      <w:proofErr w:type="gramStart"/>
      <w:r w:rsidRPr="0038772F">
        <w:rPr>
          <w:rFonts w:ascii="Times New Roman" w:hAnsi="Times New Roman"/>
          <w:sz w:val="28"/>
          <w:szCs w:val="28"/>
        </w:rPr>
        <w:t>,</w:t>
      </w:r>
      <w:proofErr w:type="gramEnd"/>
      <w:r w:rsidRPr="0038772F">
        <w:rPr>
          <w:rFonts w:ascii="Times New Roman" w:hAnsi="Times New Roman"/>
          <w:sz w:val="28"/>
          <w:szCs w:val="28"/>
        </w:rPr>
        <w:t xml:space="preserve"> если указанная доверенность подписана лицом, уполномоченным руководителем, пакет документов должен содержать также документ, подтверждающий полномочия такого лица.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sz w:val="28"/>
          <w:szCs w:val="28"/>
        </w:rPr>
        <w:t xml:space="preserve">Все документы, представленные заявителем в копиях, должны быть скреплены печатью и заверены  подписью заявителя или уполномоченного им лица. Документы, насчитывающие более одного листа, должны быть </w:t>
      </w:r>
      <w:r w:rsidRPr="0038772F">
        <w:rPr>
          <w:rFonts w:ascii="Times New Roman" w:hAnsi="Times New Roman"/>
          <w:sz w:val="28"/>
          <w:szCs w:val="28"/>
        </w:rPr>
        <w:lastRenderedPageBreak/>
        <w:t xml:space="preserve">заверены подписью и печатью, либо пронумерованы, прошиты, скреплены печатью и заверены подписью заявителя или уполномоченного лица. 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sz w:val="28"/>
          <w:szCs w:val="28"/>
        </w:rPr>
        <w:t xml:space="preserve">Один заявитель вправе подать только </w:t>
      </w:r>
      <w:r w:rsidRPr="0038772F">
        <w:rPr>
          <w:rFonts w:ascii="Times New Roman" w:hAnsi="Times New Roman"/>
          <w:b/>
          <w:sz w:val="28"/>
          <w:szCs w:val="28"/>
        </w:rPr>
        <w:t>одну</w:t>
      </w:r>
      <w:r w:rsidRPr="0038772F">
        <w:rPr>
          <w:rFonts w:ascii="Times New Roman" w:hAnsi="Times New Roman"/>
          <w:sz w:val="28"/>
          <w:szCs w:val="28"/>
        </w:rPr>
        <w:t xml:space="preserve"> заявку на участие в аукционе по каждому лоту.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sz w:val="28"/>
          <w:szCs w:val="28"/>
        </w:rPr>
        <w:t>Заявки, поступившие по истечении срока приема заявок, указанного в Извещении, не рассматриваются и подлежат возврату заявителю в день  поступления.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sz w:val="28"/>
          <w:szCs w:val="28"/>
        </w:rPr>
        <w:t xml:space="preserve"> Заявитель вправе отозвать принятую организатором аукциона заявку на участие в аукционе до окончания срока приема заявок, направив уведомление об отзыве заявки организатору аукциона.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b/>
          <w:sz w:val="28"/>
          <w:szCs w:val="28"/>
        </w:rPr>
        <w:t>13. Срок и порядок внесения и возврата задатка.</w:t>
      </w:r>
      <w:r w:rsidRPr="0038772F">
        <w:rPr>
          <w:rFonts w:ascii="Times New Roman" w:hAnsi="Times New Roman"/>
          <w:sz w:val="28"/>
          <w:szCs w:val="28"/>
        </w:rPr>
        <w:t xml:space="preserve">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38772F">
        <w:rPr>
          <w:bCs/>
          <w:sz w:val="28"/>
          <w:szCs w:val="28"/>
        </w:rPr>
        <w:t>Задаток вносится непосредственно заявителем. Исполнение обязанности по внесению задатка третьими лицами не допускается. Задаток должен фактически поступить от заявителей до даты рассмотрения заявок на участие в аукционе.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38772F">
        <w:rPr>
          <w:bCs/>
          <w:sz w:val="28"/>
          <w:szCs w:val="28"/>
        </w:rPr>
        <w:t>Факт поступления (не поступления) задатков от заявителей  устанавливается организатором аукциона в момент начала рассмотрения заявок на участие в аукционе.</w:t>
      </w:r>
    </w:p>
    <w:p w:rsidR="00923F2A" w:rsidRPr="0038772F" w:rsidRDefault="00923F2A" w:rsidP="00923F2A">
      <w:pPr>
        <w:pStyle w:val="Default"/>
        <w:spacing w:line="276" w:lineRule="auto"/>
        <w:ind w:firstLine="709"/>
        <w:rPr>
          <w:b/>
          <w:sz w:val="28"/>
          <w:szCs w:val="28"/>
        </w:rPr>
      </w:pPr>
      <w:r w:rsidRPr="0038772F">
        <w:rPr>
          <w:b/>
          <w:bCs/>
          <w:sz w:val="28"/>
          <w:szCs w:val="28"/>
        </w:rPr>
        <w:t xml:space="preserve">Банковские реквизиты счета для перечисления задатка: 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sz w:val="28"/>
          <w:szCs w:val="28"/>
        </w:rPr>
        <w:t xml:space="preserve">УФК по Кировской области (Управление по имуществу и экономике администрации </w:t>
      </w:r>
      <w:proofErr w:type="spellStart"/>
      <w:r w:rsidRPr="0038772F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38772F">
        <w:rPr>
          <w:rFonts w:ascii="Times New Roman" w:hAnsi="Times New Roman"/>
          <w:sz w:val="28"/>
          <w:szCs w:val="28"/>
        </w:rPr>
        <w:t xml:space="preserve"> муниципального округа), </w:t>
      </w:r>
    </w:p>
    <w:p w:rsidR="00923F2A" w:rsidRPr="0038772F" w:rsidRDefault="00923F2A" w:rsidP="00923F2A">
      <w:pPr>
        <w:pStyle w:val="Default"/>
        <w:spacing w:line="276" w:lineRule="auto"/>
        <w:ind w:firstLine="709"/>
        <w:rPr>
          <w:sz w:val="28"/>
          <w:szCs w:val="28"/>
        </w:rPr>
      </w:pPr>
      <w:r w:rsidRPr="0038772F">
        <w:rPr>
          <w:sz w:val="28"/>
          <w:szCs w:val="28"/>
        </w:rPr>
        <w:t xml:space="preserve">ИНН 4328003345, КПП 432801001 </w:t>
      </w:r>
    </w:p>
    <w:p w:rsidR="00923F2A" w:rsidRPr="0038772F" w:rsidRDefault="00923F2A" w:rsidP="00923F2A">
      <w:pPr>
        <w:pStyle w:val="Default"/>
        <w:spacing w:line="276" w:lineRule="auto"/>
        <w:ind w:firstLine="709"/>
        <w:rPr>
          <w:sz w:val="28"/>
          <w:szCs w:val="28"/>
        </w:rPr>
      </w:pPr>
      <w:r w:rsidRPr="0038772F">
        <w:rPr>
          <w:sz w:val="28"/>
          <w:szCs w:val="28"/>
        </w:rPr>
        <w:t>единый казначейский счет 40102810345370000033,</w:t>
      </w:r>
    </w:p>
    <w:p w:rsidR="00923F2A" w:rsidRPr="0038772F" w:rsidRDefault="00923F2A" w:rsidP="00923F2A">
      <w:pPr>
        <w:pStyle w:val="Default"/>
        <w:spacing w:line="276" w:lineRule="auto"/>
        <w:ind w:firstLine="709"/>
        <w:rPr>
          <w:sz w:val="28"/>
          <w:szCs w:val="28"/>
        </w:rPr>
      </w:pPr>
      <w:r w:rsidRPr="0038772F">
        <w:rPr>
          <w:sz w:val="28"/>
          <w:szCs w:val="28"/>
        </w:rPr>
        <w:t xml:space="preserve">казначейский счет 03100643000000014000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ОТДЕЛЕНИЕ КИРОВ БАНКА РОССИИ//УФК по Кировской области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 г. Киров </w:t>
      </w:r>
    </w:p>
    <w:p w:rsidR="00923F2A" w:rsidRPr="0038772F" w:rsidRDefault="00923F2A" w:rsidP="00923F2A">
      <w:pPr>
        <w:pStyle w:val="Default"/>
        <w:spacing w:line="276" w:lineRule="auto"/>
        <w:ind w:firstLine="709"/>
        <w:rPr>
          <w:sz w:val="28"/>
          <w:szCs w:val="28"/>
        </w:rPr>
      </w:pPr>
      <w:r w:rsidRPr="0038772F">
        <w:rPr>
          <w:sz w:val="28"/>
          <w:szCs w:val="28"/>
        </w:rPr>
        <w:t xml:space="preserve">БИК 013304182  ОКТМО 33534000 </w:t>
      </w:r>
    </w:p>
    <w:p w:rsidR="00923F2A" w:rsidRPr="0038772F" w:rsidRDefault="00923F2A" w:rsidP="00923F2A">
      <w:pPr>
        <w:pStyle w:val="Default"/>
        <w:spacing w:line="276" w:lineRule="auto"/>
        <w:ind w:firstLine="709"/>
        <w:rPr>
          <w:sz w:val="28"/>
          <w:szCs w:val="28"/>
        </w:rPr>
      </w:pPr>
      <w:proofErr w:type="gramStart"/>
      <w:r w:rsidRPr="0038772F">
        <w:rPr>
          <w:sz w:val="28"/>
          <w:szCs w:val="28"/>
        </w:rPr>
        <w:t>л</w:t>
      </w:r>
      <w:proofErr w:type="gramEnd"/>
      <w:r w:rsidRPr="0038772F">
        <w:rPr>
          <w:sz w:val="28"/>
          <w:szCs w:val="28"/>
        </w:rPr>
        <w:t>/с 04403</w:t>
      </w:r>
      <w:r w:rsidRPr="0038772F">
        <w:rPr>
          <w:sz w:val="28"/>
          <w:szCs w:val="28"/>
          <w:lang w:val="en-US"/>
        </w:rPr>
        <w:t>D</w:t>
      </w:r>
      <w:r w:rsidRPr="0038772F">
        <w:rPr>
          <w:sz w:val="28"/>
          <w:szCs w:val="28"/>
        </w:rPr>
        <w:t>49970 КБК 919 111 09080 14 0000 120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Задаток вносится единым платежом. В назначении платежа необходимо указать: «Задаток за участие в аукционе на размещение НТО 30.05.2025, лот ___  без НДС».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b/>
          <w:bCs/>
          <w:sz w:val="28"/>
          <w:szCs w:val="28"/>
        </w:rPr>
        <w:t xml:space="preserve">Лицам, перечислившим задаток для участия в аукционе, денежные средства возвращаются в следующем порядке: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1. В случае отмены аукциона - в течение пяти рабочих дней </w:t>
      </w:r>
      <w:proofErr w:type="gramStart"/>
      <w:r w:rsidRPr="0038772F">
        <w:rPr>
          <w:sz w:val="28"/>
          <w:szCs w:val="28"/>
        </w:rPr>
        <w:t>с даты принятия</w:t>
      </w:r>
      <w:proofErr w:type="gramEnd"/>
      <w:r w:rsidRPr="0038772F">
        <w:rPr>
          <w:sz w:val="28"/>
          <w:szCs w:val="28"/>
        </w:rPr>
        <w:t xml:space="preserve"> организатором аукциона решения об отказе от проведения аукциона.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2. В случае отзыва претендентом заявки на участие в аукционе до даты окончания срока приема заявок - в течение пяти рабочих дней со дня поступления уведомления об отзыве заявки. В случае отзыва заявки </w:t>
      </w:r>
      <w:r w:rsidRPr="0038772F">
        <w:rPr>
          <w:sz w:val="28"/>
          <w:szCs w:val="28"/>
        </w:rPr>
        <w:lastRenderedPageBreak/>
        <w:t xml:space="preserve">заявителем позднее дня окончания срока приема заявок задаток возвращается в порядке, установленном для участников аукциона (пункт 4).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3. Заявителям, не допущенным к участию в аукционе - в течение пяти рабочих дней со дня подписания протокола рассмотрения заявок на участие в аукционе.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>4. Участникам аукциона, которые участвовали в аукционе, но не стали победителями - в течение пяти рабочих дней со дня подписания протокола об итогах аукциона.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5. </w:t>
      </w:r>
      <w:proofErr w:type="gramStart"/>
      <w:r w:rsidRPr="0038772F">
        <w:rPr>
          <w:sz w:val="28"/>
          <w:szCs w:val="28"/>
        </w:rPr>
        <w:t xml:space="preserve">Задаток, внесенный лицом, признанным победителем аукциона, внесенный лицом, являющимся единственным участником или единственным принявшим участие в аукционе, с которым заключается договор, засчитывается в счет исполнения обязательств по заключенному договору. </w:t>
      </w:r>
      <w:proofErr w:type="gramEnd"/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6. </w:t>
      </w:r>
      <w:r w:rsidRPr="0038772F">
        <w:rPr>
          <w:rFonts w:eastAsia="Calibri"/>
          <w:color w:val="212121"/>
          <w:sz w:val="28"/>
          <w:szCs w:val="28"/>
        </w:rPr>
        <w:t>В случае</w:t>
      </w:r>
      <w:proofErr w:type="gramStart"/>
      <w:r w:rsidRPr="0038772F">
        <w:rPr>
          <w:rFonts w:eastAsia="Calibri"/>
          <w:color w:val="212121"/>
          <w:sz w:val="28"/>
          <w:szCs w:val="28"/>
        </w:rPr>
        <w:t>,</w:t>
      </w:r>
      <w:proofErr w:type="gramEnd"/>
      <w:r w:rsidRPr="0038772F">
        <w:rPr>
          <w:rFonts w:eastAsia="Calibri"/>
          <w:color w:val="212121"/>
          <w:sz w:val="28"/>
          <w:szCs w:val="28"/>
        </w:rPr>
        <w:t xml:space="preserve"> если </w:t>
      </w:r>
      <w:r w:rsidRPr="0038772F">
        <w:rPr>
          <w:rFonts w:eastAsia="Calibri"/>
          <w:sz w:val="28"/>
          <w:szCs w:val="28"/>
        </w:rPr>
        <w:t xml:space="preserve">победитель аукциона отказался от заключения либо не заключил договор в срок не позднее 10 (десяти) дней со дня подписания протокола об итогах аукциона, </w:t>
      </w:r>
      <w:r w:rsidRPr="0038772F">
        <w:rPr>
          <w:rFonts w:eastAsia="Calibri"/>
          <w:color w:val="212121"/>
          <w:sz w:val="28"/>
          <w:szCs w:val="28"/>
        </w:rPr>
        <w:t>з</w:t>
      </w:r>
      <w:r w:rsidRPr="0038772F">
        <w:rPr>
          <w:rFonts w:eastAsia="Calibri"/>
          <w:sz w:val="28"/>
          <w:szCs w:val="28"/>
        </w:rPr>
        <w:t>адаток победителю аукциона, как уклонившемуся от заключения договора, не возвращается</w:t>
      </w:r>
      <w:r w:rsidRPr="0038772F">
        <w:rPr>
          <w:sz w:val="28"/>
          <w:szCs w:val="28"/>
        </w:rPr>
        <w:t>.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7. Задаток, внесенный единственным участником аукциона, не заключившим договор вследствие уклонения от заключения указанного договора, не возвращается.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 </w:t>
      </w:r>
      <w:r w:rsidRPr="0038772F">
        <w:rPr>
          <w:b/>
          <w:sz w:val="28"/>
          <w:szCs w:val="28"/>
        </w:rPr>
        <w:t>14. Срок, в течение которого организатор аукциона вправе отказаться от проведения аукциона:</w:t>
      </w:r>
    </w:p>
    <w:p w:rsidR="00923F2A" w:rsidRPr="0038772F" w:rsidRDefault="00923F2A" w:rsidP="00923F2A">
      <w:pPr>
        <w:pStyle w:val="ConsPlusNormal"/>
        <w:widowControl/>
        <w:tabs>
          <w:tab w:val="left" w:pos="3671"/>
        </w:tabs>
        <w:snapToGrid w:val="0"/>
        <w:spacing w:line="276" w:lineRule="auto"/>
        <w:ind w:firstLine="709"/>
        <w:jc w:val="both"/>
        <w:rPr>
          <w:rStyle w:val="labelbodytext11"/>
          <w:rFonts w:ascii="Times New Roman" w:hAnsi="Times New Roman"/>
          <w:bCs/>
          <w:sz w:val="28"/>
          <w:szCs w:val="28"/>
        </w:rPr>
      </w:pPr>
      <w:r w:rsidRPr="0038772F">
        <w:rPr>
          <w:rStyle w:val="labelbodytext11"/>
          <w:rFonts w:ascii="Times New Roman" w:hAnsi="Times New Roman"/>
          <w:bCs/>
          <w:sz w:val="28"/>
          <w:szCs w:val="28"/>
        </w:rPr>
        <w:t xml:space="preserve">Организатор аукциона вправе отказаться от проведения аукциона не позднее,  чем за три дня до даты проведения аукциона. Извещение об отказе от проведения аукциона размещается </w:t>
      </w:r>
      <w:proofErr w:type="gramStart"/>
      <w:r w:rsidRPr="0038772F">
        <w:rPr>
          <w:rStyle w:val="labelbodytext11"/>
          <w:rFonts w:ascii="Times New Roman" w:hAnsi="Times New Roman"/>
          <w:bCs/>
          <w:sz w:val="28"/>
          <w:szCs w:val="28"/>
        </w:rPr>
        <w:t>на официальном сайте в течение трех рабочих дней со дня  принятия решения об отказе от проведения</w:t>
      </w:r>
      <w:proofErr w:type="gramEnd"/>
      <w:r w:rsidRPr="0038772F">
        <w:rPr>
          <w:rStyle w:val="labelbodytext11"/>
          <w:rFonts w:ascii="Times New Roman" w:hAnsi="Times New Roman"/>
          <w:bCs/>
          <w:sz w:val="28"/>
          <w:szCs w:val="28"/>
        </w:rPr>
        <w:t xml:space="preserve"> аукциона. Решение об отказе  от проведения аукциона оформляется постановлением администрации.</w:t>
      </w:r>
    </w:p>
    <w:p w:rsidR="00923F2A" w:rsidRPr="0038772F" w:rsidRDefault="00923F2A" w:rsidP="00923F2A">
      <w:pPr>
        <w:pStyle w:val="ConsPlusNormal"/>
        <w:widowControl/>
        <w:tabs>
          <w:tab w:val="left" w:pos="567"/>
        </w:tabs>
        <w:snapToGri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b/>
          <w:sz w:val="28"/>
          <w:szCs w:val="28"/>
        </w:rPr>
        <w:t xml:space="preserve"> 15.</w:t>
      </w:r>
      <w:r w:rsidRPr="0038772F">
        <w:rPr>
          <w:rStyle w:val="labelbodytext11"/>
          <w:rFonts w:ascii="Times New Roman" w:hAnsi="Times New Roman"/>
          <w:b/>
          <w:bCs/>
          <w:sz w:val="28"/>
          <w:szCs w:val="28"/>
        </w:rPr>
        <w:t xml:space="preserve"> </w:t>
      </w:r>
      <w:r w:rsidRPr="0038772F">
        <w:rPr>
          <w:rFonts w:ascii="Times New Roman" w:hAnsi="Times New Roman"/>
          <w:b/>
          <w:sz w:val="28"/>
          <w:szCs w:val="28"/>
        </w:rPr>
        <w:t>Организатор аукциона вправе принять решение о внесении изменений</w:t>
      </w:r>
      <w:r w:rsidRPr="0038772F">
        <w:rPr>
          <w:rFonts w:ascii="Times New Roman" w:hAnsi="Times New Roman"/>
          <w:sz w:val="28"/>
          <w:szCs w:val="28"/>
        </w:rPr>
        <w:t xml:space="preserve"> в </w:t>
      </w:r>
      <w:r w:rsidRPr="0038772F">
        <w:rPr>
          <w:rFonts w:ascii="Times New Roman" w:hAnsi="Times New Roman"/>
          <w:sz w:val="28"/>
          <w:szCs w:val="28"/>
        </w:rPr>
        <w:tab/>
        <w:t xml:space="preserve">Извещение не </w:t>
      </w:r>
      <w:proofErr w:type="gramStart"/>
      <w:r w:rsidRPr="0038772F">
        <w:rPr>
          <w:rFonts w:ascii="Times New Roman" w:hAnsi="Times New Roman"/>
          <w:sz w:val="28"/>
          <w:szCs w:val="28"/>
        </w:rPr>
        <w:t>позднее</w:t>
      </w:r>
      <w:proofErr w:type="gramEnd"/>
      <w:r w:rsidRPr="0038772F">
        <w:rPr>
          <w:rFonts w:ascii="Times New Roman" w:hAnsi="Times New Roman"/>
          <w:sz w:val="28"/>
          <w:szCs w:val="28"/>
        </w:rPr>
        <w:t xml:space="preserve"> чем за пять рабочих дней до даты окончания срока подачи заявок на участие в аукционе и в течение одного дня с даты принятия указанного решения такие изменения размещаются организатором аукциона на официальном сайте. При этом срок подачи заявок на участие в аукционе должен быть продлен таким образом, чтобы </w:t>
      </w:r>
      <w:proofErr w:type="gramStart"/>
      <w:r w:rsidRPr="0038772F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38772F">
        <w:rPr>
          <w:rFonts w:ascii="Times New Roman" w:hAnsi="Times New Roman"/>
          <w:sz w:val="28"/>
          <w:szCs w:val="28"/>
        </w:rPr>
        <w:t xml:space="preserve"> на официальном сайте  внесенных изменений в извещение до даты окончания подачи заявок на участие в аукционе он составлял не менее пятнадцати дней.</w:t>
      </w:r>
      <w:r w:rsidRPr="0038772F">
        <w:rPr>
          <w:rFonts w:ascii="Times New Roman" w:hAnsi="Times New Roman"/>
          <w:b/>
          <w:sz w:val="28"/>
          <w:szCs w:val="28"/>
        </w:rPr>
        <w:t xml:space="preserve"> </w:t>
      </w:r>
    </w:p>
    <w:p w:rsidR="00923F2A" w:rsidRPr="0038772F" w:rsidRDefault="00923F2A" w:rsidP="00923F2A">
      <w:pPr>
        <w:pStyle w:val="ConsPlusNormal"/>
        <w:widowControl/>
        <w:tabs>
          <w:tab w:val="left" w:pos="3671"/>
        </w:tabs>
        <w:snapToGrid w:val="0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772F">
        <w:rPr>
          <w:rFonts w:ascii="Times New Roman" w:hAnsi="Times New Roman"/>
          <w:b/>
          <w:sz w:val="28"/>
          <w:szCs w:val="28"/>
        </w:rPr>
        <w:t>16. Порядок проведения открытого аукциона.</w:t>
      </w:r>
    </w:p>
    <w:p w:rsidR="00923F2A" w:rsidRPr="0038772F" w:rsidRDefault="00923F2A" w:rsidP="00923F2A">
      <w:pPr>
        <w:tabs>
          <w:tab w:val="left" w:pos="4200"/>
        </w:tabs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lastRenderedPageBreak/>
        <w:t xml:space="preserve"> Аукцион проводится в день, время  и в месте, указанные в извещении о проведени</w:t>
      </w:r>
      <w:r>
        <w:rPr>
          <w:sz w:val="28"/>
          <w:szCs w:val="28"/>
        </w:rPr>
        <w:t>е</w:t>
      </w:r>
      <w:r w:rsidRPr="0038772F">
        <w:rPr>
          <w:sz w:val="28"/>
          <w:szCs w:val="28"/>
        </w:rPr>
        <w:t xml:space="preserve"> аукциона, но не позднее 5(пяти) рабочих дней с момента рассмотрения заявок. 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sz w:val="28"/>
          <w:szCs w:val="28"/>
        </w:rPr>
        <w:t xml:space="preserve"> В аукционе могут участвовать только заявители, признанные участниками аукциона по результатам рассмотрения заявок на участие в аукционе.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sz w:val="28"/>
          <w:szCs w:val="28"/>
        </w:rPr>
        <w:t xml:space="preserve">Аукцион проводится аукционистом, выбранным из состава комиссии в присутствии  участников аукциона. 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sz w:val="28"/>
          <w:szCs w:val="28"/>
        </w:rPr>
        <w:t xml:space="preserve"> Комиссия непосредственно перед началом проведения аукциона регистрирует явившихся на аукцион участников аукциона (их представителей) и  проверяет документы и полномочия, необходимые для участия в аукционе. При регистрации участник аукциона обязан предъявить документ, удостоверяющий личность. Уполномоченные представители участников аукциона должны предоставить подлинник доверенности, выданной от имени участника аукциона, либо нотариально удостоверенную копию доверенности, и документы, подтверждающие личность.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 При регистрации участники аукциона или представители участников аукциона получают карточки с номерами, которые соответствуют регистрационному номеру заявки такого участника (далее - карточка).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 Аукцион проводится путем увеличения участниками аукциона начальной (минимальной) цены договора, указанной в извещении о проведении открытого аукциона на «шаг аукциона».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>Аукцион проводится в следующем порядке: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Председатель комиссии объявляет о начале проведения аукциона и разъясняет участникам аукциона  правила и порядок предоставления открытых по форме подач предложений, о цене выставленных на аукцион лотов по предоставлению права на размещение нестационарных торговых объектов, оглашает размер «шага аукциона» и представляет аукциониста.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>Аукционист объявляет номер лота (в случае проведения аукциона по нескольким лотам), описание предмета аукциона (лота), включая место размещения НТО, «шаг аукциона», начальную цену договора.</w:t>
      </w:r>
    </w:p>
    <w:p w:rsidR="00923F2A" w:rsidRPr="0038772F" w:rsidRDefault="00923F2A" w:rsidP="00923F2A">
      <w:pPr>
        <w:pStyle w:val="Default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>После оглашения начальной цены лота аукционист предлагает участникам аукциона заявить эту цену путем поднятия карточек, если они готовы заключить договор по объявленной цене.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После заявления участниками аукциона начальной цены аукционист предлагает участникам заявлять свои предложения по цене договора, превышающей начальную цену. Каждая последующая цена, превышающая предыдущую цену на «шаг аукциона», </w:t>
      </w:r>
      <w:proofErr w:type="gramStart"/>
      <w:r w:rsidRPr="0038772F">
        <w:rPr>
          <w:sz w:val="28"/>
          <w:szCs w:val="28"/>
        </w:rPr>
        <w:t>заявляется</w:t>
      </w:r>
      <w:proofErr w:type="gramEnd"/>
      <w:r w:rsidRPr="0038772F">
        <w:rPr>
          <w:sz w:val="28"/>
          <w:szCs w:val="28"/>
        </w:rPr>
        <w:t xml:space="preserve"> участниками аукциона путем поднятия карточек и ее оглашения.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lastRenderedPageBreak/>
        <w:t xml:space="preserve">Аукционист называет номер карточки участника аукциона, который первым поднял карточку после объявления аукционистом  начальной цены договора, а также новую цену договора, увеличенную на «шаг аукциона»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  <w:r w:rsidRPr="0038772F">
        <w:rPr>
          <w:sz w:val="28"/>
          <w:szCs w:val="28"/>
        </w:rPr>
        <w:tab/>
        <w:t xml:space="preserve"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 и не заявил последующую цену.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 Победителем аукциона признается участник аукциона, предложивший наиболее высокую цену договора.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 Аукцион признается несостоявшимся в следующих случаях:</w:t>
      </w:r>
      <w:r w:rsidRPr="0038772F">
        <w:rPr>
          <w:sz w:val="28"/>
          <w:szCs w:val="28"/>
        </w:rPr>
        <w:br/>
      </w:r>
      <w:r w:rsidRPr="0038772F">
        <w:rPr>
          <w:sz w:val="28"/>
          <w:szCs w:val="28"/>
        </w:rPr>
        <w:tab/>
        <w:t>- на аукцион не явились все допущенные к участию в аукционе участники аукциона;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>- в аукционе принял участие (явился) только один участник. При этом договор заключается по начальной цене договора;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sz w:val="28"/>
          <w:szCs w:val="28"/>
        </w:rPr>
        <w:t>- ни один из участников аукциона после троекратного объявления начальной цены договора не поднял карточку.</w:t>
      </w:r>
    </w:p>
    <w:p w:rsidR="00923F2A" w:rsidRPr="0038772F" w:rsidRDefault="00923F2A" w:rsidP="00923F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8772F">
        <w:rPr>
          <w:b/>
          <w:sz w:val="28"/>
          <w:szCs w:val="28"/>
        </w:rPr>
        <w:t>17. Подведение итогов аукциона и заключение договора.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sz w:val="28"/>
          <w:szCs w:val="28"/>
        </w:rPr>
        <w:t>Результаты аукциона оформляются протоколом об итогах аукциона, который составляется в двух экземплярах, один из которых передается победителю аукциона.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sz w:val="28"/>
          <w:szCs w:val="28"/>
        </w:rPr>
        <w:t>Протокол об итогах аукциона подписывается в день проведения аукциона и размещается на официальном сайте в течение одного рабочего дня со дня подписания данного протокола.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sz w:val="28"/>
          <w:szCs w:val="28"/>
        </w:rPr>
        <w:t>Организатор аукциона в течение пяти дней со дня подписания протокола об итогах аукциона направляет проект  договора в двух экземплярах победителю аукциона.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sz w:val="28"/>
          <w:szCs w:val="28"/>
        </w:rPr>
        <w:t>Форма договора – в соответствии с Приложением 3 к настоящему Извещению.</w:t>
      </w:r>
    </w:p>
    <w:p w:rsidR="00923F2A" w:rsidRPr="0038772F" w:rsidRDefault="00923F2A" w:rsidP="00923F2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12121"/>
          <w:sz w:val="28"/>
          <w:szCs w:val="28"/>
        </w:rPr>
      </w:pPr>
      <w:r w:rsidRPr="0038772F">
        <w:rPr>
          <w:color w:val="212121"/>
          <w:sz w:val="28"/>
          <w:szCs w:val="28"/>
        </w:rPr>
        <w:t>Победитель аукциона обязан подписать договор и передать его организатору аукциона не позднее 5 (пяти) календарных  дней со дня получения от организатора аукциона экземпляра протокола об итогах аукциона и проекта договора.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sz w:val="28"/>
          <w:szCs w:val="28"/>
        </w:rPr>
        <w:t>Договор заключается в срок не позднее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72F">
        <w:rPr>
          <w:rFonts w:ascii="Times New Roman" w:hAnsi="Times New Roman"/>
          <w:sz w:val="28"/>
          <w:szCs w:val="28"/>
        </w:rPr>
        <w:t>(десяти) дней со дня подписания протокола об итогах проведения аукциона.</w:t>
      </w:r>
    </w:p>
    <w:p w:rsidR="00923F2A" w:rsidRPr="0038772F" w:rsidRDefault="00923F2A" w:rsidP="00923F2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2F">
        <w:rPr>
          <w:rFonts w:ascii="Times New Roman" w:hAnsi="Times New Roman"/>
          <w:sz w:val="28"/>
          <w:szCs w:val="28"/>
        </w:rPr>
        <w:lastRenderedPageBreak/>
        <w:t>В случае</w:t>
      </w:r>
      <w:proofErr w:type="gramStart"/>
      <w:r w:rsidRPr="0038772F">
        <w:rPr>
          <w:rFonts w:ascii="Times New Roman" w:hAnsi="Times New Roman"/>
          <w:sz w:val="28"/>
          <w:szCs w:val="28"/>
        </w:rPr>
        <w:t>,</w:t>
      </w:r>
      <w:proofErr w:type="gramEnd"/>
      <w:r w:rsidRPr="0038772F">
        <w:rPr>
          <w:rFonts w:ascii="Times New Roman" w:hAnsi="Times New Roman"/>
          <w:sz w:val="28"/>
          <w:szCs w:val="28"/>
        </w:rPr>
        <w:t xml:space="preserve"> если победитель аукциона или единственный принявший участие в аукционе участник в срок, предусмотренный настоящим Порядком, не представил организатору аукциона подписанный договор, в таком случае он признается уклонившимся от заключения договора.</w:t>
      </w:r>
    </w:p>
    <w:p w:rsidR="00923F2A" w:rsidRPr="0038772F" w:rsidRDefault="00923F2A" w:rsidP="00923F2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8772F">
        <w:rPr>
          <w:color w:val="212121"/>
          <w:sz w:val="28"/>
          <w:szCs w:val="28"/>
        </w:rPr>
        <w:t>В случае</w:t>
      </w:r>
      <w:proofErr w:type="gramStart"/>
      <w:r w:rsidRPr="0038772F">
        <w:rPr>
          <w:color w:val="212121"/>
          <w:sz w:val="28"/>
          <w:szCs w:val="28"/>
        </w:rPr>
        <w:t>,</w:t>
      </w:r>
      <w:proofErr w:type="gramEnd"/>
      <w:r w:rsidRPr="0038772F">
        <w:rPr>
          <w:color w:val="212121"/>
          <w:sz w:val="28"/>
          <w:szCs w:val="28"/>
        </w:rPr>
        <w:t xml:space="preserve"> если </w:t>
      </w:r>
      <w:r w:rsidRPr="0038772F">
        <w:rPr>
          <w:color w:val="000000"/>
          <w:sz w:val="28"/>
          <w:szCs w:val="28"/>
        </w:rPr>
        <w:t xml:space="preserve">победитель аукциона отказался от заключения либо не заключил договор в срок не позднее 10 (десяти) дней со дня подписания протокола об итогах аукциона, </w:t>
      </w:r>
      <w:r w:rsidRPr="0038772F">
        <w:rPr>
          <w:color w:val="212121"/>
          <w:sz w:val="28"/>
          <w:szCs w:val="28"/>
        </w:rPr>
        <w:t>з</w:t>
      </w:r>
      <w:r w:rsidRPr="0038772F">
        <w:rPr>
          <w:color w:val="000000"/>
          <w:sz w:val="28"/>
          <w:szCs w:val="28"/>
        </w:rPr>
        <w:t>адаток победителю аукциона, как уклонившемуся от заключения договора, не возвращается.</w:t>
      </w:r>
    </w:p>
    <w:p w:rsidR="00923F2A" w:rsidRPr="0038772F" w:rsidRDefault="00923F2A" w:rsidP="00923F2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8772F">
        <w:rPr>
          <w:color w:val="212121"/>
          <w:sz w:val="28"/>
          <w:szCs w:val="28"/>
        </w:rPr>
        <w:t>Организатор аукциона в течение 2 (двух) рабочих дней после истечения срока подписания договора победителем аукциона составляет протокол об отказе от заключения договора.</w:t>
      </w:r>
    </w:p>
    <w:p w:rsidR="00923F2A" w:rsidRPr="0038772F" w:rsidRDefault="00923F2A" w:rsidP="00923F2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12121"/>
          <w:sz w:val="28"/>
          <w:szCs w:val="28"/>
        </w:rPr>
      </w:pPr>
      <w:r w:rsidRPr="0038772F">
        <w:rPr>
          <w:color w:val="212121"/>
          <w:sz w:val="28"/>
          <w:szCs w:val="28"/>
        </w:rPr>
        <w:t>Протокол об отказе от заключения договора размещается организатором аукциона на официальном сайте не позднее дня, следующего после дня подписания указанного протокола.</w:t>
      </w:r>
    </w:p>
    <w:p w:rsidR="00923F2A" w:rsidRPr="0038772F" w:rsidRDefault="00923F2A" w:rsidP="00923F2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12121"/>
          <w:sz w:val="28"/>
          <w:szCs w:val="28"/>
        </w:rPr>
      </w:pPr>
      <w:r w:rsidRPr="0038772F">
        <w:rPr>
          <w:color w:val="212121"/>
          <w:sz w:val="28"/>
          <w:szCs w:val="28"/>
        </w:rPr>
        <w:t>В случае уклонения победителя аукциона от заключения договора, организатор аукциона вправе заключить договор с участником аукциона, сделавшим предпоследнее предложение по цене договора, либо провести новый аукцион в порядке, установленном настоящим Порядком.</w:t>
      </w:r>
    </w:p>
    <w:p w:rsidR="00923F2A" w:rsidRPr="00B20149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Pr="00B20149" w:rsidRDefault="00923F2A" w:rsidP="00923F2A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923F2A" w:rsidRDefault="00923F2A" w:rsidP="00923F2A">
      <w:pPr>
        <w:pStyle w:val="Default"/>
        <w:ind w:firstLine="5103"/>
        <w:jc w:val="both"/>
        <w:rPr>
          <w:sz w:val="28"/>
          <w:szCs w:val="28"/>
        </w:rPr>
      </w:pPr>
      <w:r w:rsidRPr="0038772F">
        <w:rPr>
          <w:sz w:val="28"/>
          <w:szCs w:val="28"/>
        </w:rPr>
        <w:lastRenderedPageBreak/>
        <w:t>Приложение 1</w:t>
      </w:r>
    </w:p>
    <w:p w:rsidR="00923F2A" w:rsidRPr="0038772F" w:rsidRDefault="00923F2A" w:rsidP="00923F2A">
      <w:pPr>
        <w:pStyle w:val="Default"/>
        <w:ind w:right="-709" w:firstLine="5103"/>
        <w:jc w:val="both"/>
        <w:rPr>
          <w:sz w:val="28"/>
          <w:szCs w:val="28"/>
        </w:rPr>
      </w:pPr>
      <w:r w:rsidRPr="0038772F">
        <w:rPr>
          <w:sz w:val="28"/>
          <w:szCs w:val="28"/>
        </w:rPr>
        <w:t>к извещению о проведен</w:t>
      </w:r>
      <w:proofErr w:type="gramStart"/>
      <w:r w:rsidRPr="0038772F">
        <w:rPr>
          <w:sz w:val="28"/>
          <w:szCs w:val="28"/>
        </w:rPr>
        <w:t>ии ау</w:t>
      </w:r>
      <w:proofErr w:type="gramEnd"/>
      <w:r w:rsidRPr="0038772F">
        <w:rPr>
          <w:sz w:val="28"/>
          <w:szCs w:val="28"/>
        </w:rPr>
        <w:t>кциона</w:t>
      </w:r>
    </w:p>
    <w:p w:rsidR="00923F2A" w:rsidRPr="0038772F" w:rsidRDefault="00923F2A" w:rsidP="00923F2A">
      <w:pPr>
        <w:pStyle w:val="Default"/>
        <w:ind w:firstLine="5103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на право заключения договора </w:t>
      </w:r>
      <w:proofErr w:type="gramStart"/>
      <w:r w:rsidRPr="0038772F">
        <w:rPr>
          <w:sz w:val="28"/>
          <w:szCs w:val="28"/>
        </w:rPr>
        <w:t>на</w:t>
      </w:r>
      <w:proofErr w:type="gramEnd"/>
    </w:p>
    <w:p w:rsidR="00923F2A" w:rsidRPr="0038772F" w:rsidRDefault="00923F2A" w:rsidP="00923F2A">
      <w:pPr>
        <w:pStyle w:val="Default"/>
        <w:ind w:firstLine="5103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размещение </w:t>
      </w:r>
      <w:proofErr w:type="gramStart"/>
      <w:r w:rsidRPr="0038772F">
        <w:rPr>
          <w:sz w:val="28"/>
          <w:szCs w:val="28"/>
        </w:rPr>
        <w:t>нестационарного</w:t>
      </w:r>
      <w:proofErr w:type="gramEnd"/>
      <w:r w:rsidRPr="0038772F">
        <w:rPr>
          <w:sz w:val="28"/>
          <w:szCs w:val="28"/>
        </w:rPr>
        <w:t xml:space="preserve">                                                                                  </w:t>
      </w:r>
    </w:p>
    <w:p w:rsidR="00923F2A" w:rsidRPr="0038772F" w:rsidRDefault="00923F2A" w:rsidP="00923F2A">
      <w:pPr>
        <w:pStyle w:val="Default"/>
        <w:ind w:firstLine="5103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торгового объекта </w:t>
      </w:r>
    </w:p>
    <w:p w:rsidR="00923F2A" w:rsidRPr="0038772F" w:rsidRDefault="00923F2A" w:rsidP="00923F2A">
      <w:pPr>
        <w:pStyle w:val="Default"/>
        <w:ind w:firstLine="5103"/>
        <w:jc w:val="both"/>
        <w:rPr>
          <w:sz w:val="28"/>
          <w:szCs w:val="28"/>
        </w:rPr>
      </w:pPr>
      <w:r w:rsidRPr="0038772F">
        <w:rPr>
          <w:b/>
          <w:bCs/>
          <w:sz w:val="28"/>
          <w:szCs w:val="28"/>
        </w:rPr>
        <w:t xml:space="preserve">Форма заявки </w:t>
      </w:r>
      <w:proofErr w:type="gramStart"/>
      <w:r w:rsidRPr="0038772F">
        <w:rPr>
          <w:b/>
          <w:bCs/>
          <w:sz w:val="28"/>
          <w:szCs w:val="28"/>
        </w:rPr>
        <w:t>для</w:t>
      </w:r>
      <w:proofErr w:type="gramEnd"/>
    </w:p>
    <w:p w:rsidR="00923F2A" w:rsidRPr="0038772F" w:rsidRDefault="00923F2A" w:rsidP="00923F2A">
      <w:pPr>
        <w:pStyle w:val="Default"/>
        <w:ind w:firstLine="5103"/>
        <w:jc w:val="both"/>
        <w:rPr>
          <w:sz w:val="28"/>
          <w:szCs w:val="28"/>
        </w:rPr>
      </w:pPr>
      <w:r w:rsidRPr="0038772F">
        <w:rPr>
          <w:b/>
          <w:bCs/>
          <w:sz w:val="28"/>
          <w:szCs w:val="28"/>
        </w:rPr>
        <w:t>юридического лица</w:t>
      </w:r>
    </w:p>
    <w:p w:rsidR="00923F2A" w:rsidRDefault="00923F2A" w:rsidP="00923F2A">
      <w:pPr>
        <w:jc w:val="both"/>
      </w:pPr>
    </w:p>
    <w:p w:rsidR="00923F2A" w:rsidRDefault="00923F2A" w:rsidP="00923F2A">
      <w:pPr>
        <w:jc w:val="center"/>
      </w:pPr>
      <w:r>
        <w:t>ЗАЯВКА</w:t>
      </w:r>
    </w:p>
    <w:p w:rsidR="00923F2A" w:rsidRPr="00227104" w:rsidRDefault="00923F2A" w:rsidP="00923F2A">
      <w:pPr>
        <w:jc w:val="both"/>
      </w:pPr>
      <w:proofErr w:type="gramStart"/>
      <w:r w:rsidRPr="005859C2">
        <w:t xml:space="preserve">на участие в аукционе на право заключения договора на размещение </w:t>
      </w:r>
      <w:r w:rsidRPr="005859C2">
        <w:rPr>
          <w:bCs/>
        </w:rPr>
        <w:t>нестационарного  торгового объекта на территории</w:t>
      </w:r>
      <w:proofErr w:type="gramEnd"/>
      <w:r w:rsidRPr="005859C2">
        <w:rPr>
          <w:bCs/>
        </w:rPr>
        <w:t xml:space="preserve"> </w:t>
      </w:r>
      <w:proofErr w:type="spellStart"/>
      <w:r>
        <w:rPr>
          <w:bCs/>
        </w:rPr>
        <w:t>Свечинского</w:t>
      </w:r>
      <w:proofErr w:type="spellEnd"/>
      <w:r>
        <w:rPr>
          <w:bCs/>
        </w:rPr>
        <w:t xml:space="preserve"> муниципального округа Кировской области</w:t>
      </w:r>
    </w:p>
    <w:p w:rsidR="00923F2A" w:rsidRDefault="00923F2A" w:rsidP="00923F2A">
      <w:pPr>
        <w:pStyle w:val="Default"/>
        <w:rPr>
          <w:sz w:val="20"/>
          <w:szCs w:val="20"/>
        </w:rPr>
      </w:pPr>
    </w:p>
    <w:p w:rsidR="00923F2A" w:rsidRDefault="00923F2A" w:rsidP="00923F2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23F2A" w:rsidRPr="00227104" w:rsidRDefault="00923F2A" w:rsidP="00923F2A">
      <w:pPr>
        <w:pStyle w:val="Default"/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</w:t>
      </w:r>
      <w:r w:rsidRPr="006148EB">
        <w:rPr>
          <w:i/>
          <w:iCs/>
          <w:sz w:val="16"/>
          <w:szCs w:val="16"/>
        </w:rPr>
        <w:t>полное наименование юридического лица</w:t>
      </w:r>
      <w:r>
        <w:rPr>
          <w:i/>
          <w:iCs/>
          <w:sz w:val="20"/>
          <w:szCs w:val="20"/>
        </w:rPr>
        <w:t>)</w:t>
      </w:r>
    </w:p>
    <w:p w:rsidR="00923F2A" w:rsidRDefault="00923F2A" w:rsidP="00923F2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23F2A" w:rsidRPr="006148EB" w:rsidRDefault="00923F2A" w:rsidP="00923F2A">
      <w:pPr>
        <w:pStyle w:val="Default"/>
        <w:jc w:val="center"/>
        <w:rPr>
          <w:sz w:val="16"/>
          <w:szCs w:val="16"/>
        </w:rPr>
      </w:pPr>
      <w:r w:rsidRPr="006148EB">
        <w:rPr>
          <w:i/>
          <w:iCs/>
          <w:sz w:val="16"/>
          <w:szCs w:val="16"/>
        </w:rPr>
        <w:t>(место нахождения, почтовый адрес)</w:t>
      </w:r>
    </w:p>
    <w:p w:rsidR="00923F2A" w:rsidRPr="00253E90" w:rsidRDefault="00923F2A" w:rsidP="00923F2A">
      <w:pPr>
        <w:pStyle w:val="Default"/>
      </w:pPr>
      <w:r>
        <w:t>ИНН____________________________</w:t>
      </w:r>
      <w:r w:rsidRPr="00253E90">
        <w:t>_</w:t>
      </w:r>
    </w:p>
    <w:p w:rsidR="00923F2A" w:rsidRPr="00FA35DC" w:rsidRDefault="00923F2A" w:rsidP="00923F2A">
      <w:pPr>
        <w:pStyle w:val="1"/>
        <w:tabs>
          <w:tab w:val="left" w:pos="8987"/>
        </w:tabs>
        <w:rPr>
          <w:sz w:val="24"/>
          <w:szCs w:val="24"/>
        </w:rPr>
      </w:pPr>
      <w:r w:rsidRPr="00FA35DC">
        <w:rPr>
          <w:sz w:val="24"/>
          <w:szCs w:val="24"/>
        </w:rPr>
        <w:t>ОГРН  ___________________________       Дата регистрации</w:t>
      </w:r>
      <w:r>
        <w:rPr>
          <w:sz w:val="24"/>
          <w:szCs w:val="24"/>
        </w:rPr>
        <w:t>__________________________</w:t>
      </w:r>
    </w:p>
    <w:p w:rsidR="00923F2A" w:rsidRPr="00FA35DC" w:rsidRDefault="00923F2A" w:rsidP="00923F2A">
      <w:pPr>
        <w:pStyle w:val="1"/>
        <w:tabs>
          <w:tab w:val="left" w:pos="8987"/>
        </w:tabs>
        <w:rPr>
          <w:sz w:val="24"/>
          <w:szCs w:val="24"/>
        </w:rPr>
      </w:pPr>
      <w:r w:rsidRPr="00FA35DC">
        <w:rPr>
          <w:sz w:val="24"/>
          <w:szCs w:val="24"/>
        </w:rPr>
        <w:t>Орган, осуществивший регистрацию___________________________________________________</w:t>
      </w:r>
      <w:r>
        <w:rPr>
          <w:sz w:val="24"/>
          <w:szCs w:val="24"/>
        </w:rPr>
        <w:t>_______________</w:t>
      </w:r>
      <w:r w:rsidRPr="00FA35DC">
        <w:rPr>
          <w:sz w:val="24"/>
          <w:szCs w:val="24"/>
        </w:rPr>
        <w:t>,</w:t>
      </w:r>
    </w:p>
    <w:p w:rsidR="00923F2A" w:rsidRDefault="00923F2A" w:rsidP="00923F2A">
      <w:pPr>
        <w:pStyle w:val="Default"/>
        <w:rPr>
          <w:sz w:val="20"/>
          <w:szCs w:val="20"/>
        </w:rPr>
      </w:pPr>
      <w:proofErr w:type="gramStart"/>
      <w:r w:rsidRPr="00FA35DC">
        <w:t>именуемое</w:t>
      </w:r>
      <w:proofErr w:type="gramEnd"/>
      <w:r w:rsidRPr="00FA35DC">
        <w:t xml:space="preserve"> в дальнейшем - Заявитель, в лице</w:t>
      </w:r>
      <w:r>
        <w:rPr>
          <w:sz w:val="23"/>
          <w:szCs w:val="23"/>
        </w:rPr>
        <w:t xml:space="preserve"> _____</w:t>
      </w:r>
      <w:r>
        <w:rPr>
          <w:sz w:val="20"/>
          <w:szCs w:val="20"/>
        </w:rPr>
        <w:t>_______________________________________________________________________________________</w:t>
      </w:r>
    </w:p>
    <w:p w:rsidR="00923F2A" w:rsidRDefault="00923F2A" w:rsidP="00923F2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_____________________________________________________________________________________________, </w:t>
      </w:r>
    </w:p>
    <w:p w:rsidR="00923F2A" w:rsidRPr="006148EB" w:rsidRDefault="00923F2A" w:rsidP="00923F2A">
      <w:pPr>
        <w:pStyle w:val="Default"/>
        <w:jc w:val="center"/>
        <w:rPr>
          <w:sz w:val="16"/>
          <w:szCs w:val="16"/>
        </w:rPr>
      </w:pPr>
      <w:r w:rsidRPr="006148EB">
        <w:rPr>
          <w:sz w:val="16"/>
          <w:szCs w:val="16"/>
        </w:rPr>
        <w:t>(фамилия, имя, отчество, должность)</w:t>
      </w:r>
    </w:p>
    <w:p w:rsidR="00923F2A" w:rsidRDefault="00923F2A" w:rsidP="00923F2A">
      <w:pPr>
        <w:pStyle w:val="Default"/>
        <w:rPr>
          <w:sz w:val="23"/>
          <w:szCs w:val="23"/>
        </w:rPr>
      </w:pPr>
      <w:proofErr w:type="gramStart"/>
      <w:r w:rsidRPr="00FA35DC">
        <w:t>действующего</w:t>
      </w:r>
      <w:proofErr w:type="gramEnd"/>
      <w:r w:rsidRPr="00FA35DC">
        <w:t xml:space="preserve"> на основании</w:t>
      </w:r>
      <w:r>
        <w:rPr>
          <w:sz w:val="23"/>
          <w:szCs w:val="23"/>
        </w:rPr>
        <w:t xml:space="preserve">_______________________________________________________________________ </w:t>
      </w:r>
    </w:p>
    <w:p w:rsidR="00923F2A" w:rsidRDefault="00923F2A" w:rsidP="00923F2A">
      <w:pPr>
        <w:pStyle w:val="Default"/>
        <w:jc w:val="center"/>
        <w:rPr>
          <w:i/>
          <w:iCs/>
          <w:sz w:val="16"/>
          <w:szCs w:val="16"/>
        </w:rPr>
      </w:pPr>
      <w:r w:rsidRPr="006148EB">
        <w:rPr>
          <w:i/>
          <w:iCs/>
          <w:sz w:val="16"/>
          <w:szCs w:val="16"/>
        </w:rPr>
        <w:t xml:space="preserve">                                       </w:t>
      </w:r>
      <w:proofErr w:type="gramStart"/>
      <w:r>
        <w:rPr>
          <w:i/>
          <w:iCs/>
          <w:sz w:val="16"/>
          <w:szCs w:val="16"/>
        </w:rPr>
        <w:t>(у</w:t>
      </w:r>
      <w:r w:rsidRPr="006148EB">
        <w:rPr>
          <w:i/>
          <w:iCs/>
          <w:sz w:val="16"/>
          <w:szCs w:val="16"/>
        </w:rPr>
        <w:t>казывается документ:</w:t>
      </w:r>
      <w:proofErr w:type="gramEnd"/>
      <w:r w:rsidRPr="006148EB">
        <w:rPr>
          <w:i/>
          <w:iCs/>
          <w:sz w:val="16"/>
          <w:szCs w:val="16"/>
        </w:rPr>
        <w:t xml:space="preserve"> </w:t>
      </w:r>
      <w:proofErr w:type="gramStart"/>
      <w:r w:rsidRPr="006148EB">
        <w:rPr>
          <w:i/>
          <w:iCs/>
          <w:sz w:val="16"/>
          <w:szCs w:val="16"/>
        </w:rPr>
        <w:t>Устав, Положение, доверенность)</w:t>
      </w:r>
      <w:proofErr w:type="gramEnd"/>
    </w:p>
    <w:p w:rsidR="00923F2A" w:rsidRPr="00FA35DC" w:rsidRDefault="00923F2A" w:rsidP="00923F2A">
      <w:pPr>
        <w:pStyle w:val="Default"/>
        <w:jc w:val="both"/>
        <w:rPr>
          <w:bCs/>
        </w:rPr>
      </w:pPr>
      <w:r>
        <w:tab/>
      </w:r>
      <w:proofErr w:type="gramStart"/>
      <w:r>
        <w:t>1.О</w:t>
      </w:r>
      <w:r w:rsidRPr="00FA35DC">
        <w:t>знакомившись с извещением, аукционной документацией о проведении аукциона на право заключения договора на размещение нестационарного торгового объекта</w:t>
      </w:r>
      <w:r>
        <w:t xml:space="preserve"> от «___»___________20___</w:t>
      </w:r>
      <w:r w:rsidRPr="00FA35DC">
        <w:t>г.,</w:t>
      </w:r>
      <w:r>
        <w:t xml:space="preserve"> опубликованных на официальном сайте муниципального образования </w:t>
      </w:r>
      <w:proofErr w:type="spellStart"/>
      <w:r>
        <w:t>Свечинский</w:t>
      </w:r>
      <w:proofErr w:type="spellEnd"/>
      <w:r>
        <w:t xml:space="preserve"> муниципальный округ Кировской области </w:t>
      </w:r>
      <w:r w:rsidRPr="001811C7">
        <w:t>https://svechamo.gosuslugi.ru/</w:t>
      </w:r>
      <w:r>
        <w:t xml:space="preserve">, </w:t>
      </w:r>
      <w:r w:rsidRPr="00FA35DC">
        <w:t xml:space="preserve">заявляю о своем намерении участвовать в аукционе на право заключения договора на размещение нестационарного торгового объекта </w:t>
      </w:r>
      <w:r w:rsidRPr="00FA35DC">
        <w:rPr>
          <w:bCs/>
        </w:rPr>
        <w:t xml:space="preserve">на территории </w:t>
      </w:r>
      <w:proofErr w:type="spellStart"/>
      <w:r w:rsidRPr="00FA35DC">
        <w:rPr>
          <w:bCs/>
        </w:rPr>
        <w:t>Свечинского</w:t>
      </w:r>
      <w:proofErr w:type="spellEnd"/>
      <w:r w:rsidRPr="00FA35DC">
        <w:rPr>
          <w:bCs/>
        </w:rPr>
        <w:t xml:space="preserve"> муниципального округа Кировской области:</w:t>
      </w:r>
      <w:proofErr w:type="gramEnd"/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8"/>
        <w:gridCol w:w="4468"/>
        <w:gridCol w:w="1928"/>
        <w:gridCol w:w="2467"/>
      </w:tblGrid>
      <w:tr w:rsidR="00923F2A" w:rsidTr="00E20359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2A" w:rsidRPr="00FA35DC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DC">
              <w:rPr>
                <w:rFonts w:ascii="Times New Roman" w:hAnsi="Times New Roman"/>
                <w:sz w:val="24"/>
                <w:szCs w:val="24"/>
              </w:rPr>
              <w:t>Номер лота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2A" w:rsidRPr="00FA35DC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DC">
              <w:rPr>
                <w:rFonts w:ascii="Times New Roman" w:hAnsi="Times New Roman"/>
                <w:sz w:val="24"/>
                <w:szCs w:val="24"/>
              </w:rPr>
              <w:t>Адресный ориентир места размещения нестационарного торгового объекта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2A" w:rsidRPr="00FA35DC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DC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2A" w:rsidRPr="00FA35DC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DC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</w:tr>
      <w:tr w:rsidR="00923F2A" w:rsidTr="00E20359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2A" w:rsidRPr="00B771FF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23F2A" w:rsidRPr="00B771FF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2A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23F2A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23F2A" w:rsidRPr="00B771FF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2A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23F2A" w:rsidRPr="00B771FF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2A" w:rsidRPr="00B771FF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23F2A" w:rsidRDefault="00923F2A" w:rsidP="00923F2A">
      <w:pPr>
        <w:pStyle w:val="Default"/>
        <w:jc w:val="both"/>
      </w:pPr>
      <w:r>
        <w:tab/>
        <w:t>2.Подавая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предоставляемых для участия в аукционе сведений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923F2A" w:rsidRPr="00FA35DC" w:rsidRDefault="00923F2A" w:rsidP="00923F2A">
      <w:pPr>
        <w:pStyle w:val="Default"/>
        <w:jc w:val="both"/>
        <w:rPr>
          <w:i/>
          <w:iCs/>
        </w:rPr>
      </w:pPr>
      <w:r>
        <w:tab/>
        <w:t>3.О</w:t>
      </w:r>
      <w:r w:rsidRPr="00FA35DC">
        <w:t xml:space="preserve">бязуюсь: </w:t>
      </w:r>
    </w:p>
    <w:p w:rsidR="00923F2A" w:rsidRPr="003445D4" w:rsidRDefault="00923F2A" w:rsidP="00923F2A">
      <w:pPr>
        <w:pStyle w:val="Default"/>
        <w:spacing w:after="27"/>
        <w:jc w:val="both"/>
      </w:pPr>
      <w:r w:rsidRPr="00FA35DC">
        <w:tab/>
      </w:r>
      <w:r>
        <w:t>-</w:t>
      </w:r>
      <w:r w:rsidRPr="00FA35DC">
        <w:t xml:space="preserve"> </w:t>
      </w:r>
      <w:proofErr w:type="gramStart"/>
      <w:r>
        <w:rPr>
          <w:lang w:val="en-US"/>
        </w:rPr>
        <w:t>c</w:t>
      </w:r>
      <w:proofErr w:type="spellStart"/>
      <w:proofErr w:type="gramEnd"/>
      <w:r w:rsidRPr="00FA35DC">
        <w:t>облюдать</w:t>
      </w:r>
      <w:proofErr w:type="spellEnd"/>
      <w:r w:rsidRPr="00FA35DC">
        <w:t xml:space="preserve"> условия участия в аукционе, содержащиеся в аукционной документации на право заключения договора на размещение нестационарного торгового объекта</w:t>
      </w:r>
      <w:r w:rsidRPr="003445D4">
        <w:t>;</w:t>
      </w:r>
    </w:p>
    <w:p w:rsidR="00923F2A" w:rsidRPr="00FA35DC" w:rsidRDefault="00923F2A" w:rsidP="00923F2A">
      <w:pPr>
        <w:pStyle w:val="Default"/>
        <w:jc w:val="both"/>
      </w:pPr>
      <w:r w:rsidRPr="00923F2A">
        <w:tab/>
      </w:r>
      <w:r>
        <w:t>- в</w:t>
      </w:r>
      <w:r w:rsidRPr="00FA35DC">
        <w:t xml:space="preserve"> случае признания меня победителем аукциона, признания аукциона несостоявшимся при подаче только одной заявки,  подписать договор на размещение нестационарного торгового объекта в течение 10(десяти) дней после подписания </w:t>
      </w:r>
      <w:r w:rsidRPr="00FA35DC">
        <w:lastRenderedPageBreak/>
        <w:t>протокола об итогах аукциона и осуществлять деятельность в соответствии с условиями договора.</w:t>
      </w:r>
    </w:p>
    <w:p w:rsidR="00923F2A" w:rsidRPr="00FA35DC" w:rsidRDefault="00923F2A" w:rsidP="00923F2A">
      <w:pPr>
        <w:pStyle w:val="Default"/>
        <w:jc w:val="both"/>
      </w:pPr>
      <w:r>
        <w:rPr>
          <w:rFonts w:cs="Courier New"/>
        </w:rPr>
        <w:tab/>
        <w:t xml:space="preserve">4. </w:t>
      </w:r>
      <w:r w:rsidRPr="00FA35DC">
        <w:rPr>
          <w:rFonts w:cs="Courier New"/>
        </w:rPr>
        <w:t>Уведомлен, что в случае признания победителем аукциона и отказа от подписания протокола об итогах аукциона, договора на размещение нестационарного торгового объекта, внесенный задаток не возвращается.</w:t>
      </w:r>
    </w:p>
    <w:p w:rsidR="00923F2A" w:rsidRPr="00FA35DC" w:rsidRDefault="00923F2A" w:rsidP="00923F2A">
      <w:pPr>
        <w:pStyle w:val="Default"/>
        <w:jc w:val="both"/>
      </w:pPr>
      <w:r>
        <w:tab/>
        <w:t xml:space="preserve">5. </w:t>
      </w:r>
      <w:r w:rsidRPr="00FA35DC">
        <w:t xml:space="preserve">С проектом договора на размещение нестационарного торгового объекта ознакомлен, с условиями договора согласен. </w:t>
      </w:r>
    </w:p>
    <w:p w:rsidR="00923F2A" w:rsidRPr="00FA35DC" w:rsidRDefault="00923F2A" w:rsidP="00923F2A">
      <w:pPr>
        <w:pStyle w:val="Default"/>
        <w:jc w:val="both"/>
      </w:pPr>
      <w:r w:rsidRPr="00FA35DC">
        <w:t xml:space="preserve">Банковские реквизиты для возврата задатка: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79"/>
      </w:tblGrid>
      <w:tr w:rsidR="00923F2A" w:rsidRPr="00E6231D" w:rsidTr="00E20359">
        <w:tc>
          <w:tcPr>
            <w:tcW w:w="3227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Получатель</w:t>
            </w:r>
          </w:p>
        </w:tc>
        <w:tc>
          <w:tcPr>
            <w:tcW w:w="6379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3F2A" w:rsidRPr="00E6231D" w:rsidTr="00E20359">
        <w:tc>
          <w:tcPr>
            <w:tcW w:w="3227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ИНН</w:t>
            </w:r>
          </w:p>
        </w:tc>
        <w:tc>
          <w:tcPr>
            <w:tcW w:w="6379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3F2A" w:rsidRPr="00E6231D" w:rsidTr="00E20359">
        <w:tc>
          <w:tcPr>
            <w:tcW w:w="3227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КПП</w:t>
            </w:r>
          </w:p>
        </w:tc>
        <w:tc>
          <w:tcPr>
            <w:tcW w:w="6379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3F2A" w:rsidRPr="00E6231D" w:rsidTr="00E20359">
        <w:tc>
          <w:tcPr>
            <w:tcW w:w="3227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E6231D">
              <w:t>р</w:t>
            </w:r>
            <w:proofErr w:type="spellEnd"/>
            <w:proofErr w:type="gramEnd"/>
            <w:r w:rsidRPr="00E6231D">
              <w:t>/с</w:t>
            </w:r>
          </w:p>
        </w:tc>
        <w:tc>
          <w:tcPr>
            <w:tcW w:w="6379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3F2A" w:rsidRPr="00E6231D" w:rsidTr="00E20359">
        <w:tc>
          <w:tcPr>
            <w:tcW w:w="3227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Наименование банка</w:t>
            </w:r>
          </w:p>
        </w:tc>
        <w:tc>
          <w:tcPr>
            <w:tcW w:w="6379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3F2A" w:rsidRPr="00E6231D" w:rsidTr="00E20359">
        <w:tc>
          <w:tcPr>
            <w:tcW w:w="3227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БИК</w:t>
            </w:r>
          </w:p>
        </w:tc>
        <w:tc>
          <w:tcPr>
            <w:tcW w:w="6379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3F2A" w:rsidRPr="00E6231D" w:rsidTr="00E20359">
        <w:tc>
          <w:tcPr>
            <w:tcW w:w="3227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6231D">
              <w:t>к</w:t>
            </w:r>
            <w:proofErr w:type="gramEnd"/>
            <w:r w:rsidRPr="00E6231D">
              <w:t>/с банка</w:t>
            </w:r>
          </w:p>
        </w:tc>
        <w:tc>
          <w:tcPr>
            <w:tcW w:w="6379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23F2A" w:rsidRPr="004B69CB" w:rsidRDefault="00923F2A" w:rsidP="00923F2A">
      <w:pPr>
        <w:autoSpaceDE w:val="0"/>
        <w:autoSpaceDN w:val="0"/>
        <w:adjustRightInd w:val="0"/>
        <w:jc w:val="both"/>
        <w:rPr>
          <w:rFonts w:cs="Courier New"/>
        </w:rPr>
      </w:pPr>
      <w:r w:rsidRPr="004B69CB">
        <w:rPr>
          <w:rFonts w:cs="Courier New"/>
        </w:rPr>
        <w:t>Корреспонденцию в адрес Заявителя прошу направлять по адресу:</w:t>
      </w:r>
    </w:p>
    <w:p w:rsidR="00923F2A" w:rsidRPr="004B69CB" w:rsidRDefault="00923F2A" w:rsidP="00923F2A">
      <w:pPr>
        <w:pStyle w:val="Default"/>
        <w:spacing w:after="240"/>
        <w:jc w:val="both"/>
        <w:rPr>
          <w:rFonts w:cs="Courier New"/>
        </w:rPr>
      </w:pPr>
      <w:r w:rsidRPr="004B69CB">
        <w:rPr>
          <w:rFonts w:cs="Courier New"/>
        </w:rPr>
        <w:t>________________________________________________________________________________________________________________________________</w:t>
      </w:r>
      <w:r>
        <w:rPr>
          <w:rFonts w:cs="Courier New"/>
        </w:rPr>
        <w:t>__________________________</w:t>
      </w:r>
    </w:p>
    <w:p w:rsidR="00923F2A" w:rsidRPr="00923F2A" w:rsidRDefault="00923F2A" w:rsidP="00923F2A">
      <w:pPr>
        <w:pStyle w:val="Default"/>
        <w:spacing w:after="240"/>
        <w:jc w:val="both"/>
        <w:rPr>
          <w:rFonts w:cs="Courier New"/>
        </w:rPr>
      </w:pPr>
      <w:r w:rsidRPr="004B69CB">
        <w:rPr>
          <w:rFonts w:cs="Courier New"/>
          <w:lang w:val="en-US"/>
        </w:rPr>
        <w:t>E</w:t>
      </w:r>
      <w:r w:rsidRPr="00923F2A">
        <w:rPr>
          <w:rFonts w:cs="Courier New"/>
        </w:rPr>
        <w:t>-</w:t>
      </w:r>
      <w:r w:rsidRPr="004B69CB">
        <w:rPr>
          <w:rFonts w:cs="Courier New"/>
          <w:lang w:val="en-US"/>
        </w:rPr>
        <w:t>mail</w:t>
      </w:r>
      <w:r w:rsidRPr="00923F2A">
        <w:rPr>
          <w:rFonts w:cs="Courier New"/>
        </w:rPr>
        <w:t xml:space="preserve"> _____________________________</w:t>
      </w:r>
    </w:p>
    <w:p w:rsidR="00923F2A" w:rsidRPr="004B69CB" w:rsidRDefault="00923F2A" w:rsidP="00923F2A">
      <w:pPr>
        <w:pStyle w:val="Default"/>
        <w:spacing w:after="240"/>
        <w:jc w:val="both"/>
      </w:pPr>
      <w:r w:rsidRPr="004B69CB">
        <w:t xml:space="preserve">Контактный телефон_________________ </w:t>
      </w:r>
    </w:p>
    <w:p w:rsidR="00923F2A" w:rsidRPr="004B69CB" w:rsidRDefault="00923F2A" w:rsidP="00923F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B69CB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>
        <w:r w:rsidRPr="004B69CB">
          <w:rPr>
            <w:rFonts w:ascii="Times New Roman" w:hAnsi="Times New Roman"/>
            <w:color w:val="0000FF"/>
            <w:sz w:val="24"/>
            <w:szCs w:val="24"/>
          </w:rPr>
          <w:t>п. 4 ст. 9</w:t>
        </w:r>
      </w:hyperlink>
      <w:r w:rsidRPr="004B69CB">
        <w:rPr>
          <w:rFonts w:ascii="Times New Roman" w:hAnsi="Times New Roman"/>
          <w:sz w:val="24"/>
          <w:szCs w:val="24"/>
        </w:rPr>
        <w:t xml:space="preserve"> Федерального закона от 27.07.2006 N 152-ФЗ "О персональных данных" даю согласие администрации </w:t>
      </w:r>
      <w:proofErr w:type="spellStart"/>
      <w:r w:rsidRPr="004B69CB">
        <w:rPr>
          <w:rFonts w:ascii="Times New Roman" w:hAnsi="Times New Roman"/>
          <w:sz w:val="24"/>
          <w:szCs w:val="24"/>
        </w:rPr>
        <w:t>Свечинского</w:t>
      </w:r>
      <w:proofErr w:type="spellEnd"/>
      <w:r w:rsidRPr="004B69CB">
        <w:rPr>
          <w:rFonts w:ascii="Times New Roman" w:hAnsi="Times New Roman"/>
          <w:sz w:val="24"/>
          <w:szCs w:val="24"/>
        </w:rPr>
        <w:t xml:space="preserve"> муниципального округа Кировской области, находящейся по адресу: Кировская область, </w:t>
      </w:r>
      <w:proofErr w:type="spellStart"/>
      <w:r w:rsidRPr="004B69CB">
        <w:rPr>
          <w:rFonts w:ascii="Times New Roman" w:hAnsi="Times New Roman"/>
          <w:sz w:val="24"/>
          <w:szCs w:val="24"/>
        </w:rPr>
        <w:t>пгт</w:t>
      </w:r>
      <w:proofErr w:type="gramStart"/>
      <w:r w:rsidRPr="004B69CB">
        <w:rPr>
          <w:rFonts w:ascii="Times New Roman" w:hAnsi="Times New Roman"/>
          <w:sz w:val="24"/>
          <w:szCs w:val="24"/>
        </w:rPr>
        <w:t>.С</w:t>
      </w:r>
      <w:proofErr w:type="gramEnd"/>
      <w:r w:rsidRPr="004B69CB">
        <w:rPr>
          <w:rFonts w:ascii="Times New Roman" w:hAnsi="Times New Roman"/>
          <w:sz w:val="24"/>
          <w:szCs w:val="24"/>
        </w:rPr>
        <w:t>веча</w:t>
      </w:r>
      <w:proofErr w:type="spellEnd"/>
      <w:r w:rsidRPr="004B69CB">
        <w:rPr>
          <w:rFonts w:ascii="Times New Roman" w:hAnsi="Times New Roman"/>
          <w:sz w:val="24"/>
          <w:szCs w:val="24"/>
        </w:rPr>
        <w:t xml:space="preserve">, улица Октябрьская, дом 20, на автоматизированную, а также без использования средств автоматизации обработку моих персональных данных, а именно совершение действий,  предусмотренных </w:t>
      </w:r>
      <w:hyperlink r:id="rId7">
        <w:r w:rsidRPr="004B69CB">
          <w:rPr>
            <w:rFonts w:ascii="Times New Roman" w:hAnsi="Times New Roman"/>
            <w:color w:val="0000FF"/>
            <w:sz w:val="24"/>
            <w:szCs w:val="24"/>
          </w:rPr>
          <w:t>пунктом 3 части 1 статьи 3</w:t>
        </w:r>
      </w:hyperlink>
      <w:r w:rsidRPr="004B69CB">
        <w:rPr>
          <w:rFonts w:ascii="Times New Roman" w:hAnsi="Times New Roman"/>
          <w:sz w:val="24"/>
          <w:szCs w:val="24"/>
        </w:rPr>
        <w:t xml:space="preserve"> Федерального закона от 27.07.2006 N 152-ФЗ "О персональных данных", содержащихся в настоящем заявлении и прилагаемых документах, предоставленных мной в целях участия  в аукционе на право заключения договора на размещение </w:t>
      </w:r>
      <w:r w:rsidRPr="004B69CB">
        <w:rPr>
          <w:rFonts w:ascii="Times New Roman" w:hAnsi="Times New Roman"/>
          <w:bCs/>
          <w:sz w:val="24"/>
          <w:szCs w:val="24"/>
        </w:rPr>
        <w:t xml:space="preserve">нестационарного  торгового объекта на территории </w:t>
      </w:r>
      <w:proofErr w:type="spellStart"/>
      <w:r w:rsidRPr="004B69CB">
        <w:rPr>
          <w:rFonts w:ascii="Times New Roman" w:hAnsi="Times New Roman"/>
          <w:bCs/>
          <w:sz w:val="24"/>
          <w:szCs w:val="24"/>
        </w:rPr>
        <w:t>Свечинского</w:t>
      </w:r>
      <w:proofErr w:type="spellEnd"/>
      <w:r w:rsidRPr="004B69CB">
        <w:rPr>
          <w:rFonts w:ascii="Times New Roman" w:hAnsi="Times New Roman"/>
          <w:bCs/>
          <w:sz w:val="24"/>
          <w:szCs w:val="24"/>
        </w:rPr>
        <w:t xml:space="preserve"> муниципального округа Кировской области.</w:t>
      </w:r>
    </w:p>
    <w:p w:rsidR="00923F2A" w:rsidRPr="004B69CB" w:rsidRDefault="00923F2A" w:rsidP="00923F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B69CB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923F2A" w:rsidRPr="004B69CB" w:rsidRDefault="00923F2A" w:rsidP="00923F2A">
      <w:pPr>
        <w:autoSpaceDE w:val="0"/>
        <w:autoSpaceDN w:val="0"/>
        <w:adjustRightInd w:val="0"/>
        <w:ind w:firstLine="709"/>
        <w:jc w:val="both"/>
      </w:pPr>
    </w:p>
    <w:p w:rsidR="00923F2A" w:rsidRPr="004B69CB" w:rsidRDefault="00923F2A" w:rsidP="00923F2A">
      <w:pPr>
        <w:pStyle w:val="Default"/>
        <w:jc w:val="both"/>
      </w:pPr>
      <w:r w:rsidRPr="004B69CB">
        <w:t>К заявке прилагаются следующие документы:</w:t>
      </w:r>
    </w:p>
    <w:p w:rsidR="00923F2A" w:rsidRPr="004B69CB" w:rsidRDefault="00923F2A" w:rsidP="00923F2A">
      <w:pPr>
        <w:pStyle w:val="Default"/>
        <w:spacing w:after="240"/>
        <w:jc w:val="both"/>
      </w:pPr>
      <w:r>
        <w:t>1.</w:t>
      </w:r>
      <w:r w:rsidRPr="004B69CB">
        <w:t>______________________________________________</w:t>
      </w:r>
      <w:r>
        <w:t>______________________________</w:t>
      </w:r>
    </w:p>
    <w:p w:rsidR="00923F2A" w:rsidRPr="004B69CB" w:rsidRDefault="00923F2A" w:rsidP="00923F2A">
      <w:pPr>
        <w:pStyle w:val="Default"/>
        <w:spacing w:after="240"/>
        <w:jc w:val="both"/>
      </w:pPr>
      <w:r w:rsidRPr="004B69CB">
        <w:t>2.______________________________________________</w:t>
      </w:r>
      <w:r>
        <w:t>______________________________</w:t>
      </w:r>
    </w:p>
    <w:p w:rsidR="00923F2A" w:rsidRPr="004B69CB" w:rsidRDefault="00923F2A" w:rsidP="00923F2A">
      <w:pPr>
        <w:pStyle w:val="Default"/>
        <w:spacing w:after="240"/>
        <w:jc w:val="both"/>
      </w:pPr>
      <w:r w:rsidRPr="004B69CB">
        <w:t>3.______________________________________________</w:t>
      </w:r>
      <w:r>
        <w:t>______________________________</w:t>
      </w:r>
    </w:p>
    <w:p w:rsidR="00923F2A" w:rsidRPr="004B69CB" w:rsidRDefault="00923F2A" w:rsidP="00923F2A">
      <w:pPr>
        <w:pStyle w:val="Default"/>
        <w:jc w:val="both"/>
      </w:pPr>
      <w:r w:rsidRPr="004B69CB">
        <w:t>_________________________/____________________/</w:t>
      </w:r>
      <w:r>
        <w:t xml:space="preserve"> " ____ " _________________</w:t>
      </w:r>
      <w:r w:rsidRPr="004B69CB">
        <w:t xml:space="preserve">20___г. </w:t>
      </w:r>
    </w:p>
    <w:p w:rsidR="00923F2A" w:rsidRPr="004B69CB" w:rsidRDefault="00923F2A" w:rsidP="00923F2A">
      <w:pPr>
        <w:pStyle w:val="Default"/>
        <w:jc w:val="both"/>
        <w:rPr>
          <w:sz w:val="16"/>
          <w:szCs w:val="16"/>
        </w:rPr>
      </w:pPr>
      <w:r>
        <w:rPr>
          <w:iCs/>
          <w:sz w:val="16"/>
          <w:szCs w:val="16"/>
        </w:rPr>
        <w:t xml:space="preserve">                         </w:t>
      </w:r>
      <w:r w:rsidRPr="004B69CB">
        <w:rPr>
          <w:iCs/>
          <w:sz w:val="16"/>
          <w:szCs w:val="16"/>
        </w:rPr>
        <w:t xml:space="preserve">(подпись Заявителя или его полномочного представителя) </w:t>
      </w:r>
    </w:p>
    <w:p w:rsidR="00923F2A" w:rsidRPr="004B69CB" w:rsidRDefault="00923F2A" w:rsidP="00923F2A">
      <w:pPr>
        <w:pStyle w:val="Default"/>
        <w:spacing w:after="240"/>
        <w:jc w:val="both"/>
      </w:pPr>
      <w:r w:rsidRPr="004B69CB">
        <w:t xml:space="preserve">М.П. </w:t>
      </w:r>
    </w:p>
    <w:p w:rsidR="00923F2A" w:rsidRPr="004B69CB" w:rsidRDefault="00923F2A" w:rsidP="00923F2A">
      <w:pPr>
        <w:pStyle w:val="Default"/>
        <w:jc w:val="both"/>
      </w:pPr>
      <w:r w:rsidRPr="004B69CB">
        <w:t xml:space="preserve">Заявка принята Организатором аукциона: </w:t>
      </w:r>
    </w:p>
    <w:p w:rsidR="00923F2A" w:rsidRPr="004B69CB" w:rsidRDefault="00923F2A" w:rsidP="00923F2A">
      <w:pPr>
        <w:pStyle w:val="Default"/>
        <w:jc w:val="both"/>
      </w:pPr>
      <w:r w:rsidRPr="004B69CB">
        <w:t>______ час</w:t>
      </w:r>
      <w:proofErr w:type="gramStart"/>
      <w:r w:rsidRPr="004B69CB">
        <w:t>.</w:t>
      </w:r>
      <w:proofErr w:type="gramEnd"/>
      <w:r w:rsidRPr="004B69CB">
        <w:t xml:space="preserve"> _____ </w:t>
      </w:r>
      <w:proofErr w:type="gramStart"/>
      <w:r w:rsidRPr="004B69CB">
        <w:t>м</w:t>
      </w:r>
      <w:proofErr w:type="gramEnd"/>
      <w:r w:rsidRPr="004B69CB">
        <w:t xml:space="preserve">ин. "____" _______________ 20___г. за № ______ </w:t>
      </w:r>
    </w:p>
    <w:p w:rsidR="00923F2A" w:rsidRPr="004B69CB" w:rsidRDefault="00923F2A" w:rsidP="00923F2A">
      <w:pPr>
        <w:pStyle w:val="Default"/>
        <w:jc w:val="both"/>
        <w:rPr>
          <w:sz w:val="16"/>
          <w:szCs w:val="16"/>
        </w:rPr>
      </w:pPr>
      <w:r w:rsidRPr="004B69CB">
        <w:t xml:space="preserve">                                                               </w:t>
      </w:r>
      <w:r w:rsidRPr="004B69CB">
        <w:rPr>
          <w:sz w:val="16"/>
          <w:szCs w:val="16"/>
        </w:rPr>
        <w:t xml:space="preserve">(дата) </w:t>
      </w:r>
    </w:p>
    <w:p w:rsidR="00923F2A" w:rsidRPr="004B69CB" w:rsidRDefault="00923F2A" w:rsidP="00923F2A">
      <w:pPr>
        <w:pStyle w:val="Default"/>
        <w:jc w:val="both"/>
      </w:pPr>
      <w:r w:rsidRPr="004B69CB">
        <w:t xml:space="preserve">Подпись уполномоченного лица Организатора аукциона: </w:t>
      </w:r>
    </w:p>
    <w:p w:rsidR="00923F2A" w:rsidRDefault="00923F2A" w:rsidP="00923F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923F2A" w:rsidRDefault="00923F2A" w:rsidP="00923F2A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(должность)</w:t>
      </w:r>
    </w:p>
    <w:p w:rsidR="00923F2A" w:rsidRDefault="00923F2A" w:rsidP="00923F2A">
      <w:pPr>
        <w:pStyle w:val="Default"/>
        <w:jc w:val="center"/>
        <w:rPr>
          <w:sz w:val="16"/>
          <w:szCs w:val="16"/>
        </w:rPr>
      </w:pPr>
    </w:p>
    <w:p w:rsidR="00923F2A" w:rsidRDefault="00923F2A" w:rsidP="00923F2A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</w:t>
      </w:r>
    </w:p>
    <w:p w:rsidR="00923F2A" w:rsidRDefault="00923F2A" w:rsidP="00923F2A">
      <w:pPr>
        <w:pStyle w:val="Default"/>
        <w:rPr>
          <w:sz w:val="23"/>
          <w:szCs w:val="23"/>
        </w:rPr>
      </w:pPr>
      <w:r>
        <w:rPr>
          <w:sz w:val="16"/>
          <w:szCs w:val="16"/>
        </w:rPr>
        <w:t xml:space="preserve">        (подпись)                                                           (расшифровка подписи)</w:t>
      </w:r>
    </w:p>
    <w:p w:rsidR="00923F2A" w:rsidRDefault="00923F2A" w:rsidP="00923F2A">
      <w:pPr>
        <w:pStyle w:val="Default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3F2A" w:rsidRPr="0038772F" w:rsidRDefault="00923F2A" w:rsidP="00923F2A">
      <w:pPr>
        <w:pStyle w:val="Default"/>
        <w:ind w:firstLine="4536"/>
        <w:jc w:val="both"/>
        <w:rPr>
          <w:sz w:val="28"/>
          <w:szCs w:val="28"/>
        </w:rPr>
      </w:pPr>
      <w:r w:rsidRPr="0038772F">
        <w:rPr>
          <w:sz w:val="28"/>
          <w:szCs w:val="28"/>
        </w:rPr>
        <w:t>Приложение 2</w:t>
      </w:r>
    </w:p>
    <w:p w:rsidR="00923F2A" w:rsidRPr="0038772F" w:rsidRDefault="00923F2A" w:rsidP="00923F2A">
      <w:pPr>
        <w:pStyle w:val="Default"/>
        <w:ind w:firstLine="4536"/>
        <w:jc w:val="both"/>
        <w:rPr>
          <w:sz w:val="28"/>
          <w:szCs w:val="28"/>
        </w:rPr>
      </w:pPr>
      <w:r w:rsidRPr="0038772F">
        <w:rPr>
          <w:sz w:val="28"/>
          <w:szCs w:val="28"/>
        </w:rPr>
        <w:t>к извещению о проведен</w:t>
      </w:r>
      <w:proofErr w:type="gramStart"/>
      <w:r w:rsidRPr="0038772F">
        <w:rPr>
          <w:sz w:val="28"/>
          <w:szCs w:val="28"/>
        </w:rPr>
        <w:t>ии ау</w:t>
      </w:r>
      <w:proofErr w:type="gramEnd"/>
      <w:r w:rsidRPr="0038772F">
        <w:rPr>
          <w:sz w:val="28"/>
          <w:szCs w:val="28"/>
        </w:rPr>
        <w:t>кциона</w:t>
      </w:r>
    </w:p>
    <w:p w:rsidR="00923F2A" w:rsidRPr="0038772F" w:rsidRDefault="00923F2A" w:rsidP="00923F2A">
      <w:pPr>
        <w:pStyle w:val="Default"/>
        <w:ind w:firstLine="4536"/>
        <w:jc w:val="both"/>
        <w:rPr>
          <w:sz w:val="28"/>
          <w:szCs w:val="28"/>
        </w:rPr>
      </w:pPr>
      <w:r w:rsidRPr="0038772F">
        <w:rPr>
          <w:sz w:val="28"/>
          <w:szCs w:val="28"/>
        </w:rPr>
        <w:t>на право заключения  договора</w:t>
      </w:r>
    </w:p>
    <w:p w:rsidR="00923F2A" w:rsidRPr="0038772F" w:rsidRDefault="00923F2A" w:rsidP="00923F2A">
      <w:pPr>
        <w:pStyle w:val="Default"/>
        <w:ind w:firstLine="4536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на размещение </w:t>
      </w:r>
      <w:proofErr w:type="gramStart"/>
      <w:r w:rsidRPr="0038772F">
        <w:rPr>
          <w:sz w:val="28"/>
          <w:szCs w:val="28"/>
        </w:rPr>
        <w:t>нестационарного</w:t>
      </w:r>
      <w:proofErr w:type="gramEnd"/>
      <w:r w:rsidRPr="0038772F">
        <w:rPr>
          <w:sz w:val="28"/>
          <w:szCs w:val="28"/>
        </w:rPr>
        <w:t xml:space="preserve"> </w:t>
      </w:r>
    </w:p>
    <w:p w:rsidR="00923F2A" w:rsidRPr="0038772F" w:rsidRDefault="00923F2A" w:rsidP="00923F2A">
      <w:pPr>
        <w:pStyle w:val="Default"/>
        <w:spacing w:after="240"/>
        <w:ind w:firstLine="4536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торгового объекта </w:t>
      </w:r>
    </w:p>
    <w:p w:rsidR="00923F2A" w:rsidRPr="0038772F" w:rsidRDefault="00923F2A" w:rsidP="00923F2A">
      <w:pPr>
        <w:pStyle w:val="Default"/>
        <w:ind w:firstLine="4536"/>
        <w:jc w:val="both"/>
        <w:rPr>
          <w:b/>
          <w:bCs/>
          <w:sz w:val="28"/>
          <w:szCs w:val="28"/>
        </w:rPr>
      </w:pPr>
      <w:r w:rsidRPr="0038772F">
        <w:rPr>
          <w:b/>
          <w:bCs/>
          <w:sz w:val="28"/>
          <w:szCs w:val="28"/>
        </w:rPr>
        <w:t xml:space="preserve">Форма заявки для физического лица </w:t>
      </w:r>
    </w:p>
    <w:p w:rsidR="00923F2A" w:rsidRPr="0038772F" w:rsidRDefault="00923F2A" w:rsidP="00923F2A">
      <w:pPr>
        <w:pStyle w:val="Default"/>
        <w:ind w:firstLine="4536"/>
        <w:jc w:val="both"/>
        <w:rPr>
          <w:b/>
          <w:bCs/>
          <w:sz w:val="28"/>
          <w:szCs w:val="28"/>
        </w:rPr>
      </w:pPr>
      <w:r w:rsidRPr="0038772F">
        <w:rPr>
          <w:b/>
          <w:bCs/>
          <w:sz w:val="28"/>
          <w:szCs w:val="28"/>
        </w:rPr>
        <w:t>в качестве</w:t>
      </w:r>
      <w:r w:rsidRPr="0038772F">
        <w:rPr>
          <w:sz w:val="28"/>
          <w:szCs w:val="28"/>
        </w:rPr>
        <w:t xml:space="preserve"> </w:t>
      </w:r>
      <w:proofErr w:type="gramStart"/>
      <w:r w:rsidRPr="0038772F">
        <w:rPr>
          <w:b/>
          <w:bCs/>
          <w:sz w:val="28"/>
          <w:szCs w:val="28"/>
        </w:rPr>
        <w:t>индивидуального</w:t>
      </w:r>
      <w:proofErr w:type="gramEnd"/>
    </w:p>
    <w:p w:rsidR="00923F2A" w:rsidRPr="0038772F" w:rsidRDefault="00923F2A" w:rsidP="00923F2A">
      <w:pPr>
        <w:pStyle w:val="Default"/>
        <w:ind w:firstLine="4536"/>
        <w:jc w:val="both"/>
        <w:rPr>
          <w:sz w:val="28"/>
          <w:szCs w:val="28"/>
        </w:rPr>
      </w:pPr>
      <w:r w:rsidRPr="0038772F">
        <w:rPr>
          <w:b/>
          <w:bCs/>
          <w:sz w:val="28"/>
          <w:szCs w:val="28"/>
        </w:rPr>
        <w:t xml:space="preserve">предпринимателя  </w:t>
      </w:r>
    </w:p>
    <w:p w:rsidR="00923F2A" w:rsidRDefault="00923F2A" w:rsidP="00923F2A">
      <w:pPr>
        <w:jc w:val="both"/>
      </w:pPr>
    </w:p>
    <w:p w:rsidR="00923F2A" w:rsidRDefault="00923F2A" w:rsidP="00923F2A">
      <w:pPr>
        <w:jc w:val="center"/>
      </w:pPr>
      <w:r>
        <w:t>ЗАЯВКА</w:t>
      </w:r>
    </w:p>
    <w:p w:rsidR="00923F2A" w:rsidRPr="00227104" w:rsidRDefault="00923F2A" w:rsidP="00923F2A">
      <w:pPr>
        <w:jc w:val="both"/>
      </w:pPr>
      <w:proofErr w:type="gramStart"/>
      <w:r w:rsidRPr="005859C2">
        <w:t xml:space="preserve">на участие в аукционе на право заключения договора на размещение </w:t>
      </w:r>
      <w:r w:rsidRPr="005859C2">
        <w:rPr>
          <w:bCs/>
        </w:rPr>
        <w:t>нестационарного  торгового объекта на территории</w:t>
      </w:r>
      <w:proofErr w:type="gramEnd"/>
      <w:r w:rsidRPr="005859C2">
        <w:rPr>
          <w:bCs/>
        </w:rPr>
        <w:t xml:space="preserve"> </w:t>
      </w:r>
      <w:proofErr w:type="spellStart"/>
      <w:r>
        <w:rPr>
          <w:bCs/>
        </w:rPr>
        <w:t>Свечинского</w:t>
      </w:r>
      <w:proofErr w:type="spellEnd"/>
      <w:r>
        <w:rPr>
          <w:bCs/>
        </w:rPr>
        <w:t xml:space="preserve"> муниципального округа Кировской области</w:t>
      </w:r>
    </w:p>
    <w:p w:rsidR="00923F2A" w:rsidRPr="005859C2" w:rsidRDefault="00923F2A" w:rsidP="00923F2A">
      <w:pPr>
        <w:autoSpaceDE w:val="0"/>
        <w:autoSpaceDN w:val="0"/>
        <w:adjustRightInd w:val="0"/>
        <w:jc w:val="center"/>
      </w:pPr>
    </w:p>
    <w:p w:rsidR="00923F2A" w:rsidRDefault="00923F2A" w:rsidP="00923F2A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</w:t>
      </w:r>
    </w:p>
    <w:p w:rsidR="00923F2A" w:rsidRDefault="00923F2A" w:rsidP="00923F2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23F2A" w:rsidRPr="00227104" w:rsidRDefault="00923F2A" w:rsidP="00923F2A">
      <w:pPr>
        <w:pStyle w:val="Default"/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(Фамилия, имя, отчество</w:t>
      </w:r>
      <w:r>
        <w:rPr>
          <w:i/>
          <w:iCs/>
          <w:sz w:val="20"/>
          <w:szCs w:val="20"/>
        </w:rPr>
        <w:t>)</w:t>
      </w:r>
    </w:p>
    <w:p w:rsidR="00923F2A" w:rsidRDefault="00923F2A" w:rsidP="00923F2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23F2A" w:rsidRPr="006148EB" w:rsidRDefault="00923F2A" w:rsidP="00923F2A">
      <w:pPr>
        <w:pStyle w:val="Default"/>
        <w:jc w:val="center"/>
        <w:rPr>
          <w:sz w:val="16"/>
          <w:szCs w:val="16"/>
        </w:rPr>
      </w:pPr>
      <w:r w:rsidRPr="006148EB">
        <w:rPr>
          <w:i/>
          <w:iCs/>
          <w:sz w:val="16"/>
          <w:szCs w:val="16"/>
        </w:rPr>
        <w:t>( почтовый адрес)</w:t>
      </w:r>
    </w:p>
    <w:p w:rsidR="00923F2A" w:rsidRDefault="00923F2A" w:rsidP="00923F2A">
      <w:pPr>
        <w:pStyle w:val="Default"/>
        <w:jc w:val="both"/>
      </w:pPr>
      <w:r>
        <w:t>ИНН_____________________________________</w:t>
      </w:r>
    </w:p>
    <w:p w:rsidR="00923F2A" w:rsidRPr="00FA35DC" w:rsidRDefault="00923F2A" w:rsidP="00923F2A">
      <w:pPr>
        <w:pStyle w:val="1"/>
        <w:tabs>
          <w:tab w:val="left" w:pos="8987"/>
        </w:tabs>
        <w:rPr>
          <w:sz w:val="24"/>
          <w:szCs w:val="24"/>
        </w:rPr>
      </w:pPr>
      <w:r w:rsidRPr="00FA35DC">
        <w:rPr>
          <w:sz w:val="24"/>
          <w:szCs w:val="24"/>
        </w:rPr>
        <w:t>ОГРН</w:t>
      </w:r>
      <w:r>
        <w:rPr>
          <w:sz w:val="24"/>
          <w:szCs w:val="24"/>
        </w:rPr>
        <w:t>ИП</w:t>
      </w:r>
      <w:r w:rsidRPr="00FA35DC">
        <w:rPr>
          <w:sz w:val="24"/>
          <w:szCs w:val="24"/>
        </w:rPr>
        <w:t>_________________________       Дата регистрации</w:t>
      </w:r>
      <w:r>
        <w:rPr>
          <w:sz w:val="24"/>
          <w:szCs w:val="24"/>
        </w:rPr>
        <w:t>__________________________</w:t>
      </w:r>
    </w:p>
    <w:p w:rsidR="00923F2A" w:rsidRPr="00FA35DC" w:rsidRDefault="00923F2A" w:rsidP="00923F2A">
      <w:pPr>
        <w:pStyle w:val="1"/>
        <w:tabs>
          <w:tab w:val="left" w:pos="8987"/>
        </w:tabs>
        <w:rPr>
          <w:sz w:val="24"/>
          <w:szCs w:val="24"/>
        </w:rPr>
      </w:pPr>
      <w:r w:rsidRPr="00FA35DC">
        <w:rPr>
          <w:sz w:val="24"/>
          <w:szCs w:val="24"/>
        </w:rPr>
        <w:t>Орган, осуществивший регистрацию___________________________________________________</w:t>
      </w:r>
      <w:r>
        <w:rPr>
          <w:sz w:val="24"/>
          <w:szCs w:val="24"/>
        </w:rPr>
        <w:t>_______________</w:t>
      </w:r>
      <w:r w:rsidRPr="00FA35DC">
        <w:rPr>
          <w:sz w:val="24"/>
          <w:szCs w:val="24"/>
        </w:rPr>
        <w:t>,</w:t>
      </w:r>
    </w:p>
    <w:p w:rsidR="00923F2A" w:rsidRPr="00923F2A" w:rsidRDefault="00923F2A" w:rsidP="00923F2A">
      <w:pPr>
        <w:pStyle w:val="Default"/>
      </w:pPr>
      <w:r>
        <w:t>Документ, удостоверяющий личность</w:t>
      </w:r>
      <w:proofErr w:type="gramStart"/>
      <w:r w:rsidRPr="008C5BBA">
        <w:t xml:space="preserve"> </w:t>
      </w:r>
      <w:r w:rsidRPr="008541AD">
        <w:t>:</w:t>
      </w:r>
      <w:proofErr w:type="gramEnd"/>
    </w:p>
    <w:p w:rsidR="00923F2A" w:rsidRPr="008C5BBA" w:rsidRDefault="00923F2A" w:rsidP="00923F2A">
      <w:pPr>
        <w:pStyle w:val="Default"/>
      </w:pPr>
      <w:r w:rsidRPr="008541AD">
        <w:t>_____________________________________</w:t>
      </w:r>
      <w:r w:rsidRPr="008C5BBA">
        <w:t>___________</w:t>
      </w:r>
      <w:r>
        <w:t>_____________________________</w:t>
      </w:r>
    </w:p>
    <w:p w:rsidR="00923F2A" w:rsidRPr="008541AD" w:rsidRDefault="00923F2A" w:rsidP="00923F2A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Pr="008541AD">
        <w:rPr>
          <w:rFonts w:ascii="Times New Roman" w:hAnsi="Times New Roman"/>
          <w:sz w:val="16"/>
          <w:szCs w:val="16"/>
        </w:rPr>
        <w:t xml:space="preserve"> (наименование документа, серия, номер, сведения о дате выдачи документа и выдавшем его органе)</w:t>
      </w:r>
    </w:p>
    <w:p w:rsidR="00923F2A" w:rsidRPr="00923F2A" w:rsidRDefault="00923F2A" w:rsidP="00923F2A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 w:rsidRPr="00923F2A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</w:t>
      </w:r>
    </w:p>
    <w:p w:rsidR="00923F2A" w:rsidRPr="008541AD" w:rsidRDefault="00923F2A" w:rsidP="00923F2A">
      <w:pPr>
        <w:pStyle w:val="Default"/>
        <w:rPr>
          <w:sz w:val="16"/>
          <w:szCs w:val="16"/>
        </w:rPr>
      </w:pPr>
    </w:p>
    <w:p w:rsidR="00923F2A" w:rsidRPr="00923F2A" w:rsidRDefault="00923F2A" w:rsidP="00923F2A">
      <w:pPr>
        <w:pStyle w:val="Default"/>
        <w:rPr>
          <w:i/>
          <w:iCs/>
          <w:sz w:val="16"/>
          <w:szCs w:val="16"/>
        </w:rPr>
      </w:pPr>
      <w:r>
        <w:t xml:space="preserve"> </w:t>
      </w:r>
      <w:r w:rsidRPr="00FA35DC">
        <w:t>именуем</w:t>
      </w:r>
      <w:r>
        <w:t>ый</w:t>
      </w:r>
      <w:r w:rsidRPr="00FA35DC">
        <w:t xml:space="preserve"> в дальнейшем - Заявитель,</w:t>
      </w:r>
    </w:p>
    <w:p w:rsidR="00923F2A" w:rsidRPr="00FA35DC" w:rsidRDefault="00923F2A" w:rsidP="00923F2A">
      <w:pPr>
        <w:pStyle w:val="Default"/>
        <w:jc w:val="both"/>
        <w:rPr>
          <w:bCs/>
        </w:rPr>
      </w:pPr>
      <w:r>
        <w:tab/>
      </w:r>
      <w:proofErr w:type="gramStart"/>
      <w:r>
        <w:t>1.О</w:t>
      </w:r>
      <w:r w:rsidRPr="00FA35DC">
        <w:t>знакомившись с извещением, аукционной документацией о проведении аукциона на право заключения договора на размещение нестационарного торгового объекта от «___»_</w:t>
      </w:r>
      <w:r>
        <w:t>________20__</w:t>
      </w:r>
      <w:r w:rsidRPr="00FA35DC">
        <w:t xml:space="preserve">.,  </w:t>
      </w:r>
      <w:r>
        <w:t xml:space="preserve">опубликованных на официальном сайте муниципального образования </w:t>
      </w:r>
      <w:proofErr w:type="spellStart"/>
      <w:r>
        <w:t>Свечинский</w:t>
      </w:r>
      <w:proofErr w:type="spellEnd"/>
      <w:r>
        <w:t xml:space="preserve"> муниципальный округ Кировской области https://svechamo.</w:t>
      </w:r>
      <w:r w:rsidRPr="00253E90">
        <w:t>gosuslugi.ru/</w:t>
      </w:r>
      <w:r>
        <w:t xml:space="preserve">,  </w:t>
      </w:r>
      <w:r w:rsidRPr="00FA35DC">
        <w:t xml:space="preserve">заявляю о своем намерении участвовать в аукционе на право заключения договора на размещение нестационарного торгового объекта </w:t>
      </w:r>
      <w:r w:rsidRPr="00FA35DC">
        <w:rPr>
          <w:bCs/>
        </w:rPr>
        <w:t xml:space="preserve">на территории </w:t>
      </w:r>
      <w:proofErr w:type="spellStart"/>
      <w:r w:rsidRPr="00FA35DC">
        <w:rPr>
          <w:bCs/>
        </w:rPr>
        <w:t>Свечинского</w:t>
      </w:r>
      <w:proofErr w:type="spellEnd"/>
      <w:r w:rsidRPr="00FA35DC">
        <w:rPr>
          <w:bCs/>
        </w:rPr>
        <w:t xml:space="preserve"> муниципального округа Кировской области:</w:t>
      </w:r>
      <w:proofErr w:type="gramEnd"/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8"/>
        <w:gridCol w:w="4468"/>
        <w:gridCol w:w="1928"/>
        <w:gridCol w:w="2467"/>
      </w:tblGrid>
      <w:tr w:rsidR="00923F2A" w:rsidTr="00E20359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2A" w:rsidRPr="00FA35DC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DC">
              <w:rPr>
                <w:rFonts w:ascii="Times New Roman" w:hAnsi="Times New Roman"/>
                <w:sz w:val="24"/>
                <w:szCs w:val="24"/>
              </w:rPr>
              <w:t>Номер лота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2A" w:rsidRPr="00FA35DC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DC">
              <w:rPr>
                <w:rFonts w:ascii="Times New Roman" w:hAnsi="Times New Roman"/>
                <w:sz w:val="24"/>
                <w:szCs w:val="24"/>
              </w:rPr>
              <w:t>Адресный ориентир места размещения нестационарного торгового объекта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2A" w:rsidRPr="00FA35DC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DC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2A" w:rsidRPr="00FA35DC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DC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</w:tr>
      <w:tr w:rsidR="00923F2A" w:rsidTr="00E20359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2A" w:rsidRPr="00B771FF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23F2A" w:rsidRPr="00B771FF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2A" w:rsidRPr="00B771FF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2A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23F2A" w:rsidRPr="00B771FF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2A" w:rsidRPr="00B771FF" w:rsidRDefault="00923F2A" w:rsidP="00E2035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23F2A" w:rsidRDefault="00923F2A" w:rsidP="00923F2A">
      <w:pPr>
        <w:pStyle w:val="Default"/>
        <w:jc w:val="both"/>
      </w:pPr>
      <w:r>
        <w:tab/>
        <w:t xml:space="preserve">2.Подавая настоящую </w:t>
      </w:r>
      <w:proofErr w:type="gramStart"/>
      <w:r>
        <w:t>заявку</w:t>
      </w:r>
      <w:proofErr w:type="gramEnd"/>
      <w:r>
        <w:t xml:space="preserve"> гарантирую достоверность предоставляемых для участия в аукционе сведений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923F2A" w:rsidRPr="00FA35DC" w:rsidRDefault="00923F2A" w:rsidP="00923F2A">
      <w:pPr>
        <w:pStyle w:val="Default"/>
        <w:jc w:val="both"/>
        <w:rPr>
          <w:i/>
          <w:iCs/>
        </w:rPr>
      </w:pPr>
      <w:r>
        <w:tab/>
        <w:t>3.О</w:t>
      </w:r>
      <w:r w:rsidRPr="00FA35DC">
        <w:t xml:space="preserve">бязуюсь: </w:t>
      </w:r>
    </w:p>
    <w:p w:rsidR="00923F2A" w:rsidRPr="003445D4" w:rsidRDefault="00923F2A" w:rsidP="00923F2A">
      <w:pPr>
        <w:pStyle w:val="Default"/>
        <w:spacing w:after="27"/>
        <w:jc w:val="both"/>
      </w:pPr>
      <w:r w:rsidRPr="00FA35DC">
        <w:tab/>
      </w:r>
      <w:r>
        <w:t>-</w:t>
      </w:r>
      <w:r w:rsidRPr="00FA35DC">
        <w:t xml:space="preserve"> </w:t>
      </w:r>
      <w:proofErr w:type="gramStart"/>
      <w:r>
        <w:rPr>
          <w:lang w:val="en-US"/>
        </w:rPr>
        <w:t>c</w:t>
      </w:r>
      <w:proofErr w:type="spellStart"/>
      <w:proofErr w:type="gramEnd"/>
      <w:r w:rsidRPr="00FA35DC">
        <w:t>облюдать</w:t>
      </w:r>
      <w:proofErr w:type="spellEnd"/>
      <w:r w:rsidRPr="00FA35DC">
        <w:t xml:space="preserve"> условия участия в аукционе, содержащиеся в аукционной документации на право заключения договора на размещение нестационарного торгового объекта</w:t>
      </w:r>
      <w:r w:rsidRPr="003445D4">
        <w:t>;</w:t>
      </w:r>
    </w:p>
    <w:p w:rsidR="00923F2A" w:rsidRPr="00FA35DC" w:rsidRDefault="00923F2A" w:rsidP="00923F2A">
      <w:pPr>
        <w:pStyle w:val="Default"/>
        <w:jc w:val="both"/>
      </w:pPr>
      <w:r w:rsidRPr="004B69CB">
        <w:tab/>
      </w:r>
      <w:r>
        <w:t>- в</w:t>
      </w:r>
      <w:r w:rsidRPr="00FA35DC">
        <w:t xml:space="preserve"> случае признания меня победителем аукциона, признания аукциона несостоявшимся при подаче только одной заявки,  подписать договор на размещение нестационарного торгового объекта в течение 10(десяти) дней после подписания </w:t>
      </w:r>
      <w:r w:rsidRPr="00FA35DC">
        <w:lastRenderedPageBreak/>
        <w:t>протокола об итогах аукциона и осуществлять деятельность в соответствии с условиями договора.</w:t>
      </w:r>
    </w:p>
    <w:p w:rsidR="00923F2A" w:rsidRPr="00FA35DC" w:rsidRDefault="00923F2A" w:rsidP="00923F2A">
      <w:pPr>
        <w:pStyle w:val="Default"/>
        <w:jc w:val="both"/>
      </w:pPr>
      <w:r>
        <w:rPr>
          <w:rFonts w:cs="Courier New"/>
        </w:rPr>
        <w:tab/>
        <w:t xml:space="preserve">4. </w:t>
      </w:r>
      <w:r w:rsidRPr="00FA35DC">
        <w:rPr>
          <w:rFonts w:cs="Courier New"/>
        </w:rPr>
        <w:t>Уведомлен, что в случае признания победителем аукциона и отказа от подписания протокола об итогах аукциона, договора на размещение нестационарного торгового объекта, внесенный задаток не возвращается.</w:t>
      </w:r>
    </w:p>
    <w:p w:rsidR="00923F2A" w:rsidRPr="00FA35DC" w:rsidRDefault="00923F2A" w:rsidP="00923F2A">
      <w:pPr>
        <w:pStyle w:val="Default"/>
        <w:jc w:val="both"/>
      </w:pPr>
      <w:r>
        <w:tab/>
        <w:t xml:space="preserve">5. </w:t>
      </w:r>
      <w:r w:rsidRPr="00FA35DC">
        <w:t xml:space="preserve">С проектом договора на размещение нестационарного торгового объекта ознакомлен, с условиями договора согласен. </w:t>
      </w:r>
    </w:p>
    <w:p w:rsidR="00923F2A" w:rsidRDefault="00923F2A" w:rsidP="00923F2A">
      <w:pPr>
        <w:pStyle w:val="Default"/>
        <w:jc w:val="both"/>
      </w:pPr>
    </w:p>
    <w:p w:rsidR="00923F2A" w:rsidRPr="00FA35DC" w:rsidRDefault="00923F2A" w:rsidP="00923F2A">
      <w:pPr>
        <w:pStyle w:val="Default"/>
        <w:jc w:val="both"/>
      </w:pPr>
      <w:r w:rsidRPr="00FA35DC">
        <w:t xml:space="preserve">Банковские реквизиты для возврата задатка: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79"/>
      </w:tblGrid>
      <w:tr w:rsidR="00923F2A" w:rsidRPr="00E6231D" w:rsidTr="00E20359">
        <w:tc>
          <w:tcPr>
            <w:tcW w:w="3227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Получатель</w:t>
            </w:r>
          </w:p>
        </w:tc>
        <w:tc>
          <w:tcPr>
            <w:tcW w:w="6379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3F2A" w:rsidRPr="00E6231D" w:rsidTr="00E20359">
        <w:tc>
          <w:tcPr>
            <w:tcW w:w="3227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ИНН</w:t>
            </w:r>
          </w:p>
        </w:tc>
        <w:tc>
          <w:tcPr>
            <w:tcW w:w="6379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3F2A" w:rsidRPr="00E6231D" w:rsidTr="00E20359">
        <w:tc>
          <w:tcPr>
            <w:tcW w:w="3227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E6231D">
              <w:t>р</w:t>
            </w:r>
            <w:proofErr w:type="spellEnd"/>
            <w:proofErr w:type="gramEnd"/>
            <w:r w:rsidRPr="00E6231D">
              <w:t>/с</w:t>
            </w:r>
          </w:p>
        </w:tc>
        <w:tc>
          <w:tcPr>
            <w:tcW w:w="6379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3F2A" w:rsidRPr="00E6231D" w:rsidTr="00E20359">
        <w:tc>
          <w:tcPr>
            <w:tcW w:w="3227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Наименование банка</w:t>
            </w:r>
          </w:p>
        </w:tc>
        <w:tc>
          <w:tcPr>
            <w:tcW w:w="6379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3F2A" w:rsidRPr="00E6231D" w:rsidTr="00E20359">
        <w:tc>
          <w:tcPr>
            <w:tcW w:w="3227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БИК</w:t>
            </w:r>
          </w:p>
        </w:tc>
        <w:tc>
          <w:tcPr>
            <w:tcW w:w="6379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3F2A" w:rsidRPr="00E6231D" w:rsidTr="00E20359">
        <w:tc>
          <w:tcPr>
            <w:tcW w:w="3227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6231D">
              <w:t>к</w:t>
            </w:r>
            <w:proofErr w:type="gramEnd"/>
            <w:r w:rsidRPr="00E6231D">
              <w:t>/с банка</w:t>
            </w:r>
          </w:p>
        </w:tc>
        <w:tc>
          <w:tcPr>
            <w:tcW w:w="6379" w:type="dxa"/>
            <w:shd w:val="clear" w:color="auto" w:fill="auto"/>
          </w:tcPr>
          <w:p w:rsidR="00923F2A" w:rsidRPr="00E6231D" w:rsidRDefault="00923F2A" w:rsidP="00E203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23F2A" w:rsidRDefault="00923F2A" w:rsidP="00923F2A">
      <w:pPr>
        <w:autoSpaceDE w:val="0"/>
        <w:autoSpaceDN w:val="0"/>
        <w:adjustRightInd w:val="0"/>
        <w:ind w:left="1065"/>
        <w:jc w:val="both"/>
        <w:rPr>
          <w:color w:val="000000"/>
          <w:sz w:val="23"/>
          <w:szCs w:val="23"/>
        </w:rPr>
      </w:pPr>
    </w:p>
    <w:p w:rsidR="00923F2A" w:rsidRPr="004B69CB" w:rsidRDefault="00923F2A" w:rsidP="00923F2A">
      <w:pPr>
        <w:autoSpaceDE w:val="0"/>
        <w:autoSpaceDN w:val="0"/>
        <w:adjustRightInd w:val="0"/>
        <w:jc w:val="both"/>
        <w:rPr>
          <w:rFonts w:cs="Courier New"/>
        </w:rPr>
      </w:pPr>
      <w:r w:rsidRPr="004B69CB">
        <w:rPr>
          <w:rFonts w:cs="Courier New"/>
        </w:rPr>
        <w:t>Корреспонденцию в адрес Заявителя прошу направлять по адресу:</w:t>
      </w:r>
    </w:p>
    <w:p w:rsidR="00923F2A" w:rsidRPr="004B69CB" w:rsidRDefault="00923F2A" w:rsidP="00923F2A">
      <w:pPr>
        <w:pStyle w:val="Default"/>
        <w:jc w:val="both"/>
        <w:rPr>
          <w:rFonts w:cs="Courier New"/>
        </w:rPr>
      </w:pPr>
      <w:r w:rsidRPr="004B69CB">
        <w:rPr>
          <w:rFonts w:cs="Courier New"/>
        </w:rPr>
        <w:t>________________________________________________________________</w:t>
      </w:r>
      <w:r>
        <w:rPr>
          <w:rFonts w:cs="Courier New"/>
        </w:rPr>
        <w:t>_____________</w:t>
      </w:r>
    </w:p>
    <w:p w:rsidR="00923F2A" w:rsidRPr="004B69CB" w:rsidRDefault="00923F2A" w:rsidP="00923F2A">
      <w:pPr>
        <w:pStyle w:val="Default"/>
        <w:jc w:val="both"/>
        <w:rPr>
          <w:rFonts w:cs="Courier New"/>
        </w:rPr>
      </w:pPr>
      <w:r w:rsidRPr="004B69CB">
        <w:rPr>
          <w:rFonts w:cs="Courier New"/>
          <w:lang w:val="en-US"/>
        </w:rPr>
        <w:t>E</w:t>
      </w:r>
      <w:r w:rsidRPr="004B69CB">
        <w:rPr>
          <w:rFonts w:cs="Courier New"/>
        </w:rPr>
        <w:t>-</w:t>
      </w:r>
      <w:r w:rsidRPr="004B69CB">
        <w:rPr>
          <w:rFonts w:cs="Courier New"/>
          <w:lang w:val="en-US"/>
        </w:rPr>
        <w:t>mail</w:t>
      </w:r>
      <w:r w:rsidRPr="004B69CB">
        <w:rPr>
          <w:rFonts w:cs="Courier New"/>
        </w:rPr>
        <w:t xml:space="preserve"> _____________________________</w:t>
      </w:r>
    </w:p>
    <w:p w:rsidR="00923F2A" w:rsidRPr="004B69CB" w:rsidRDefault="00923F2A" w:rsidP="00923F2A">
      <w:pPr>
        <w:pStyle w:val="Default"/>
        <w:spacing w:after="240"/>
        <w:jc w:val="both"/>
      </w:pPr>
      <w:r w:rsidRPr="004B69CB">
        <w:t xml:space="preserve">Контактный телефон_________________ </w:t>
      </w:r>
    </w:p>
    <w:p w:rsidR="00923F2A" w:rsidRPr="004B69CB" w:rsidRDefault="00923F2A" w:rsidP="00923F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B69CB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>
        <w:r w:rsidRPr="004B69CB">
          <w:rPr>
            <w:rFonts w:ascii="Times New Roman" w:hAnsi="Times New Roman"/>
            <w:color w:val="0000FF"/>
            <w:sz w:val="24"/>
            <w:szCs w:val="24"/>
          </w:rPr>
          <w:t>п. 4 ст. 9</w:t>
        </w:r>
      </w:hyperlink>
      <w:r w:rsidRPr="004B69CB">
        <w:rPr>
          <w:rFonts w:ascii="Times New Roman" w:hAnsi="Times New Roman"/>
          <w:sz w:val="24"/>
          <w:szCs w:val="24"/>
        </w:rPr>
        <w:t xml:space="preserve"> Федерального закона от 27.07.2006 N 152-ФЗ "О персональных данных" даю согласие администрации </w:t>
      </w:r>
      <w:proofErr w:type="spellStart"/>
      <w:r w:rsidRPr="004B69CB">
        <w:rPr>
          <w:rFonts w:ascii="Times New Roman" w:hAnsi="Times New Roman"/>
          <w:sz w:val="24"/>
          <w:szCs w:val="24"/>
        </w:rPr>
        <w:t>Свечинского</w:t>
      </w:r>
      <w:proofErr w:type="spellEnd"/>
      <w:r w:rsidRPr="004B69CB">
        <w:rPr>
          <w:rFonts w:ascii="Times New Roman" w:hAnsi="Times New Roman"/>
          <w:sz w:val="24"/>
          <w:szCs w:val="24"/>
        </w:rPr>
        <w:t xml:space="preserve"> муниципального округа Кировской области, находящейся по адресу: Кировская область, </w:t>
      </w:r>
      <w:proofErr w:type="spellStart"/>
      <w:r w:rsidRPr="004B69CB">
        <w:rPr>
          <w:rFonts w:ascii="Times New Roman" w:hAnsi="Times New Roman"/>
          <w:sz w:val="24"/>
          <w:szCs w:val="24"/>
        </w:rPr>
        <w:t>пгт</w:t>
      </w:r>
      <w:proofErr w:type="gramStart"/>
      <w:r w:rsidRPr="004B69CB">
        <w:rPr>
          <w:rFonts w:ascii="Times New Roman" w:hAnsi="Times New Roman"/>
          <w:sz w:val="24"/>
          <w:szCs w:val="24"/>
        </w:rPr>
        <w:t>.С</w:t>
      </w:r>
      <w:proofErr w:type="gramEnd"/>
      <w:r w:rsidRPr="004B69CB">
        <w:rPr>
          <w:rFonts w:ascii="Times New Roman" w:hAnsi="Times New Roman"/>
          <w:sz w:val="24"/>
          <w:szCs w:val="24"/>
        </w:rPr>
        <w:t>веча</w:t>
      </w:r>
      <w:proofErr w:type="spellEnd"/>
      <w:r w:rsidRPr="004B69CB">
        <w:rPr>
          <w:rFonts w:ascii="Times New Roman" w:hAnsi="Times New Roman"/>
          <w:sz w:val="24"/>
          <w:szCs w:val="24"/>
        </w:rPr>
        <w:t xml:space="preserve">, улица Октябрьская, дом 20, на автоматизированную, а также без использования средств автоматизации обработку моих персональных данных, а именно совершение действий,  предусмотренных </w:t>
      </w:r>
      <w:hyperlink r:id="rId9">
        <w:r w:rsidRPr="004B69CB">
          <w:rPr>
            <w:rFonts w:ascii="Times New Roman" w:hAnsi="Times New Roman"/>
            <w:color w:val="0000FF"/>
            <w:sz w:val="24"/>
            <w:szCs w:val="24"/>
          </w:rPr>
          <w:t>пунктом 3 части 1 статьи 3</w:t>
        </w:r>
      </w:hyperlink>
      <w:r w:rsidRPr="004B69CB">
        <w:rPr>
          <w:rFonts w:ascii="Times New Roman" w:hAnsi="Times New Roman"/>
          <w:sz w:val="24"/>
          <w:szCs w:val="24"/>
        </w:rPr>
        <w:t xml:space="preserve"> Федерального закона от 27.07.2006 N 152-ФЗ "О персональных данных", содержащихся в настоящем заявлении и прилагаемых документах, предоставленных мной в целях участия  в аукционе на право заключения договора на размещение </w:t>
      </w:r>
      <w:r w:rsidRPr="004B69CB">
        <w:rPr>
          <w:rFonts w:ascii="Times New Roman" w:hAnsi="Times New Roman"/>
          <w:bCs/>
          <w:sz w:val="24"/>
          <w:szCs w:val="24"/>
        </w:rPr>
        <w:t xml:space="preserve">нестационарного  торгового объекта на территории </w:t>
      </w:r>
      <w:proofErr w:type="spellStart"/>
      <w:r w:rsidRPr="004B69CB">
        <w:rPr>
          <w:rFonts w:ascii="Times New Roman" w:hAnsi="Times New Roman"/>
          <w:bCs/>
          <w:sz w:val="24"/>
          <w:szCs w:val="24"/>
        </w:rPr>
        <w:t>Свечинского</w:t>
      </w:r>
      <w:proofErr w:type="spellEnd"/>
      <w:r w:rsidRPr="004B69CB">
        <w:rPr>
          <w:rFonts w:ascii="Times New Roman" w:hAnsi="Times New Roman"/>
          <w:bCs/>
          <w:sz w:val="24"/>
          <w:szCs w:val="24"/>
        </w:rPr>
        <w:t xml:space="preserve"> муниципального округа Кировской области.</w:t>
      </w:r>
    </w:p>
    <w:p w:rsidR="00923F2A" w:rsidRPr="004B69CB" w:rsidRDefault="00923F2A" w:rsidP="00923F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B69CB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923F2A" w:rsidRPr="004B69CB" w:rsidRDefault="00923F2A" w:rsidP="00923F2A">
      <w:pPr>
        <w:autoSpaceDE w:val="0"/>
        <w:autoSpaceDN w:val="0"/>
        <w:adjustRightInd w:val="0"/>
        <w:ind w:firstLine="709"/>
        <w:jc w:val="both"/>
      </w:pPr>
    </w:p>
    <w:p w:rsidR="00923F2A" w:rsidRPr="004B69CB" w:rsidRDefault="00923F2A" w:rsidP="00923F2A">
      <w:pPr>
        <w:pStyle w:val="Default"/>
        <w:jc w:val="both"/>
      </w:pPr>
      <w:r w:rsidRPr="004B69CB">
        <w:t>К заявке прилагаются следующие документы:</w:t>
      </w:r>
    </w:p>
    <w:p w:rsidR="00923F2A" w:rsidRPr="004B69CB" w:rsidRDefault="00923F2A" w:rsidP="00923F2A">
      <w:pPr>
        <w:pStyle w:val="Default"/>
        <w:jc w:val="both"/>
      </w:pPr>
      <w:r w:rsidRPr="004B69CB">
        <w:t>1. ______________________________________________</w:t>
      </w:r>
      <w:r>
        <w:t>_______________________________</w:t>
      </w:r>
    </w:p>
    <w:p w:rsidR="00923F2A" w:rsidRPr="004B69CB" w:rsidRDefault="00923F2A" w:rsidP="00923F2A">
      <w:pPr>
        <w:pStyle w:val="Default"/>
        <w:jc w:val="both"/>
      </w:pPr>
      <w:r w:rsidRPr="004B69CB">
        <w:t>2.______________________________________________</w:t>
      </w:r>
      <w:r>
        <w:t>______________________________</w:t>
      </w:r>
    </w:p>
    <w:p w:rsidR="00923F2A" w:rsidRPr="004B69CB" w:rsidRDefault="00923F2A" w:rsidP="00923F2A">
      <w:pPr>
        <w:pStyle w:val="Default"/>
        <w:spacing w:after="240"/>
        <w:jc w:val="both"/>
      </w:pPr>
      <w:r w:rsidRPr="004B69CB">
        <w:t>3.______________________________________________</w:t>
      </w:r>
      <w:r>
        <w:t>______________________________</w:t>
      </w:r>
    </w:p>
    <w:p w:rsidR="00923F2A" w:rsidRPr="004B69CB" w:rsidRDefault="00923F2A" w:rsidP="00923F2A">
      <w:pPr>
        <w:pStyle w:val="Default"/>
        <w:jc w:val="both"/>
      </w:pPr>
      <w:r w:rsidRPr="004B69CB">
        <w:t>_________________________/_________________</w:t>
      </w:r>
      <w:r>
        <w:t>___/ " ____ " _________________</w:t>
      </w:r>
      <w:r w:rsidRPr="004B69CB">
        <w:t xml:space="preserve"> 20___г. </w:t>
      </w:r>
    </w:p>
    <w:p w:rsidR="00923F2A" w:rsidRPr="004B69CB" w:rsidRDefault="00923F2A" w:rsidP="00923F2A">
      <w:pPr>
        <w:pStyle w:val="Default"/>
        <w:jc w:val="both"/>
        <w:rPr>
          <w:sz w:val="16"/>
          <w:szCs w:val="16"/>
        </w:rPr>
      </w:pPr>
      <w:r>
        <w:rPr>
          <w:iCs/>
          <w:sz w:val="16"/>
          <w:szCs w:val="16"/>
        </w:rPr>
        <w:t xml:space="preserve">                         </w:t>
      </w:r>
      <w:r w:rsidRPr="004B69CB">
        <w:rPr>
          <w:iCs/>
          <w:sz w:val="16"/>
          <w:szCs w:val="16"/>
        </w:rPr>
        <w:t xml:space="preserve">(подпись Заявителя или его полномочного представителя) </w:t>
      </w:r>
    </w:p>
    <w:p w:rsidR="00923F2A" w:rsidRPr="004B69CB" w:rsidRDefault="00923F2A" w:rsidP="00923F2A">
      <w:pPr>
        <w:pStyle w:val="Default"/>
        <w:spacing w:after="240"/>
        <w:jc w:val="both"/>
      </w:pPr>
      <w:r w:rsidRPr="004B69CB">
        <w:t xml:space="preserve">М.П. </w:t>
      </w:r>
    </w:p>
    <w:p w:rsidR="00923F2A" w:rsidRPr="004B69CB" w:rsidRDefault="00923F2A" w:rsidP="00923F2A">
      <w:pPr>
        <w:pStyle w:val="Default"/>
        <w:jc w:val="both"/>
      </w:pPr>
    </w:p>
    <w:p w:rsidR="00923F2A" w:rsidRPr="004B69CB" w:rsidRDefault="00923F2A" w:rsidP="00923F2A">
      <w:pPr>
        <w:pStyle w:val="Default"/>
        <w:jc w:val="both"/>
      </w:pPr>
      <w:r w:rsidRPr="004B69CB">
        <w:t xml:space="preserve">Заявка принята Организатором аукциона: </w:t>
      </w:r>
    </w:p>
    <w:p w:rsidR="00923F2A" w:rsidRPr="004B69CB" w:rsidRDefault="00923F2A" w:rsidP="00923F2A">
      <w:pPr>
        <w:pStyle w:val="Default"/>
        <w:jc w:val="both"/>
      </w:pPr>
      <w:r w:rsidRPr="004B69CB">
        <w:t>______ час</w:t>
      </w:r>
      <w:proofErr w:type="gramStart"/>
      <w:r w:rsidRPr="004B69CB">
        <w:t>.</w:t>
      </w:r>
      <w:proofErr w:type="gramEnd"/>
      <w:r w:rsidRPr="004B69CB">
        <w:t xml:space="preserve"> _____ </w:t>
      </w:r>
      <w:proofErr w:type="gramStart"/>
      <w:r w:rsidRPr="004B69CB">
        <w:t>м</w:t>
      </w:r>
      <w:proofErr w:type="gramEnd"/>
      <w:r w:rsidRPr="004B69CB">
        <w:t xml:space="preserve">ин. "____" _______________ 20___г. за № ______ </w:t>
      </w:r>
    </w:p>
    <w:p w:rsidR="00923F2A" w:rsidRPr="004B69CB" w:rsidRDefault="00923F2A" w:rsidP="00923F2A">
      <w:pPr>
        <w:pStyle w:val="Default"/>
        <w:jc w:val="both"/>
        <w:rPr>
          <w:sz w:val="16"/>
          <w:szCs w:val="16"/>
        </w:rPr>
      </w:pPr>
      <w:r w:rsidRPr="004B69CB">
        <w:t xml:space="preserve">                                                               </w:t>
      </w:r>
      <w:r w:rsidRPr="004B69CB">
        <w:rPr>
          <w:sz w:val="16"/>
          <w:szCs w:val="16"/>
        </w:rPr>
        <w:t xml:space="preserve">(дата) </w:t>
      </w:r>
    </w:p>
    <w:p w:rsidR="00923F2A" w:rsidRPr="004B69CB" w:rsidRDefault="00923F2A" w:rsidP="00923F2A">
      <w:pPr>
        <w:pStyle w:val="Default"/>
        <w:jc w:val="both"/>
      </w:pPr>
      <w:r w:rsidRPr="004B69CB">
        <w:t xml:space="preserve">Подпись уполномоченного лица Организатора аукциона: </w:t>
      </w:r>
    </w:p>
    <w:p w:rsidR="00923F2A" w:rsidRDefault="00923F2A" w:rsidP="00923F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923F2A" w:rsidRDefault="00923F2A" w:rsidP="00923F2A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(должность)</w:t>
      </w:r>
    </w:p>
    <w:p w:rsidR="00923F2A" w:rsidRDefault="00923F2A" w:rsidP="00923F2A">
      <w:pPr>
        <w:pStyle w:val="Default"/>
        <w:jc w:val="center"/>
        <w:rPr>
          <w:sz w:val="16"/>
          <w:szCs w:val="16"/>
        </w:rPr>
      </w:pPr>
    </w:p>
    <w:p w:rsidR="00923F2A" w:rsidRDefault="00923F2A" w:rsidP="00923F2A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</w:t>
      </w:r>
    </w:p>
    <w:p w:rsidR="00923F2A" w:rsidRDefault="00923F2A" w:rsidP="00923F2A">
      <w:pPr>
        <w:pStyle w:val="Default"/>
        <w:rPr>
          <w:sz w:val="23"/>
          <w:szCs w:val="23"/>
        </w:rPr>
      </w:pPr>
      <w:r>
        <w:rPr>
          <w:sz w:val="16"/>
          <w:szCs w:val="16"/>
        </w:rPr>
        <w:t xml:space="preserve">        (подпись)                                                           (расшифровка подписи)</w:t>
      </w:r>
    </w:p>
    <w:p w:rsidR="00923F2A" w:rsidRDefault="00923F2A" w:rsidP="00923F2A">
      <w:pPr>
        <w:pStyle w:val="Default"/>
        <w:jc w:val="right"/>
      </w:pPr>
    </w:p>
    <w:p w:rsidR="00923F2A" w:rsidRDefault="00923F2A" w:rsidP="00923F2A">
      <w:pPr>
        <w:pStyle w:val="Default"/>
        <w:jc w:val="right"/>
      </w:pPr>
    </w:p>
    <w:p w:rsidR="00923F2A" w:rsidRDefault="00923F2A" w:rsidP="00923F2A">
      <w:pPr>
        <w:pStyle w:val="Default"/>
        <w:jc w:val="right"/>
      </w:pPr>
    </w:p>
    <w:p w:rsidR="00923F2A" w:rsidRPr="0038772F" w:rsidRDefault="00923F2A" w:rsidP="00923F2A">
      <w:pPr>
        <w:pStyle w:val="Default"/>
        <w:ind w:firstLine="4536"/>
        <w:jc w:val="both"/>
        <w:rPr>
          <w:sz w:val="28"/>
          <w:szCs w:val="28"/>
        </w:rPr>
      </w:pPr>
      <w:r w:rsidRPr="0038772F">
        <w:rPr>
          <w:sz w:val="28"/>
          <w:szCs w:val="28"/>
        </w:rPr>
        <w:t>Приложение 3</w:t>
      </w:r>
    </w:p>
    <w:p w:rsidR="00923F2A" w:rsidRPr="0038772F" w:rsidRDefault="00923F2A" w:rsidP="00923F2A">
      <w:pPr>
        <w:pStyle w:val="Default"/>
        <w:ind w:firstLine="4536"/>
        <w:jc w:val="both"/>
        <w:rPr>
          <w:sz w:val="28"/>
          <w:szCs w:val="28"/>
        </w:rPr>
      </w:pPr>
      <w:r w:rsidRPr="0038772F">
        <w:rPr>
          <w:sz w:val="28"/>
          <w:szCs w:val="28"/>
        </w:rPr>
        <w:t>к извещению о проведен</w:t>
      </w:r>
      <w:proofErr w:type="gramStart"/>
      <w:r w:rsidRPr="0038772F">
        <w:rPr>
          <w:sz w:val="28"/>
          <w:szCs w:val="28"/>
        </w:rPr>
        <w:t>ии ау</w:t>
      </w:r>
      <w:proofErr w:type="gramEnd"/>
      <w:r w:rsidRPr="0038772F">
        <w:rPr>
          <w:sz w:val="28"/>
          <w:szCs w:val="28"/>
        </w:rPr>
        <w:t>кциона</w:t>
      </w:r>
    </w:p>
    <w:p w:rsidR="00923F2A" w:rsidRPr="0038772F" w:rsidRDefault="00923F2A" w:rsidP="00923F2A">
      <w:pPr>
        <w:pStyle w:val="Default"/>
        <w:ind w:firstLine="4536"/>
        <w:jc w:val="both"/>
        <w:rPr>
          <w:sz w:val="28"/>
          <w:szCs w:val="28"/>
        </w:rPr>
      </w:pPr>
      <w:r w:rsidRPr="0038772F">
        <w:rPr>
          <w:sz w:val="28"/>
          <w:szCs w:val="28"/>
        </w:rPr>
        <w:t>на право заключения  договора</w:t>
      </w:r>
    </w:p>
    <w:p w:rsidR="00923F2A" w:rsidRPr="0038772F" w:rsidRDefault="00923F2A" w:rsidP="00923F2A">
      <w:pPr>
        <w:pStyle w:val="Default"/>
        <w:ind w:firstLine="4536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на размещение </w:t>
      </w:r>
      <w:proofErr w:type="gramStart"/>
      <w:r w:rsidRPr="0038772F">
        <w:rPr>
          <w:sz w:val="28"/>
          <w:szCs w:val="28"/>
        </w:rPr>
        <w:t>нестационарного</w:t>
      </w:r>
      <w:proofErr w:type="gramEnd"/>
      <w:r w:rsidRPr="0038772F">
        <w:rPr>
          <w:sz w:val="28"/>
          <w:szCs w:val="28"/>
        </w:rPr>
        <w:t xml:space="preserve"> </w:t>
      </w:r>
    </w:p>
    <w:p w:rsidR="00923F2A" w:rsidRPr="0038772F" w:rsidRDefault="00923F2A" w:rsidP="00923F2A">
      <w:pPr>
        <w:pStyle w:val="Default"/>
        <w:ind w:firstLine="4536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торгового объекта </w:t>
      </w:r>
    </w:p>
    <w:p w:rsidR="00923F2A" w:rsidRPr="0038772F" w:rsidRDefault="00923F2A" w:rsidP="00923F2A">
      <w:pPr>
        <w:pStyle w:val="Default"/>
        <w:jc w:val="center"/>
        <w:rPr>
          <w:sz w:val="28"/>
          <w:szCs w:val="28"/>
        </w:rPr>
      </w:pPr>
    </w:p>
    <w:p w:rsidR="00923F2A" w:rsidRPr="0038772F" w:rsidRDefault="00923F2A" w:rsidP="00923F2A">
      <w:pPr>
        <w:pStyle w:val="Default"/>
        <w:jc w:val="center"/>
        <w:rPr>
          <w:b/>
          <w:sz w:val="28"/>
          <w:szCs w:val="28"/>
        </w:rPr>
      </w:pPr>
      <w:r w:rsidRPr="0038772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38772F">
        <w:rPr>
          <w:b/>
          <w:sz w:val="28"/>
          <w:szCs w:val="28"/>
        </w:rPr>
        <w:t>Проект</w:t>
      </w:r>
    </w:p>
    <w:p w:rsidR="00923F2A" w:rsidRDefault="00923F2A" w:rsidP="00923F2A">
      <w:pPr>
        <w:pStyle w:val="Default"/>
        <w:jc w:val="center"/>
      </w:pPr>
    </w:p>
    <w:p w:rsidR="00923F2A" w:rsidRDefault="00923F2A" w:rsidP="00923F2A">
      <w:pPr>
        <w:pStyle w:val="Default"/>
        <w:jc w:val="center"/>
      </w:pPr>
    </w:p>
    <w:p w:rsidR="00923F2A" w:rsidRPr="002567D5" w:rsidRDefault="00923F2A" w:rsidP="00923F2A">
      <w:pPr>
        <w:jc w:val="center"/>
        <w:rPr>
          <w:b/>
        </w:rPr>
      </w:pPr>
      <w:r w:rsidRPr="002567D5">
        <w:rPr>
          <w:b/>
        </w:rPr>
        <w:t>Договор</w:t>
      </w:r>
    </w:p>
    <w:p w:rsidR="00923F2A" w:rsidRPr="002567D5" w:rsidRDefault="00923F2A" w:rsidP="00923F2A">
      <w:pPr>
        <w:jc w:val="center"/>
        <w:rPr>
          <w:b/>
        </w:rPr>
      </w:pPr>
      <w:r w:rsidRPr="002567D5">
        <w:rPr>
          <w:b/>
        </w:rPr>
        <w:t xml:space="preserve"> на размещение нестационарного торгового объекта</w:t>
      </w:r>
    </w:p>
    <w:p w:rsidR="00923F2A" w:rsidRPr="002567D5" w:rsidRDefault="00923F2A" w:rsidP="00923F2A">
      <w:pPr>
        <w:jc w:val="center"/>
        <w:rPr>
          <w:b/>
        </w:rPr>
      </w:pPr>
      <w:r w:rsidRPr="002567D5">
        <w:rPr>
          <w:b/>
        </w:rPr>
        <w:t xml:space="preserve"> (</w:t>
      </w:r>
      <w:r>
        <w:rPr>
          <w:b/>
        </w:rPr>
        <w:t>по результатам</w:t>
      </w:r>
      <w:r w:rsidRPr="002567D5">
        <w:rPr>
          <w:b/>
        </w:rPr>
        <w:t xml:space="preserve"> проведени</w:t>
      </w:r>
      <w:r>
        <w:rPr>
          <w:b/>
        </w:rPr>
        <w:t>я</w:t>
      </w:r>
      <w:r w:rsidRPr="002567D5">
        <w:rPr>
          <w:b/>
        </w:rPr>
        <w:t xml:space="preserve"> аукциона)</w:t>
      </w:r>
    </w:p>
    <w:p w:rsidR="00923F2A" w:rsidRPr="002567D5" w:rsidRDefault="00923F2A" w:rsidP="00923F2A">
      <w:pPr>
        <w:spacing w:before="600" w:line="360" w:lineRule="auto"/>
        <w:jc w:val="both"/>
      </w:pPr>
      <w:proofErr w:type="spellStart"/>
      <w:r w:rsidRPr="002567D5">
        <w:t>пгт</w:t>
      </w:r>
      <w:proofErr w:type="spellEnd"/>
      <w:r w:rsidRPr="002567D5">
        <w:t xml:space="preserve"> Свеча                                                             </w:t>
      </w:r>
      <w:r>
        <w:tab/>
      </w:r>
      <w:r>
        <w:tab/>
      </w:r>
      <w:r w:rsidRPr="002567D5">
        <w:t xml:space="preserve">              </w:t>
      </w:r>
      <w:r>
        <w:t xml:space="preserve">     </w:t>
      </w:r>
      <w:r w:rsidRPr="002567D5">
        <w:t xml:space="preserve">  «__» _________ 20</w:t>
      </w:r>
      <w:r>
        <w:t>_</w:t>
      </w:r>
      <w:r w:rsidRPr="002567D5">
        <w:t>_ г.</w:t>
      </w:r>
    </w:p>
    <w:p w:rsidR="00923F2A" w:rsidRDefault="00923F2A" w:rsidP="00923F2A">
      <w:pPr>
        <w:spacing w:before="600"/>
        <w:ind w:firstLine="708"/>
        <w:jc w:val="both"/>
        <w:rPr>
          <w:sz w:val="28"/>
          <w:szCs w:val="28"/>
        </w:rPr>
      </w:pPr>
      <w:r w:rsidRPr="002567D5">
        <w:t xml:space="preserve">Администрация </w:t>
      </w:r>
      <w:proofErr w:type="spellStart"/>
      <w:r w:rsidRPr="002567D5">
        <w:t>Свечинского</w:t>
      </w:r>
      <w:proofErr w:type="spellEnd"/>
      <w:r w:rsidRPr="002567D5">
        <w:t xml:space="preserve"> муниципального округа Кировской области, в лице главы </w:t>
      </w:r>
      <w:proofErr w:type="spellStart"/>
      <w:r w:rsidRPr="002567D5">
        <w:t>Свечинского</w:t>
      </w:r>
      <w:proofErr w:type="spellEnd"/>
      <w:r w:rsidRPr="002567D5">
        <w:t xml:space="preserve"> муниципального округа </w:t>
      </w:r>
      <w:proofErr w:type="spellStart"/>
      <w:r w:rsidRPr="002567D5">
        <w:t>Гоголевой</w:t>
      </w:r>
      <w:proofErr w:type="spellEnd"/>
      <w:r w:rsidRPr="002567D5">
        <w:t xml:space="preserve"> Галины Сергеевны,   действующей  на основании Устава, именуемая в дальнейшем «Администрация»  с одной стороны, и</w:t>
      </w:r>
      <w:r>
        <w:rPr>
          <w:sz w:val="28"/>
          <w:szCs w:val="28"/>
        </w:rPr>
        <w:t xml:space="preserve"> _________________________________________________________________,</w:t>
      </w:r>
    </w:p>
    <w:p w:rsidR="00923F2A" w:rsidRPr="00E94EF4" w:rsidRDefault="00923F2A" w:rsidP="00923F2A">
      <w:pPr>
        <w:jc w:val="center"/>
        <w:rPr>
          <w:sz w:val="20"/>
          <w:szCs w:val="20"/>
        </w:rPr>
      </w:pPr>
      <w:r w:rsidRPr="00E94EF4">
        <w:rPr>
          <w:sz w:val="20"/>
          <w:szCs w:val="20"/>
        </w:rPr>
        <w:t>(полное наименование юридического лица,</w:t>
      </w:r>
      <w:r>
        <w:rPr>
          <w:sz w:val="20"/>
          <w:szCs w:val="20"/>
        </w:rPr>
        <w:t xml:space="preserve"> физического лица</w:t>
      </w:r>
      <w:r w:rsidRPr="00E94EF4">
        <w:rPr>
          <w:sz w:val="20"/>
          <w:szCs w:val="20"/>
        </w:rPr>
        <w:t>)</w:t>
      </w:r>
    </w:p>
    <w:p w:rsidR="00923F2A" w:rsidRDefault="00923F2A" w:rsidP="00923F2A">
      <w:pPr>
        <w:jc w:val="both"/>
        <w:rPr>
          <w:sz w:val="28"/>
          <w:szCs w:val="28"/>
        </w:rPr>
      </w:pPr>
      <w:r w:rsidRPr="002567D5">
        <w:t>в лице</w:t>
      </w:r>
      <w:r>
        <w:rPr>
          <w:sz w:val="28"/>
          <w:szCs w:val="28"/>
        </w:rPr>
        <w:t xml:space="preserve"> ____________________________________________________________,</w:t>
      </w:r>
    </w:p>
    <w:p w:rsidR="00923F2A" w:rsidRPr="00E94EF4" w:rsidRDefault="00923F2A" w:rsidP="00923F2A">
      <w:pPr>
        <w:jc w:val="center"/>
        <w:rPr>
          <w:sz w:val="20"/>
          <w:szCs w:val="20"/>
        </w:rPr>
      </w:pPr>
      <w:r w:rsidRPr="00E94EF4">
        <w:rPr>
          <w:sz w:val="20"/>
          <w:szCs w:val="20"/>
        </w:rPr>
        <w:t>(должность, Ф.И.О.)</w:t>
      </w:r>
    </w:p>
    <w:p w:rsidR="00923F2A" w:rsidRPr="002567D5" w:rsidRDefault="00923F2A" w:rsidP="00923F2A">
      <w:pPr>
        <w:jc w:val="both"/>
      </w:pPr>
      <w:r w:rsidRPr="002567D5">
        <w:t>действующего на основании _________________________________________, именуемый</w:t>
      </w:r>
      <w:r>
        <w:t xml:space="preserve"> </w:t>
      </w:r>
      <w:r w:rsidRPr="002567D5">
        <w:t>(</w:t>
      </w:r>
      <w:proofErr w:type="spellStart"/>
      <w:r w:rsidRPr="002567D5">
        <w:t>ое</w:t>
      </w:r>
      <w:proofErr w:type="spellEnd"/>
      <w:r w:rsidRPr="002567D5">
        <w:t>) в дальнейшем «Хозяйствующий субъект», с другой стороны, а вместе именуемые «Стороны», заключили настоя</w:t>
      </w:r>
      <w:r>
        <w:t xml:space="preserve">щий договор на право размещения нестационарного торгового объекта (далее – Договор) о </w:t>
      </w:r>
      <w:r w:rsidRPr="002567D5">
        <w:t>нижеследующем.</w:t>
      </w:r>
    </w:p>
    <w:p w:rsidR="00923F2A" w:rsidRPr="002567D5" w:rsidRDefault="00923F2A" w:rsidP="00923F2A">
      <w:pPr>
        <w:jc w:val="center"/>
        <w:rPr>
          <w:b/>
        </w:rPr>
      </w:pPr>
    </w:p>
    <w:p w:rsidR="00923F2A" w:rsidRPr="002567D5" w:rsidRDefault="00923F2A" w:rsidP="00923F2A">
      <w:pPr>
        <w:ind w:firstLine="709"/>
        <w:jc w:val="center"/>
        <w:rPr>
          <w:b/>
        </w:rPr>
      </w:pPr>
      <w:r w:rsidRPr="002567D5">
        <w:rPr>
          <w:b/>
        </w:rPr>
        <w:t>1. Предмет договора</w:t>
      </w:r>
    </w:p>
    <w:p w:rsidR="00923F2A" w:rsidRDefault="00923F2A" w:rsidP="00923F2A">
      <w:pPr>
        <w:ind w:firstLine="708"/>
        <w:jc w:val="both"/>
      </w:pPr>
      <w:r w:rsidRPr="002567D5">
        <w:t xml:space="preserve">1.1. Администрация предоставляет Хозяйствующему субъекту право на размещение нестационарного торгового объекта (далее - Объект) </w:t>
      </w:r>
      <w:r>
        <w:t>в соответствии со</w:t>
      </w:r>
      <w:r w:rsidRPr="002567D5">
        <w:t xml:space="preserve"> </w:t>
      </w:r>
      <w:r>
        <w:t>С</w:t>
      </w:r>
      <w:r w:rsidRPr="002567D5">
        <w:t xml:space="preserve">хемой размещения нестационарных торговых объектов на территории </w:t>
      </w:r>
      <w:proofErr w:type="spellStart"/>
      <w:r w:rsidRPr="002567D5">
        <w:t>Свечинского</w:t>
      </w:r>
      <w:proofErr w:type="spellEnd"/>
      <w:r w:rsidRPr="002567D5">
        <w:t xml:space="preserve"> муниципального округа Кировской области</w:t>
      </w:r>
      <w:r>
        <w:t>, утвержденной постановлением</w:t>
      </w:r>
      <w:r w:rsidRPr="002567D5">
        <w:t xml:space="preserve"> </w:t>
      </w:r>
      <w:r>
        <w:t xml:space="preserve">администрации </w:t>
      </w:r>
      <w:proofErr w:type="spellStart"/>
      <w:r>
        <w:t>Свечинского</w:t>
      </w:r>
      <w:proofErr w:type="spellEnd"/>
      <w:r>
        <w:t xml:space="preserve"> муниципального района Кировской области от 20.10.2020 №470 </w:t>
      </w:r>
      <w:r w:rsidRPr="002567D5">
        <w:t xml:space="preserve">(далее - Схема) для осуществления </w:t>
      </w:r>
      <w:r>
        <w:t xml:space="preserve">_________________________________________ </w:t>
      </w:r>
    </w:p>
    <w:p w:rsidR="00923F2A" w:rsidRPr="00E94EF4" w:rsidRDefault="00923F2A" w:rsidP="00923F2A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(торговой деятельности</w:t>
      </w:r>
      <w:r w:rsidRPr="00E94EF4">
        <w:rPr>
          <w:sz w:val="20"/>
          <w:szCs w:val="20"/>
        </w:rPr>
        <w:t>)</w:t>
      </w:r>
    </w:p>
    <w:p w:rsidR="00923F2A" w:rsidRPr="002567D5" w:rsidRDefault="00923F2A" w:rsidP="00923F2A">
      <w:pPr>
        <w:jc w:val="both"/>
      </w:pPr>
      <w:r w:rsidRPr="002567D5">
        <w:t>по адресу:</w:t>
      </w:r>
      <w:r>
        <w:t>_______</w:t>
      </w:r>
      <w:r w:rsidRPr="002567D5">
        <w:t>______________</w:t>
      </w:r>
      <w:r>
        <w:t>_______________________________________________,</w:t>
      </w:r>
    </w:p>
    <w:p w:rsidR="00923F2A" w:rsidRPr="00E94EF4" w:rsidRDefault="00923F2A" w:rsidP="00923F2A">
      <w:pPr>
        <w:jc w:val="center"/>
        <w:rPr>
          <w:sz w:val="20"/>
          <w:szCs w:val="20"/>
        </w:rPr>
      </w:pPr>
      <w:r w:rsidRPr="00E94EF4">
        <w:rPr>
          <w:sz w:val="20"/>
          <w:szCs w:val="20"/>
        </w:rPr>
        <w:t xml:space="preserve">              (месторасположение Объекта)</w:t>
      </w:r>
    </w:p>
    <w:p w:rsidR="00923F2A" w:rsidRPr="002567D5" w:rsidRDefault="00923F2A" w:rsidP="00923F2A">
      <w:pPr>
        <w:jc w:val="both"/>
      </w:pPr>
      <w:r w:rsidRPr="002567D5">
        <w:t>вид______________________________________________________________</w:t>
      </w:r>
      <w:r>
        <w:t>____________</w:t>
      </w:r>
      <w:r w:rsidRPr="002567D5">
        <w:t>,</w:t>
      </w:r>
    </w:p>
    <w:p w:rsidR="00923F2A" w:rsidRPr="002567D5" w:rsidRDefault="00923F2A" w:rsidP="00923F2A">
      <w:pPr>
        <w:jc w:val="both"/>
      </w:pPr>
      <w:r w:rsidRPr="002567D5">
        <w:t xml:space="preserve">площадь места </w:t>
      </w:r>
      <w:proofErr w:type="spellStart"/>
      <w:r w:rsidRPr="002567D5">
        <w:t>размещения_______________________________________</w:t>
      </w:r>
      <w:r>
        <w:t>______________</w:t>
      </w:r>
      <w:proofErr w:type="spellEnd"/>
      <w:r w:rsidRPr="002567D5">
        <w:t>,</w:t>
      </w:r>
    </w:p>
    <w:p w:rsidR="00923F2A" w:rsidRPr="002567D5" w:rsidRDefault="00923F2A" w:rsidP="00923F2A">
      <w:pPr>
        <w:jc w:val="both"/>
      </w:pPr>
      <w:r w:rsidRPr="002567D5">
        <w:t>специализация__________________________________________________</w:t>
      </w:r>
      <w:r>
        <w:t>______________.</w:t>
      </w:r>
    </w:p>
    <w:p w:rsidR="00923F2A" w:rsidRDefault="00923F2A" w:rsidP="00923F2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</w:rPr>
      </w:pPr>
      <w:r w:rsidRPr="002567D5">
        <w:t xml:space="preserve">1.2. </w:t>
      </w:r>
      <w:r w:rsidRPr="00A26C16">
        <w:rPr>
          <w:color w:val="000000"/>
        </w:rPr>
        <w:t xml:space="preserve"> Основание для заключения настоящего Договора: протокол о</w:t>
      </w:r>
      <w:r>
        <w:rPr>
          <w:color w:val="000000"/>
        </w:rPr>
        <w:t>б итогах</w:t>
      </w:r>
      <w:r w:rsidRPr="00A26C16">
        <w:rPr>
          <w:color w:val="000000"/>
        </w:rPr>
        <w:t xml:space="preserve"> аукциона от «____» _____________ 20___г.</w:t>
      </w:r>
    </w:p>
    <w:p w:rsidR="00923F2A" w:rsidRPr="002567D5" w:rsidRDefault="00923F2A" w:rsidP="00923F2A">
      <w:pPr>
        <w:jc w:val="both"/>
      </w:pPr>
      <w:r>
        <w:tab/>
        <w:t xml:space="preserve">1.3. </w:t>
      </w:r>
      <w:r w:rsidRPr="002567D5">
        <w:t xml:space="preserve">Период размещения Объекта устанавливается с «___» _________ </w:t>
      </w:r>
      <w:proofErr w:type="gramStart"/>
      <w:r w:rsidRPr="002567D5">
        <w:t>г</w:t>
      </w:r>
      <w:proofErr w:type="gramEnd"/>
      <w:r w:rsidRPr="002567D5">
        <w:t xml:space="preserve">. по «___» ______________ г. </w:t>
      </w:r>
    </w:p>
    <w:p w:rsidR="00923F2A" w:rsidRPr="002567D5" w:rsidRDefault="00923F2A" w:rsidP="00923F2A">
      <w:pPr>
        <w:spacing w:after="240"/>
        <w:ind w:firstLine="709"/>
        <w:jc w:val="both"/>
      </w:pPr>
      <w:r w:rsidRPr="002567D5">
        <w:t>1.</w:t>
      </w:r>
      <w:r>
        <w:t>4</w:t>
      </w:r>
      <w:r w:rsidRPr="002567D5">
        <w:t>. Место размещения передается по</w:t>
      </w:r>
      <w:r>
        <w:t xml:space="preserve"> акту приема-передачи (</w:t>
      </w:r>
      <w:r w:rsidRPr="002567D5">
        <w:t>приложение №</w:t>
      </w:r>
      <w:r>
        <w:t>1</w:t>
      </w:r>
      <w:r w:rsidRPr="002567D5">
        <w:t xml:space="preserve"> к настоящему договору), который подписывается каждой из Сторон и является неотъемлемой частью настоящего договора.</w:t>
      </w:r>
    </w:p>
    <w:p w:rsidR="00923F2A" w:rsidRPr="002567D5" w:rsidRDefault="00923F2A" w:rsidP="00923F2A">
      <w:pPr>
        <w:ind w:firstLine="709"/>
        <w:jc w:val="center"/>
        <w:rPr>
          <w:b/>
        </w:rPr>
      </w:pPr>
      <w:r w:rsidRPr="002567D5">
        <w:rPr>
          <w:b/>
        </w:rPr>
        <w:lastRenderedPageBreak/>
        <w:t>2. Цена договора и порядок расчетов</w:t>
      </w:r>
    </w:p>
    <w:p w:rsidR="00923F2A" w:rsidRPr="00425FEC" w:rsidRDefault="00923F2A" w:rsidP="00923F2A">
      <w:pPr>
        <w:ind w:firstLine="708"/>
        <w:jc w:val="both"/>
      </w:pPr>
      <w:r w:rsidRPr="002567D5">
        <w:t>2.1. Ценой настоящего договора является плата за размещение Объекта</w:t>
      </w:r>
      <w:r>
        <w:t xml:space="preserve"> и устанавливается в размере</w:t>
      </w:r>
      <w:r w:rsidRPr="00425FEC">
        <w:t>:</w:t>
      </w:r>
    </w:p>
    <w:p w:rsidR="00923F2A" w:rsidRDefault="00923F2A" w:rsidP="00923F2A">
      <w:pPr>
        <w:ind w:firstLine="708"/>
        <w:jc w:val="both"/>
      </w:pPr>
      <w:r w:rsidRPr="00425FEC">
        <w:t>2</w:t>
      </w:r>
      <w:r>
        <w:t xml:space="preserve">.1.1. Начальной цены </w:t>
      </w:r>
      <w:proofErr w:type="gramStart"/>
      <w:r>
        <w:t>аукциона</w:t>
      </w:r>
      <w:proofErr w:type="gramEnd"/>
      <w:r w:rsidRPr="00425FEC">
        <w:t xml:space="preserve"> </w:t>
      </w:r>
      <w:r w:rsidRPr="002567D5">
        <w:t>размер которой определен  на основании отчета независимой рыночной оценки в соответствии с законодательством Российской Федерации об оценочной деятельности</w:t>
      </w:r>
      <w:r>
        <w:t>, в случае признания торгов несостоявшимися и заключения договора с лицом, подавшим единственную заявку на участие в аукционе, с единственным участником аукциона, с лицом, единственно участвовавшим в аукционе, и составляет___________________________________________________________рублей в год.</w:t>
      </w:r>
    </w:p>
    <w:p w:rsidR="00923F2A" w:rsidRDefault="00923F2A" w:rsidP="00923F2A">
      <w:pPr>
        <w:jc w:val="both"/>
      </w:pPr>
      <w:r>
        <w:tab/>
        <w:t xml:space="preserve">2.1.2.Итоговой цены аукциона, за которую Хозяйствующий объект приобрел право на заключение настоящего договора по результатам аукциона, и составляет_________________________________________________________ рублей в год.                </w:t>
      </w:r>
    </w:p>
    <w:p w:rsidR="00923F2A" w:rsidRPr="00BA5A97" w:rsidRDefault="00923F2A" w:rsidP="00923F2A">
      <w:pPr>
        <w:jc w:val="both"/>
        <w:rPr>
          <w:sz w:val="20"/>
          <w:szCs w:val="20"/>
        </w:rPr>
      </w:pPr>
      <w:r>
        <w:t xml:space="preserve">                                                  </w:t>
      </w:r>
      <w:r w:rsidRPr="00BA5A97">
        <w:rPr>
          <w:sz w:val="20"/>
          <w:szCs w:val="20"/>
        </w:rPr>
        <w:t>(сумма указывается цифрами и прописью)</w:t>
      </w:r>
    </w:p>
    <w:p w:rsidR="00923F2A" w:rsidRDefault="00923F2A" w:rsidP="00923F2A">
      <w:pPr>
        <w:jc w:val="both"/>
      </w:pPr>
      <w:r>
        <w:tab/>
      </w:r>
      <w:proofErr w:type="gramStart"/>
      <w:r>
        <w:t>2.2.</w:t>
      </w:r>
      <w:r w:rsidRPr="002567D5">
        <w:t>Размер  годовой  платы за размещение Объекта ежегодно изменяется с учетом индекса-дефлятора объема  платных  услуг  по  Кировской области, определенного Правительством Кировской области и в случаях, предусмотренных настоящим договором, Порядком и действующим законодательством Российской Федерации, влияющим на величину платы за размещение Объекта или предусматривающих изменение порядка исчисления платы за размещение Объекта</w:t>
      </w:r>
      <w:r>
        <w:t xml:space="preserve"> </w:t>
      </w:r>
      <w:r w:rsidRPr="002567D5">
        <w:t>и подлежит перерасчету Администрацией в одностороннем порядке.</w:t>
      </w:r>
      <w:proofErr w:type="gramEnd"/>
    </w:p>
    <w:p w:rsidR="00923F2A" w:rsidRPr="002567D5" w:rsidRDefault="00923F2A" w:rsidP="00923F2A">
      <w:pPr>
        <w:jc w:val="both"/>
      </w:pPr>
      <w:r>
        <w:tab/>
        <w:t>Размер годовой платы за размещение Объекта изменяется с 1 января года, следующего за годом, в котором заключен настоящий договор.</w:t>
      </w:r>
    </w:p>
    <w:p w:rsidR="00923F2A" w:rsidRPr="002567D5" w:rsidRDefault="00923F2A" w:rsidP="00923F2A">
      <w:pPr>
        <w:ind w:firstLine="709"/>
        <w:jc w:val="both"/>
      </w:pPr>
      <w:r w:rsidRPr="002567D5">
        <w:t xml:space="preserve"> 2.</w:t>
      </w:r>
      <w:r>
        <w:t>3</w:t>
      </w:r>
      <w:r w:rsidRPr="002567D5">
        <w:t xml:space="preserve">. </w:t>
      </w:r>
      <w:proofErr w:type="gramStart"/>
      <w:r w:rsidRPr="002567D5">
        <w:t xml:space="preserve">Плата за  размещение Объекта осуществляется в рублях и вносится Хозяйствующим субъектом ежеквартально равными частями от </w:t>
      </w:r>
      <w:r>
        <w:t xml:space="preserve">размера годовой цены договора, </w:t>
      </w:r>
      <w:r w:rsidRPr="002567D5">
        <w:t>путем перечисления денежных средств  не позднее 5 числа месяца, следующего за отчетным</w:t>
      </w:r>
      <w:r>
        <w:t>, за 4 квартал года - не позднее 25 декабря года.</w:t>
      </w:r>
      <w:proofErr w:type="gramEnd"/>
      <w:r>
        <w:t xml:space="preserve"> Оплата производится</w:t>
      </w:r>
      <w:r w:rsidRPr="002567D5">
        <w:t xml:space="preserve"> по следующим реквизитам: </w:t>
      </w:r>
      <w:r>
        <w:t>________________________________________________________</w:t>
      </w:r>
    </w:p>
    <w:p w:rsidR="00923F2A" w:rsidRDefault="00923F2A" w:rsidP="00923F2A">
      <w:pPr>
        <w:jc w:val="both"/>
        <w:rPr>
          <w:bCs/>
        </w:rPr>
      </w:pPr>
      <w:r w:rsidRPr="00E94EF4">
        <w:rPr>
          <w:color w:val="000000"/>
        </w:rPr>
        <w:t xml:space="preserve">Платежный документ должен содержать назначение платежа: </w:t>
      </w:r>
      <w:r>
        <w:rPr>
          <w:bCs/>
        </w:rPr>
        <w:t>«Плата за размещение НТО</w:t>
      </w:r>
      <w:r w:rsidRPr="0082180A">
        <w:rPr>
          <w:bCs/>
        </w:rPr>
        <w:t xml:space="preserve"> по договору №</w:t>
      </w:r>
      <w:r>
        <w:rPr>
          <w:bCs/>
        </w:rPr>
        <w:t>__ от ___ за _______________ 20__г.</w:t>
      </w:r>
      <w:r w:rsidRPr="0082180A">
        <w:rPr>
          <w:bCs/>
        </w:rPr>
        <w:t>»</w:t>
      </w:r>
    </w:p>
    <w:p w:rsidR="00923F2A" w:rsidRPr="002567D5" w:rsidRDefault="00923F2A" w:rsidP="00923F2A">
      <w:pPr>
        <w:ind w:firstLine="708"/>
        <w:jc w:val="both"/>
      </w:pPr>
      <w:r w:rsidRPr="002567D5">
        <w:t>2.</w:t>
      </w:r>
      <w:r>
        <w:t>4</w:t>
      </w:r>
      <w:r w:rsidRPr="002567D5">
        <w:t>. Хозяйствующий субъе</w:t>
      </w:r>
      <w:proofErr w:type="gramStart"/>
      <w:r w:rsidRPr="002567D5">
        <w:t>кт впр</w:t>
      </w:r>
      <w:proofErr w:type="gramEnd"/>
      <w:r w:rsidRPr="002567D5">
        <w:t>аве досрочно оплатить цену договора.</w:t>
      </w:r>
    </w:p>
    <w:p w:rsidR="00923F2A" w:rsidRPr="002567D5" w:rsidRDefault="00923F2A" w:rsidP="00923F2A">
      <w:pPr>
        <w:ind w:firstLine="708"/>
        <w:jc w:val="both"/>
      </w:pPr>
      <w:r w:rsidRPr="002567D5">
        <w:t>2.</w:t>
      </w:r>
      <w:r>
        <w:t>5</w:t>
      </w:r>
      <w:r w:rsidRPr="002567D5">
        <w:t xml:space="preserve">.Хозяйствующий субъект считается надлежащим </w:t>
      </w:r>
      <w:proofErr w:type="gramStart"/>
      <w:r w:rsidRPr="002567D5">
        <w:t>образом</w:t>
      </w:r>
      <w:proofErr w:type="gramEnd"/>
      <w:r w:rsidRPr="002567D5">
        <w:t xml:space="preserve"> исполнившим свою обязанность по внесению платы за размещение Объекта с момента поступления денежных средств на счет получателя.</w:t>
      </w:r>
    </w:p>
    <w:p w:rsidR="00923F2A" w:rsidRPr="002567D5" w:rsidRDefault="00923F2A" w:rsidP="00923F2A">
      <w:pPr>
        <w:ind w:firstLine="708"/>
        <w:jc w:val="both"/>
      </w:pPr>
      <w:r w:rsidRPr="002567D5">
        <w:t>2.</w:t>
      </w:r>
      <w:r>
        <w:t>6</w:t>
      </w:r>
      <w:r w:rsidRPr="002567D5">
        <w:t>.В случае изменения размера платы за размещение Объекта Администрация направляет в адрес Хозяйствующего субъекта соответствующее уведомление.</w:t>
      </w:r>
    </w:p>
    <w:p w:rsidR="00923F2A" w:rsidRPr="002567D5" w:rsidRDefault="00923F2A" w:rsidP="00923F2A">
      <w:pPr>
        <w:ind w:firstLine="708"/>
        <w:jc w:val="both"/>
      </w:pPr>
    </w:p>
    <w:p w:rsidR="00923F2A" w:rsidRPr="002567D5" w:rsidRDefault="00923F2A" w:rsidP="00923F2A">
      <w:pPr>
        <w:ind w:firstLine="709"/>
        <w:jc w:val="center"/>
        <w:rPr>
          <w:b/>
        </w:rPr>
      </w:pPr>
      <w:r w:rsidRPr="002567D5">
        <w:rPr>
          <w:b/>
        </w:rPr>
        <w:t>3. Права и обязанности Сторон</w:t>
      </w:r>
    </w:p>
    <w:p w:rsidR="00923F2A" w:rsidRPr="002567D5" w:rsidRDefault="00923F2A" w:rsidP="00923F2A">
      <w:pPr>
        <w:ind w:firstLine="708"/>
        <w:jc w:val="both"/>
      </w:pPr>
      <w:r>
        <w:t>3.1.</w:t>
      </w:r>
      <w:r w:rsidRPr="002567D5">
        <w:t>Хозяйствующий субъект имеет право:</w:t>
      </w:r>
    </w:p>
    <w:p w:rsidR="00923F2A" w:rsidRPr="002567D5" w:rsidRDefault="00923F2A" w:rsidP="00923F2A">
      <w:pPr>
        <w:ind w:firstLine="708"/>
        <w:jc w:val="both"/>
      </w:pPr>
      <w:r>
        <w:t>3.1.1.</w:t>
      </w:r>
      <w:proofErr w:type="gramStart"/>
      <w:r w:rsidRPr="002567D5">
        <w:t>Разместить Объект</w:t>
      </w:r>
      <w:proofErr w:type="gramEnd"/>
      <w:r w:rsidRPr="002567D5">
        <w:t xml:space="preserve"> в соответствии с пунктом 1.1 настоящего договора.</w:t>
      </w:r>
    </w:p>
    <w:p w:rsidR="00923F2A" w:rsidRPr="002567D5" w:rsidRDefault="00923F2A" w:rsidP="00923F2A">
      <w:pPr>
        <w:ind w:firstLine="708"/>
        <w:jc w:val="both"/>
      </w:pPr>
      <w:r>
        <w:t>3.1.2.</w:t>
      </w:r>
      <w:r w:rsidRPr="002567D5">
        <w:t>Использовать Объект для осуществления деятельности, отвечающей назначению Объекта в соответствии с требованиями действующего законодательства и условиями настоящего договора.</w:t>
      </w:r>
    </w:p>
    <w:p w:rsidR="00923F2A" w:rsidRPr="002567D5" w:rsidRDefault="00923F2A" w:rsidP="00923F2A">
      <w:pPr>
        <w:ind w:firstLine="708"/>
        <w:jc w:val="both"/>
      </w:pPr>
      <w:r>
        <w:t>3.2.</w:t>
      </w:r>
      <w:r w:rsidRPr="002567D5">
        <w:t>Хозяйствующий субъект обязан:</w:t>
      </w:r>
    </w:p>
    <w:p w:rsidR="00923F2A" w:rsidRPr="002567D5" w:rsidRDefault="00923F2A" w:rsidP="00923F2A">
      <w:pPr>
        <w:ind w:firstLine="708"/>
        <w:jc w:val="both"/>
      </w:pPr>
      <w:r>
        <w:t>3.2.1.</w:t>
      </w:r>
      <w:r w:rsidRPr="002567D5">
        <w:t>Своевременно и в полном объеме вносить плату за размещение Объекта, указанную в настоящем договоре</w:t>
      </w:r>
    </w:p>
    <w:p w:rsidR="00923F2A" w:rsidRPr="002567D5" w:rsidRDefault="00923F2A" w:rsidP="00923F2A">
      <w:pPr>
        <w:ind w:firstLine="708"/>
        <w:jc w:val="both"/>
      </w:pPr>
      <w:r>
        <w:t>3.2.2.</w:t>
      </w:r>
      <w:r w:rsidRPr="002567D5">
        <w:t>Сохранять вид, оформление, местоположение и размеры Объекта в течение установленного периода размещения Объекта.</w:t>
      </w:r>
    </w:p>
    <w:p w:rsidR="00923F2A" w:rsidRPr="002567D5" w:rsidRDefault="00923F2A" w:rsidP="00923F2A">
      <w:pPr>
        <w:ind w:firstLine="708"/>
        <w:jc w:val="both"/>
      </w:pPr>
      <w:r w:rsidRPr="002567D5">
        <w:t>3.2.3.Обеспечивать функционирование Объекта в соответствии с требованиями настоящего договора, порядком размещения НТО и требованиями действующего законодательства.</w:t>
      </w:r>
    </w:p>
    <w:p w:rsidR="00923F2A" w:rsidRPr="002567D5" w:rsidRDefault="00923F2A" w:rsidP="00923F2A">
      <w:pPr>
        <w:ind w:firstLine="708"/>
        <w:jc w:val="both"/>
      </w:pPr>
      <w:r>
        <w:t>3.2.4.</w:t>
      </w:r>
      <w:r w:rsidRPr="002567D5">
        <w:t>Обеспечить вывоз мусора и иных отходов от использования Объекта.</w:t>
      </w:r>
    </w:p>
    <w:p w:rsidR="00923F2A" w:rsidRPr="002567D5" w:rsidRDefault="00923F2A" w:rsidP="00923F2A">
      <w:pPr>
        <w:ind w:firstLine="708"/>
        <w:jc w:val="both"/>
      </w:pPr>
      <w:r>
        <w:lastRenderedPageBreak/>
        <w:t>3.2.5.</w:t>
      </w:r>
      <w:r w:rsidRPr="002567D5">
        <w:t>Соблюдать при размещении Объекта требования градостроительных регламентов, экологических, санитарно-гиги</w:t>
      </w:r>
      <w:r>
        <w:t>е</w:t>
      </w:r>
      <w:r w:rsidRPr="002567D5">
        <w:t>нических, противопожарных норм и правил, правил торговли, установленных законодательством Российской Федерации</w:t>
      </w:r>
    </w:p>
    <w:p w:rsidR="00923F2A" w:rsidRPr="002567D5" w:rsidRDefault="00923F2A" w:rsidP="00923F2A">
      <w:pPr>
        <w:ind w:firstLine="708"/>
        <w:jc w:val="both"/>
      </w:pPr>
      <w:r w:rsidRPr="002567D5">
        <w:t>3.2.6</w:t>
      </w:r>
      <w:r>
        <w:t>.</w:t>
      </w:r>
      <w:r w:rsidRPr="002567D5">
        <w:t>Не допускать загрязнения, захламления места размещения Объекта.</w:t>
      </w:r>
    </w:p>
    <w:p w:rsidR="00923F2A" w:rsidRPr="002567D5" w:rsidRDefault="00923F2A" w:rsidP="00923F2A">
      <w:pPr>
        <w:ind w:firstLine="708"/>
        <w:jc w:val="both"/>
      </w:pPr>
      <w:r w:rsidRPr="002567D5">
        <w:t>3.2.7</w:t>
      </w:r>
      <w:r>
        <w:t>.</w:t>
      </w:r>
      <w:r w:rsidRPr="002567D5">
        <w:t>В течение 30 календарных дней с момента  прекращения действия настоящего договора обеспечить демонтаж и вывоз Объекта с места его размещения. А также обеспечить восстановление земельного участка в соответствии с санитарными нормами.</w:t>
      </w:r>
    </w:p>
    <w:p w:rsidR="00923F2A" w:rsidRPr="002567D5" w:rsidRDefault="00923F2A" w:rsidP="00923F2A">
      <w:pPr>
        <w:ind w:firstLine="708"/>
        <w:jc w:val="both"/>
      </w:pPr>
      <w:r w:rsidRPr="002567D5">
        <w:t>3.2.8</w:t>
      </w:r>
      <w:r>
        <w:t>.</w:t>
      </w:r>
      <w:r w:rsidRPr="002567D5">
        <w:t>Не допускать:</w:t>
      </w:r>
    </w:p>
    <w:p w:rsidR="00923F2A" w:rsidRPr="002567D5" w:rsidRDefault="00923F2A" w:rsidP="00923F2A">
      <w:pPr>
        <w:ind w:firstLine="708"/>
        <w:jc w:val="both"/>
      </w:pPr>
      <w:r w:rsidRPr="002567D5">
        <w:t>–  передачу и уступку прав по настоящему договору третьим лицам;</w:t>
      </w:r>
    </w:p>
    <w:p w:rsidR="00923F2A" w:rsidRPr="002567D5" w:rsidRDefault="00923F2A" w:rsidP="00923F2A">
      <w:pPr>
        <w:ind w:firstLine="708"/>
        <w:jc w:val="both"/>
      </w:pPr>
      <w:r w:rsidRPr="002567D5">
        <w:t>– осуществление третьими лицами торговой и иной деятельности в указанном в п. 1.1 Объекте.</w:t>
      </w:r>
    </w:p>
    <w:p w:rsidR="00923F2A" w:rsidRPr="002567D5" w:rsidRDefault="00923F2A" w:rsidP="00923F2A">
      <w:pPr>
        <w:ind w:firstLine="708"/>
        <w:jc w:val="both"/>
      </w:pPr>
      <w:r w:rsidRPr="002567D5">
        <w:t>3.2.9</w:t>
      </w:r>
      <w:r>
        <w:t>.</w:t>
      </w:r>
      <w:r w:rsidRPr="002567D5">
        <w:t>Не допускать смену специализации без согласования с Администрацией.</w:t>
      </w:r>
    </w:p>
    <w:p w:rsidR="00923F2A" w:rsidRPr="002567D5" w:rsidRDefault="00923F2A" w:rsidP="00923F2A">
      <w:pPr>
        <w:ind w:firstLine="708"/>
        <w:jc w:val="both"/>
      </w:pPr>
      <w:r w:rsidRPr="002567D5">
        <w:t>3.2.10</w:t>
      </w:r>
      <w:r>
        <w:t>.</w:t>
      </w:r>
      <w:r w:rsidRPr="002567D5">
        <w:t>Предупредить Администрацию в письменной форме не менее чем за 30(тридцать) календарных дней до окончания срока действия настоящего договора о его пролонгации.</w:t>
      </w:r>
    </w:p>
    <w:p w:rsidR="00923F2A" w:rsidRPr="002567D5" w:rsidRDefault="00923F2A" w:rsidP="00923F2A">
      <w:pPr>
        <w:ind w:firstLine="708"/>
        <w:jc w:val="both"/>
      </w:pPr>
      <w:r>
        <w:t>3.2.11.</w:t>
      </w:r>
      <w:r w:rsidRPr="002567D5">
        <w:t>При изменении данных, указанных в настоящем договоре, в том числе при ликвидации юридического лица либо при прекращении деятельности в качестве индивидуального предпринимателя, уведомить администрацию в письменной форме в 10-дневный срок.</w:t>
      </w:r>
    </w:p>
    <w:p w:rsidR="00923F2A" w:rsidRPr="002567D5" w:rsidRDefault="00923F2A" w:rsidP="00923F2A">
      <w:pPr>
        <w:ind w:firstLine="708"/>
        <w:jc w:val="both"/>
      </w:pPr>
      <w:r>
        <w:t>3.3.</w:t>
      </w:r>
      <w:r w:rsidRPr="002567D5">
        <w:t>Администрация имеет право:</w:t>
      </w:r>
    </w:p>
    <w:p w:rsidR="00923F2A" w:rsidRPr="002567D5" w:rsidRDefault="00923F2A" w:rsidP="00923F2A">
      <w:pPr>
        <w:ind w:firstLine="708"/>
        <w:jc w:val="both"/>
      </w:pPr>
      <w:r>
        <w:t>3.3.1.</w:t>
      </w:r>
      <w:r w:rsidRPr="002567D5">
        <w:t>В течение срока действия договора проверять соблюдение Хозяйствующим субъектом требований настоящего договора в месте размещения Объекта с применением фот</w:t>
      </w:r>
      <w:proofErr w:type="gramStart"/>
      <w:r w:rsidRPr="002567D5">
        <w:t>о-</w:t>
      </w:r>
      <w:proofErr w:type="gramEnd"/>
      <w:r w:rsidRPr="002567D5">
        <w:t xml:space="preserve"> и </w:t>
      </w:r>
      <w:proofErr w:type="spellStart"/>
      <w:r w:rsidRPr="002567D5">
        <w:t>видеофиксации</w:t>
      </w:r>
      <w:proofErr w:type="spellEnd"/>
      <w:r w:rsidRPr="002567D5">
        <w:t>.</w:t>
      </w:r>
    </w:p>
    <w:p w:rsidR="00923F2A" w:rsidRPr="002567D5" w:rsidRDefault="00923F2A" w:rsidP="00923F2A">
      <w:pPr>
        <w:ind w:firstLine="708"/>
        <w:jc w:val="both"/>
      </w:pPr>
      <w:r w:rsidRPr="002567D5">
        <w:t>3.3.2. При выявлении фактов нарушения условий настоящего договора требовать от Хозяйствующего субъекта устранения нарушений в течени</w:t>
      </w:r>
      <w:proofErr w:type="gramStart"/>
      <w:r w:rsidRPr="002567D5">
        <w:t>и</w:t>
      </w:r>
      <w:proofErr w:type="gramEnd"/>
      <w:r w:rsidRPr="002567D5">
        <w:t xml:space="preserve"> 10 дней со дня получения уведомления.</w:t>
      </w:r>
    </w:p>
    <w:p w:rsidR="00923F2A" w:rsidRPr="002567D5" w:rsidRDefault="00923F2A" w:rsidP="00923F2A">
      <w:pPr>
        <w:ind w:firstLine="709"/>
        <w:jc w:val="both"/>
      </w:pPr>
      <w:r w:rsidRPr="002567D5">
        <w:t>3.3.3</w:t>
      </w:r>
      <w:r>
        <w:t>.</w:t>
      </w:r>
      <w:r w:rsidRPr="002567D5">
        <w:t>В случае отказа Хозяйствующего субъекта демонтировать и вывезти Объект при прекращении договора снос и демонтаж осуществляются в судебном порядке.</w:t>
      </w:r>
    </w:p>
    <w:p w:rsidR="00923F2A" w:rsidRPr="002567D5" w:rsidRDefault="00923F2A" w:rsidP="00923F2A">
      <w:pPr>
        <w:ind w:firstLine="708"/>
        <w:jc w:val="both"/>
      </w:pPr>
      <w:r>
        <w:t>3.4.</w:t>
      </w:r>
      <w:r w:rsidRPr="002567D5">
        <w:t>Администрация обязана:</w:t>
      </w:r>
    </w:p>
    <w:p w:rsidR="00923F2A" w:rsidRPr="002567D5" w:rsidRDefault="00923F2A" w:rsidP="00923F2A">
      <w:pPr>
        <w:ind w:firstLine="708"/>
        <w:jc w:val="both"/>
      </w:pPr>
      <w:r w:rsidRPr="002567D5">
        <w:t>3.4.1.Предоставить Хозяйствующему субъекту право на размещение Объекта в соответствии с условиями настоящего договора.</w:t>
      </w:r>
    </w:p>
    <w:p w:rsidR="00923F2A" w:rsidRPr="002567D5" w:rsidRDefault="00923F2A" w:rsidP="00923F2A">
      <w:pPr>
        <w:ind w:firstLine="708"/>
        <w:jc w:val="both"/>
      </w:pPr>
      <w:r w:rsidRPr="002567D5">
        <w:t>3.4.2.Передать Хозяйствующему субъекту место для размещения Объекта по акту приема-передачи.</w:t>
      </w:r>
    </w:p>
    <w:p w:rsidR="00923F2A" w:rsidRPr="002567D5" w:rsidRDefault="00923F2A" w:rsidP="00923F2A">
      <w:pPr>
        <w:ind w:firstLine="708"/>
        <w:jc w:val="both"/>
      </w:pPr>
      <w:r w:rsidRPr="002567D5">
        <w:t xml:space="preserve">3.4.3.В случае исключения занимаемого места размещения Объекта из Схемы в соответствии с пунктом 3.7.2. Порядка разработки и утверждения органами местного самоуправления Кировской области Схемы  предоставить Хозяйствующему субъекту право выбора альтернативного места согласно Порядку предоставления альтернативного места размещения нестационарного торгового объекта на территории </w:t>
      </w:r>
      <w:proofErr w:type="spellStart"/>
      <w:r w:rsidRPr="002567D5">
        <w:t>Свечинского</w:t>
      </w:r>
      <w:proofErr w:type="spellEnd"/>
      <w:r w:rsidRPr="002567D5">
        <w:t xml:space="preserve"> муниципального округа Кировской области. </w:t>
      </w:r>
    </w:p>
    <w:p w:rsidR="00923F2A" w:rsidRPr="002567D5" w:rsidRDefault="00923F2A" w:rsidP="00923F2A">
      <w:pPr>
        <w:ind w:firstLine="709"/>
        <w:jc w:val="center"/>
        <w:rPr>
          <w:b/>
        </w:rPr>
      </w:pPr>
      <w:r w:rsidRPr="002567D5">
        <w:rPr>
          <w:b/>
        </w:rPr>
        <w:t>4. Срок действия договора</w:t>
      </w:r>
    </w:p>
    <w:p w:rsidR="00923F2A" w:rsidRPr="002567D5" w:rsidRDefault="00923F2A" w:rsidP="00923F2A">
      <w:pPr>
        <w:pStyle w:val="ConsPlusNormal"/>
        <w:ind w:firstLine="540"/>
        <w:jc w:val="both"/>
      </w:pPr>
      <w:r w:rsidRPr="002567D5">
        <w:rPr>
          <w:rFonts w:ascii="Times New Roman" w:hAnsi="Times New Roman"/>
        </w:rPr>
        <w:tab/>
        <w:t>4.1.Настоящий договор действует с момента его подписания Сторонами и  до «___» ____________ 20__ г., а  в  части  исполнения  обязательств  по  оплате - до момента исполнения таких обязательств.</w:t>
      </w:r>
    </w:p>
    <w:p w:rsidR="00923F2A" w:rsidRPr="002567D5" w:rsidRDefault="00923F2A" w:rsidP="00923F2A">
      <w:pPr>
        <w:ind w:firstLine="708"/>
        <w:jc w:val="both"/>
      </w:pPr>
      <w:r w:rsidRPr="002567D5">
        <w:t>4.2</w:t>
      </w:r>
      <w:r>
        <w:t>.</w:t>
      </w:r>
      <w:r w:rsidRPr="002567D5">
        <w:t>Договор автоматически пролонгируется на тоже срок и на тех же условиях, если ни одна из Сторон не заявит о желании расторгнуть настоящий договор по истечении срока действия договора.</w:t>
      </w:r>
    </w:p>
    <w:p w:rsidR="00923F2A" w:rsidRPr="002567D5" w:rsidRDefault="00923F2A" w:rsidP="00923F2A">
      <w:pPr>
        <w:ind w:firstLine="709"/>
        <w:jc w:val="center"/>
        <w:rPr>
          <w:b/>
        </w:rPr>
      </w:pPr>
      <w:r w:rsidRPr="002567D5">
        <w:rPr>
          <w:b/>
        </w:rPr>
        <w:t>5. Ответственность Сторон</w:t>
      </w:r>
    </w:p>
    <w:p w:rsidR="00923F2A" w:rsidRPr="002567D5" w:rsidRDefault="00923F2A" w:rsidP="00923F2A">
      <w:pPr>
        <w:ind w:firstLine="708"/>
        <w:jc w:val="both"/>
      </w:pPr>
      <w:r>
        <w:t>5.1.</w:t>
      </w:r>
      <w:r w:rsidRPr="002567D5">
        <w:t>В случае неисполнения или ненадлежащего исполнения обязательств по настоящему договору Стороны несут ответственность в соответствии с действующим законодательством РФ.</w:t>
      </w:r>
    </w:p>
    <w:p w:rsidR="00923F2A" w:rsidRPr="002567D5" w:rsidRDefault="00923F2A" w:rsidP="00923F2A">
      <w:pPr>
        <w:ind w:firstLine="708"/>
        <w:jc w:val="both"/>
      </w:pPr>
      <w:r>
        <w:t>5.2.</w:t>
      </w:r>
      <w:r w:rsidRPr="002567D5">
        <w:t>В случае просрочки уплаты платежей Хозяйствующий субъект обязан выплатить Администрации пеню в размере 0,1% от суммы долга за каждый день просрочки.</w:t>
      </w:r>
    </w:p>
    <w:p w:rsidR="00923F2A" w:rsidRPr="002567D5" w:rsidRDefault="00923F2A" w:rsidP="00923F2A">
      <w:pPr>
        <w:jc w:val="center"/>
        <w:rPr>
          <w:b/>
        </w:rPr>
      </w:pPr>
    </w:p>
    <w:p w:rsidR="00923F2A" w:rsidRPr="002567D5" w:rsidRDefault="00923F2A" w:rsidP="00923F2A">
      <w:pPr>
        <w:ind w:firstLine="709"/>
        <w:jc w:val="center"/>
        <w:rPr>
          <w:b/>
        </w:rPr>
      </w:pPr>
      <w:r w:rsidRPr="002567D5">
        <w:rPr>
          <w:b/>
        </w:rPr>
        <w:t>6. Изменение и прекращение договора</w:t>
      </w:r>
    </w:p>
    <w:p w:rsidR="00923F2A" w:rsidRPr="002750C3" w:rsidRDefault="00923F2A" w:rsidP="00923F2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750C3">
        <w:rPr>
          <w:rFonts w:ascii="Times New Roman" w:hAnsi="Times New Roman"/>
          <w:sz w:val="24"/>
          <w:szCs w:val="24"/>
        </w:rPr>
        <w:t xml:space="preserve">   6.1.Настоящий договор расторгается в одностороннем порядке в  случае:</w:t>
      </w:r>
    </w:p>
    <w:p w:rsidR="00923F2A" w:rsidRPr="002750C3" w:rsidRDefault="00923F2A" w:rsidP="00923F2A">
      <w:pPr>
        <w:ind w:firstLine="708"/>
        <w:jc w:val="both"/>
      </w:pPr>
      <w:r w:rsidRPr="002750C3">
        <w:t>- исключения места размещения Объекта из Схемы размещения НТО;</w:t>
      </w:r>
    </w:p>
    <w:p w:rsidR="00923F2A" w:rsidRPr="002750C3" w:rsidRDefault="00923F2A" w:rsidP="00923F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50C3">
        <w:rPr>
          <w:sz w:val="24"/>
          <w:szCs w:val="24"/>
        </w:rPr>
        <w:t xml:space="preserve">- </w:t>
      </w:r>
      <w:r w:rsidRPr="002750C3">
        <w:rPr>
          <w:rFonts w:ascii="Times New Roman" w:hAnsi="Times New Roman"/>
          <w:sz w:val="24"/>
          <w:szCs w:val="24"/>
        </w:rPr>
        <w:t>в случае установления факта</w:t>
      </w:r>
      <w:r w:rsidRPr="002750C3">
        <w:rPr>
          <w:sz w:val="24"/>
          <w:szCs w:val="24"/>
        </w:rPr>
        <w:t xml:space="preserve"> </w:t>
      </w:r>
      <w:r w:rsidRPr="002750C3">
        <w:rPr>
          <w:rFonts w:ascii="Times New Roman" w:hAnsi="Times New Roman"/>
          <w:sz w:val="24"/>
          <w:szCs w:val="24"/>
        </w:rPr>
        <w:t>не размещения или неиспользования Объекта в течение трех месяцев подряд с момента заключения договора;</w:t>
      </w:r>
    </w:p>
    <w:p w:rsidR="00923F2A" w:rsidRPr="002750C3" w:rsidRDefault="00923F2A" w:rsidP="00923F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50C3">
        <w:rPr>
          <w:rFonts w:ascii="Times New Roman" w:hAnsi="Times New Roman"/>
          <w:sz w:val="24"/>
          <w:szCs w:val="24"/>
        </w:rPr>
        <w:t xml:space="preserve">- нарушения Хозяйствующим субъектом условий и обязательств  договора, в том числе </w:t>
      </w:r>
      <w:r w:rsidRPr="002750C3">
        <w:rPr>
          <w:rFonts w:ascii="Times New Roman" w:hAnsi="Times New Roman"/>
          <w:sz w:val="24"/>
          <w:szCs w:val="24"/>
        </w:rPr>
        <w:tab/>
        <w:t>невнесение  платы по договору более двух периодов подряд по истечении установленного договором срока платежа;</w:t>
      </w:r>
    </w:p>
    <w:p w:rsidR="00923F2A" w:rsidRPr="002750C3" w:rsidRDefault="00923F2A" w:rsidP="00923F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50C3">
        <w:rPr>
          <w:rFonts w:ascii="Times New Roman" w:hAnsi="Times New Roman"/>
          <w:sz w:val="24"/>
          <w:szCs w:val="24"/>
        </w:rPr>
        <w:t>- выявления  факта  размещения  Объекта  с    нарушениями условий   настоящего   договора, в том  числе  с  нарушениями  его  вида, специализации,  места  размещения, размеров занимаемой  площади и  благоустройства   прилегающей  территории, при   передаче   права  осуществления  деятельности третьему   лицу;</w:t>
      </w:r>
    </w:p>
    <w:p w:rsidR="00923F2A" w:rsidRPr="002750C3" w:rsidRDefault="00923F2A" w:rsidP="00923F2A">
      <w:pPr>
        <w:ind w:firstLine="708"/>
        <w:jc w:val="both"/>
      </w:pPr>
      <w:r w:rsidRPr="002750C3">
        <w:t>-прекращения Хозяйствующим субъектом своей деятельности в соответствии с гражданским законодательством Российской Федерации.</w:t>
      </w:r>
    </w:p>
    <w:p w:rsidR="00923F2A" w:rsidRPr="002750C3" w:rsidRDefault="00923F2A" w:rsidP="00923F2A">
      <w:pPr>
        <w:ind w:firstLine="709"/>
        <w:jc w:val="both"/>
      </w:pPr>
      <w:r w:rsidRPr="002750C3">
        <w:t>Договор считается расторгнутым через 10 календарных дней со дня направления Администрацией Хозяйствующему субъекту письменного уведомления об одностороннем отказе от исполнения настоящего договора по адресу, указанному в разделе 8. Указанное уведомление направляется Хозяйствующему субъекту по почте заказным письмом с уведомлением либо вручается лично под подпись.</w:t>
      </w:r>
    </w:p>
    <w:p w:rsidR="00923F2A" w:rsidRPr="002750C3" w:rsidRDefault="00923F2A" w:rsidP="00923F2A">
      <w:pPr>
        <w:ind w:firstLine="708"/>
        <w:jc w:val="both"/>
      </w:pPr>
      <w:r w:rsidRPr="002750C3">
        <w:t>6.2.Внесение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923F2A" w:rsidRPr="002750C3" w:rsidRDefault="00923F2A" w:rsidP="00923F2A">
      <w:pPr>
        <w:ind w:firstLine="708"/>
        <w:jc w:val="both"/>
      </w:pPr>
      <w:r w:rsidRPr="002750C3">
        <w:t xml:space="preserve">6.3.Настоящий </w:t>
      </w:r>
      <w:proofErr w:type="gramStart"/>
      <w:r w:rsidRPr="002750C3">
        <w:t>договор</w:t>
      </w:r>
      <w:proofErr w:type="gramEnd"/>
      <w:r w:rsidRPr="002750C3">
        <w:t xml:space="preserve"> может быть расторгнут  по соглашению Сторон.</w:t>
      </w:r>
    </w:p>
    <w:p w:rsidR="00923F2A" w:rsidRPr="002750C3" w:rsidRDefault="00923F2A" w:rsidP="00923F2A">
      <w:pPr>
        <w:ind w:firstLine="708"/>
        <w:jc w:val="both"/>
      </w:pPr>
      <w:r w:rsidRPr="002750C3">
        <w:t xml:space="preserve">Хозяйствующий субъект вправе расторгнуть настоящий договор досрочно, предупредив об этом письменно Администрацию не </w:t>
      </w:r>
      <w:proofErr w:type="gramStart"/>
      <w:r w:rsidRPr="002750C3">
        <w:t>позднее</w:t>
      </w:r>
      <w:proofErr w:type="gramEnd"/>
      <w:r w:rsidRPr="002750C3">
        <w:t xml:space="preserve"> чем за 30 календарных дней до даты предполагаемого расторжения. В указанном случае настоящий договор расторгается через 30 календарных дней со дня поступления Администрации письменного уведомления о расторжении при условии исполнения обязательств по настоящему договору.</w:t>
      </w:r>
    </w:p>
    <w:p w:rsidR="00923F2A" w:rsidRPr="002750C3" w:rsidRDefault="00923F2A" w:rsidP="00923F2A">
      <w:pPr>
        <w:ind w:firstLine="708"/>
        <w:jc w:val="both"/>
      </w:pPr>
      <w:r w:rsidRPr="002750C3">
        <w:t xml:space="preserve">6.4.При расторжении договора  в  случаях, предусмотренных  </w:t>
      </w:r>
      <w:hyperlink r:id="rId10" w:anchor="sub_5332" w:history="1">
        <w:r w:rsidRPr="00BE1818">
          <w:rPr>
            <w:rStyle w:val="a5"/>
            <w:b w:val="0"/>
          </w:rPr>
          <w:t>пунктом 6.1.</w:t>
        </w:r>
        <w:r w:rsidRPr="002750C3">
          <w:rPr>
            <w:rStyle w:val="a5"/>
            <w:color w:val="106BBE"/>
          </w:rPr>
          <w:t xml:space="preserve"> </w:t>
        </w:r>
      </w:hyperlink>
      <w:r w:rsidRPr="002750C3">
        <w:t>настоящего договора, внесенная в качестве  аванса  плата  за  размещение  Объекта  возврату не подлежит.</w:t>
      </w:r>
    </w:p>
    <w:p w:rsidR="00923F2A" w:rsidRPr="002750C3" w:rsidRDefault="00923F2A" w:rsidP="00923F2A">
      <w:pPr>
        <w:ind w:firstLine="709"/>
        <w:jc w:val="center"/>
        <w:rPr>
          <w:b/>
        </w:rPr>
      </w:pPr>
      <w:r w:rsidRPr="002750C3">
        <w:rPr>
          <w:b/>
        </w:rPr>
        <w:t>7. Заключительные положения</w:t>
      </w:r>
    </w:p>
    <w:p w:rsidR="00923F2A" w:rsidRPr="002750C3" w:rsidRDefault="00923F2A" w:rsidP="00923F2A">
      <w:pPr>
        <w:ind w:firstLine="708"/>
        <w:jc w:val="both"/>
      </w:pPr>
      <w:r w:rsidRPr="002750C3">
        <w:t xml:space="preserve">7.1.Любые споры, возникающие по настоящему договору или в связи с ним, разрешаются Сторонами путем ведения переговоров, а в случае не достижения согласия в </w:t>
      </w:r>
      <w:r>
        <w:t>судебном</w:t>
      </w:r>
      <w:r w:rsidRPr="002750C3">
        <w:t xml:space="preserve"> порядке.</w:t>
      </w:r>
    </w:p>
    <w:p w:rsidR="00923F2A" w:rsidRPr="002750C3" w:rsidRDefault="00923F2A" w:rsidP="00923F2A">
      <w:pPr>
        <w:ind w:firstLine="708"/>
        <w:jc w:val="both"/>
      </w:pPr>
      <w:r w:rsidRPr="002750C3">
        <w:t>7.2.Все изменения и дополнения к настоящему договору имеют юридическую силу, если они совершены в письменном виде и подписаны обеими Сторонами.</w:t>
      </w:r>
    </w:p>
    <w:p w:rsidR="00923F2A" w:rsidRPr="002750C3" w:rsidRDefault="00923F2A" w:rsidP="00923F2A">
      <w:pPr>
        <w:ind w:firstLine="708"/>
        <w:jc w:val="both"/>
      </w:pPr>
      <w:r w:rsidRPr="002750C3">
        <w:t>7.3.Настоящий договор составлен в 2-х экземплярах, имеющих одинаковую юридическую силу, - по одному для каждой из Сторон.</w:t>
      </w:r>
    </w:p>
    <w:p w:rsidR="00923F2A" w:rsidRPr="002750C3" w:rsidRDefault="00923F2A" w:rsidP="00923F2A">
      <w:pPr>
        <w:ind w:firstLine="708"/>
        <w:jc w:val="both"/>
      </w:pPr>
      <w:r w:rsidRPr="002750C3">
        <w:t>7.4.Приложения к договору составляют его неотъемлемую часть.</w:t>
      </w:r>
    </w:p>
    <w:p w:rsidR="00923F2A" w:rsidRPr="002750C3" w:rsidRDefault="00923F2A" w:rsidP="00923F2A">
      <w:pPr>
        <w:ind w:firstLine="708"/>
        <w:jc w:val="both"/>
      </w:pPr>
      <w:r w:rsidRPr="002750C3">
        <w:t>Приложение №1 – акт приема-передачи места размещения НТО.</w:t>
      </w:r>
    </w:p>
    <w:p w:rsidR="00923F2A" w:rsidRPr="002750C3" w:rsidRDefault="00923F2A" w:rsidP="00923F2A">
      <w:pPr>
        <w:ind w:firstLine="708"/>
        <w:jc w:val="both"/>
      </w:pPr>
      <w:r w:rsidRPr="002750C3">
        <w:t>Приложение №</w:t>
      </w:r>
      <w:r>
        <w:t>2</w:t>
      </w:r>
      <w:r w:rsidRPr="002750C3">
        <w:t xml:space="preserve"> – схема места размещения НТО.</w:t>
      </w:r>
    </w:p>
    <w:p w:rsidR="00923F2A" w:rsidRPr="002750C3" w:rsidRDefault="00923F2A" w:rsidP="00923F2A">
      <w:pPr>
        <w:ind w:firstLine="709"/>
        <w:jc w:val="center"/>
        <w:rPr>
          <w:b/>
        </w:rPr>
      </w:pPr>
    </w:p>
    <w:p w:rsidR="00923F2A" w:rsidRPr="002750C3" w:rsidRDefault="00923F2A" w:rsidP="00923F2A">
      <w:pPr>
        <w:ind w:firstLine="709"/>
        <w:jc w:val="center"/>
        <w:rPr>
          <w:b/>
        </w:rPr>
      </w:pPr>
      <w:r w:rsidRPr="002750C3">
        <w:rPr>
          <w:b/>
        </w:rPr>
        <w:t>8. Реквизиты и подписи Сторон</w:t>
      </w:r>
    </w:p>
    <w:tbl>
      <w:tblPr>
        <w:tblW w:w="9473" w:type="dxa"/>
        <w:tblInd w:w="108" w:type="dxa"/>
        <w:tblLook w:val="04A0"/>
      </w:tblPr>
      <w:tblGrid>
        <w:gridCol w:w="4311"/>
        <w:gridCol w:w="342"/>
        <w:gridCol w:w="4820"/>
      </w:tblGrid>
      <w:tr w:rsidR="00923F2A" w:rsidRPr="002750C3" w:rsidTr="00E20359">
        <w:trPr>
          <w:trHeight w:val="276"/>
        </w:trPr>
        <w:tc>
          <w:tcPr>
            <w:tcW w:w="4311" w:type="dxa"/>
            <w:hideMark/>
          </w:tcPr>
          <w:p w:rsidR="00923F2A" w:rsidRPr="002750C3" w:rsidRDefault="00923F2A" w:rsidP="00E20359">
            <w:pPr>
              <w:jc w:val="both"/>
            </w:pPr>
          </w:p>
          <w:p w:rsidR="00923F2A" w:rsidRPr="002750C3" w:rsidRDefault="00923F2A" w:rsidP="00E20359">
            <w:pPr>
              <w:jc w:val="both"/>
            </w:pPr>
            <w:r w:rsidRPr="002750C3">
              <w:t xml:space="preserve">Администрация </w:t>
            </w:r>
            <w:proofErr w:type="spellStart"/>
            <w:r w:rsidRPr="002750C3">
              <w:t>Свечинского</w:t>
            </w:r>
            <w:proofErr w:type="spellEnd"/>
            <w:r w:rsidRPr="002750C3">
              <w:t xml:space="preserve"> муниципального  округа Кировской области:</w:t>
            </w:r>
          </w:p>
          <w:p w:rsidR="00923F2A" w:rsidRPr="002750C3" w:rsidRDefault="00923F2A" w:rsidP="00E20359"/>
          <w:p w:rsidR="00923F2A" w:rsidRPr="002750C3" w:rsidRDefault="00923F2A" w:rsidP="00E20359">
            <w:pPr>
              <w:ind w:right="-250"/>
              <w:jc w:val="both"/>
            </w:pPr>
            <w:proofErr w:type="spellStart"/>
            <w:r w:rsidRPr="002750C3">
              <w:t>Подпись______________</w:t>
            </w:r>
            <w:proofErr w:type="spellEnd"/>
            <w:r w:rsidRPr="002750C3">
              <w:t>/Г.С.Гоголева/</w:t>
            </w:r>
          </w:p>
          <w:p w:rsidR="00923F2A" w:rsidRPr="002750C3" w:rsidRDefault="00923F2A" w:rsidP="00E20359">
            <w:pPr>
              <w:jc w:val="both"/>
            </w:pPr>
            <w:r w:rsidRPr="002750C3">
              <w:t>М.П.</w:t>
            </w:r>
          </w:p>
        </w:tc>
        <w:tc>
          <w:tcPr>
            <w:tcW w:w="342" w:type="dxa"/>
          </w:tcPr>
          <w:p w:rsidR="00923F2A" w:rsidRPr="002750C3" w:rsidRDefault="00923F2A" w:rsidP="00E20359">
            <w:pPr>
              <w:jc w:val="both"/>
            </w:pPr>
          </w:p>
        </w:tc>
        <w:tc>
          <w:tcPr>
            <w:tcW w:w="4820" w:type="dxa"/>
          </w:tcPr>
          <w:p w:rsidR="00923F2A" w:rsidRPr="002750C3" w:rsidRDefault="00923F2A" w:rsidP="00E20359">
            <w:pPr>
              <w:jc w:val="both"/>
            </w:pPr>
          </w:p>
          <w:p w:rsidR="00923F2A" w:rsidRPr="002750C3" w:rsidRDefault="00923F2A" w:rsidP="00E20359">
            <w:pPr>
              <w:jc w:val="both"/>
            </w:pPr>
            <w:r w:rsidRPr="002750C3">
              <w:t xml:space="preserve"> Хозяйствующий субъект:</w:t>
            </w:r>
          </w:p>
          <w:p w:rsidR="00923F2A" w:rsidRPr="002750C3" w:rsidRDefault="00923F2A" w:rsidP="00E20359">
            <w:pPr>
              <w:jc w:val="both"/>
            </w:pPr>
          </w:p>
          <w:p w:rsidR="00923F2A" w:rsidRPr="002750C3" w:rsidRDefault="00923F2A" w:rsidP="00E20359">
            <w:pPr>
              <w:jc w:val="both"/>
            </w:pPr>
          </w:p>
          <w:p w:rsidR="00923F2A" w:rsidRPr="002750C3" w:rsidRDefault="00923F2A" w:rsidP="00E20359">
            <w:pPr>
              <w:jc w:val="both"/>
            </w:pPr>
          </w:p>
          <w:p w:rsidR="00923F2A" w:rsidRPr="002750C3" w:rsidRDefault="00923F2A" w:rsidP="00E20359">
            <w:pPr>
              <w:ind w:right="-250"/>
              <w:jc w:val="both"/>
            </w:pPr>
            <w:proofErr w:type="spellStart"/>
            <w:r w:rsidRPr="002750C3">
              <w:t>Подпись______________</w:t>
            </w:r>
            <w:proofErr w:type="spellEnd"/>
            <w:r w:rsidRPr="002750C3">
              <w:t>/_______________/</w:t>
            </w:r>
          </w:p>
          <w:p w:rsidR="00923F2A" w:rsidRPr="002750C3" w:rsidRDefault="00923F2A" w:rsidP="00E20359">
            <w:pPr>
              <w:jc w:val="both"/>
            </w:pPr>
            <w:r w:rsidRPr="002750C3">
              <w:t>М.П.</w:t>
            </w:r>
          </w:p>
          <w:p w:rsidR="00923F2A" w:rsidRPr="002750C3" w:rsidRDefault="00923F2A" w:rsidP="00E20359"/>
        </w:tc>
      </w:tr>
    </w:tbl>
    <w:p w:rsidR="00923F2A" w:rsidRPr="00C2187B" w:rsidRDefault="00923F2A" w:rsidP="00923F2A">
      <w:pPr>
        <w:ind w:firstLine="4536"/>
        <w:jc w:val="both"/>
      </w:pPr>
      <w:r w:rsidRPr="00C2187B">
        <w:lastRenderedPageBreak/>
        <w:t>Приложение № 1</w:t>
      </w:r>
    </w:p>
    <w:p w:rsidR="00923F2A" w:rsidRDefault="00923F2A" w:rsidP="00923F2A">
      <w:pPr>
        <w:ind w:firstLine="4536"/>
        <w:jc w:val="both"/>
      </w:pPr>
      <w:r w:rsidRPr="00C2187B">
        <w:t>к договору на размещение</w:t>
      </w:r>
    </w:p>
    <w:p w:rsidR="00923F2A" w:rsidRDefault="00923F2A" w:rsidP="00923F2A">
      <w:pPr>
        <w:ind w:firstLine="4536"/>
        <w:jc w:val="both"/>
      </w:pPr>
      <w:r w:rsidRPr="00C2187B">
        <w:t>нестационарного</w:t>
      </w:r>
      <w:r>
        <w:t xml:space="preserve"> </w:t>
      </w:r>
      <w:r w:rsidRPr="00C2187B">
        <w:t>торгового объекта</w:t>
      </w:r>
    </w:p>
    <w:p w:rsidR="00923F2A" w:rsidRDefault="00923F2A" w:rsidP="00923F2A">
      <w:pPr>
        <w:ind w:firstLine="4536"/>
        <w:jc w:val="both"/>
      </w:pPr>
      <w:r w:rsidRPr="00C2187B">
        <w:t>(по результатам проведения</w:t>
      </w:r>
      <w:r>
        <w:t xml:space="preserve"> </w:t>
      </w:r>
      <w:r w:rsidRPr="00C2187B">
        <w:t>аукциона)</w:t>
      </w:r>
    </w:p>
    <w:p w:rsidR="00923F2A" w:rsidRPr="00C2187B" w:rsidRDefault="00923F2A" w:rsidP="00923F2A">
      <w:pPr>
        <w:ind w:firstLine="4536"/>
        <w:jc w:val="both"/>
      </w:pPr>
      <w:r w:rsidRPr="00C2187B">
        <w:t>от ______________№____________</w:t>
      </w:r>
    </w:p>
    <w:p w:rsidR="00923F2A" w:rsidRDefault="00923F2A" w:rsidP="00923F2A">
      <w:pPr>
        <w:ind w:left="780"/>
        <w:jc w:val="both"/>
      </w:pPr>
    </w:p>
    <w:p w:rsidR="00923F2A" w:rsidRDefault="00923F2A" w:rsidP="00923F2A">
      <w:pPr>
        <w:pStyle w:val="2"/>
        <w:spacing w:after="0"/>
        <w:jc w:val="both"/>
      </w:pPr>
      <w:r>
        <w:t xml:space="preserve">     </w:t>
      </w:r>
    </w:p>
    <w:p w:rsidR="00923F2A" w:rsidRDefault="00923F2A" w:rsidP="00923F2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23F2A" w:rsidRDefault="00923F2A" w:rsidP="00923F2A">
      <w:pPr>
        <w:pStyle w:val="Default"/>
        <w:jc w:val="center"/>
        <w:rPr>
          <w:b/>
          <w:bCs/>
          <w:sz w:val="26"/>
          <w:szCs w:val="26"/>
        </w:rPr>
      </w:pPr>
    </w:p>
    <w:p w:rsidR="00923F2A" w:rsidRDefault="00923F2A" w:rsidP="00923F2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Акт приема-передачи  места размещения нестационарного торгового объекта </w:t>
      </w:r>
    </w:p>
    <w:p w:rsidR="00923F2A" w:rsidRDefault="00923F2A" w:rsidP="00923F2A">
      <w:pPr>
        <w:pStyle w:val="Default"/>
        <w:rPr>
          <w:b/>
          <w:bCs/>
          <w:sz w:val="26"/>
          <w:szCs w:val="26"/>
        </w:rPr>
      </w:pPr>
    </w:p>
    <w:p w:rsidR="00923F2A" w:rsidRDefault="00923F2A" w:rsidP="00923F2A">
      <w:pPr>
        <w:pStyle w:val="Default"/>
        <w:rPr>
          <w:sz w:val="26"/>
          <w:szCs w:val="26"/>
        </w:rPr>
      </w:pPr>
    </w:p>
    <w:p w:rsidR="00923F2A" w:rsidRDefault="00923F2A" w:rsidP="00923F2A">
      <w:pPr>
        <w:pStyle w:val="Default"/>
        <w:rPr>
          <w:sz w:val="26"/>
          <w:szCs w:val="26"/>
        </w:rPr>
      </w:pPr>
    </w:p>
    <w:p w:rsidR="00923F2A" w:rsidRDefault="00923F2A" w:rsidP="00923F2A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веча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«____» _________20__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:rsidR="00923F2A" w:rsidRPr="002118C5" w:rsidRDefault="00923F2A" w:rsidP="00923F2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60F36">
        <w:t xml:space="preserve">Мы, нижеподписавшиеся, Администрация </w:t>
      </w:r>
      <w:proofErr w:type="spellStart"/>
      <w:r w:rsidRPr="00760F36">
        <w:t>Свечинского</w:t>
      </w:r>
      <w:proofErr w:type="spellEnd"/>
      <w:r w:rsidRPr="00760F36">
        <w:t xml:space="preserve"> муниципального округа Кировской области, в лице главы </w:t>
      </w:r>
      <w:proofErr w:type="spellStart"/>
      <w:r w:rsidRPr="00760F36">
        <w:t>Свечинского</w:t>
      </w:r>
      <w:proofErr w:type="spellEnd"/>
      <w:r w:rsidRPr="00760F36">
        <w:t xml:space="preserve"> муниципального округа </w:t>
      </w:r>
      <w:proofErr w:type="spellStart"/>
      <w:r w:rsidRPr="00760F36">
        <w:t>Гоголевой</w:t>
      </w:r>
      <w:proofErr w:type="spellEnd"/>
      <w:r w:rsidRPr="00760F36">
        <w:t xml:space="preserve"> Галины Сергеевны,   действующей  на основании Устава, именуемая в дальнейшем «Администрация»  с одной стороны,</w:t>
      </w:r>
      <w:r>
        <w:t xml:space="preserve"> </w:t>
      </w:r>
      <w:r w:rsidRPr="00760F36">
        <w:t>и _______________________________</w:t>
      </w:r>
      <w:r>
        <w:t>_____________</w:t>
      </w:r>
    </w:p>
    <w:p w:rsidR="00923F2A" w:rsidRDefault="00923F2A" w:rsidP="00923F2A">
      <w:pPr>
        <w:jc w:val="both"/>
      </w:pPr>
      <w:r w:rsidRPr="00760F36">
        <w:t>_________________________________________________________________</w:t>
      </w:r>
      <w:r>
        <w:t>____________</w:t>
      </w:r>
      <w:r w:rsidRPr="00760F36">
        <w:t>,</w:t>
      </w:r>
      <w:r>
        <w:t xml:space="preserve">                                        </w:t>
      </w:r>
    </w:p>
    <w:p w:rsidR="00923F2A" w:rsidRPr="00504D1E" w:rsidRDefault="00923F2A" w:rsidP="00923F2A">
      <w:pPr>
        <w:jc w:val="both"/>
      </w:pPr>
      <w:r>
        <w:t xml:space="preserve">                          </w:t>
      </w:r>
      <w:r w:rsidRPr="002E7135">
        <w:rPr>
          <w:sz w:val="20"/>
          <w:szCs w:val="20"/>
        </w:rPr>
        <w:t>(полное наименование юридического лица, индивидуального предпринимателя)</w:t>
      </w:r>
    </w:p>
    <w:p w:rsidR="00923F2A" w:rsidRPr="00760F36" w:rsidRDefault="00923F2A" w:rsidP="00923F2A">
      <w:pPr>
        <w:jc w:val="both"/>
      </w:pPr>
      <w:r w:rsidRPr="00760F36">
        <w:t>в лице __________________________________________________________</w:t>
      </w:r>
      <w:r>
        <w:t>_____________</w:t>
      </w:r>
      <w:r w:rsidRPr="00760F36">
        <w:t>,</w:t>
      </w:r>
    </w:p>
    <w:p w:rsidR="00923F2A" w:rsidRPr="002E7135" w:rsidRDefault="00923F2A" w:rsidP="00923F2A">
      <w:pPr>
        <w:jc w:val="center"/>
        <w:rPr>
          <w:sz w:val="20"/>
          <w:szCs w:val="20"/>
        </w:rPr>
      </w:pPr>
      <w:r w:rsidRPr="002E7135">
        <w:rPr>
          <w:sz w:val="20"/>
          <w:szCs w:val="20"/>
        </w:rPr>
        <w:t>(должность, Ф.И.О.)</w:t>
      </w:r>
    </w:p>
    <w:p w:rsidR="00923F2A" w:rsidRPr="00760F36" w:rsidRDefault="00923F2A" w:rsidP="00923F2A">
      <w:pPr>
        <w:pStyle w:val="Default"/>
        <w:jc w:val="both"/>
      </w:pPr>
      <w:r w:rsidRPr="00760F36">
        <w:t>действующего на основании _________________________________________</w:t>
      </w:r>
      <w:r>
        <w:t>___________</w:t>
      </w:r>
      <w:r w:rsidRPr="00760F36">
        <w:t>, именуемы</w:t>
      </w:r>
      <w:proofErr w:type="gramStart"/>
      <w:r w:rsidRPr="00760F36">
        <w:t>й(</w:t>
      </w:r>
      <w:proofErr w:type="spellStart"/>
      <w:proofErr w:type="gramEnd"/>
      <w:r w:rsidRPr="00760F36">
        <w:t>ое</w:t>
      </w:r>
      <w:proofErr w:type="spellEnd"/>
      <w:r w:rsidRPr="00760F36">
        <w:t>) в дальнейшем «Хозяйствующий субъект», с другой стороны,</w:t>
      </w:r>
      <w:r>
        <w:t xml:space="preserve"> </w:t>
      </w:r>
      <w:r w:rsidRPr="00760F36">
        <w:t>а вместе именуемые «Стороны</w:t>
      </w:r>
      <w:r>
        <w:t>»,</w:t>
      </w:r>
      <w:r w:rsidRPr="00760F36">
        <w:t xml:space="preserve"> подписали настоящий Акт прием</w:t>
      </w:r>
      <w:r>
        <w:t>а</w:t>
      </w:r>
      <w:r w:rsidRPr="00760F36">
        <w:t xml:space="preserve">-передачи о нижеследующем: </w:t>
      </w:r>
    </w:p>
    <w:p w:rsidR="00923F2A" w:rsidRPr="00760F36" w:rsidRDefault="00923F2A" w:rsidP="00923F2A">
      <w:pPr>
        <w:pStyle w:val="Default"/>
        <w:jc w:val="both"/>
      </w:pPr>
      <w:r w:rsidRPr="00760F36">
        <w:t xml:space="preserve">1. </w:t>
      </w:r>
      <w:r>
        <w:t xml:space="preserve">В соответствии с п.1.3 договора </w:t>
      </w:r>
      <w:r w:rsidRPr="00760F36">
        <w:t xml:space="preserve">Администрация передает, а </w:t>
      </w:r>
      <w:r>
        <w:t>Хозяйствующий субъект</w:t>
      </w:r>
      <w:r w:rsidRPr="00760F36">
        <w:t xml:space="preserve"> принимает место </w:t>
      </w:r>
      <w:r>
        <w:t xml:space="preserve">для </w:t>
      </w:r>
      <w:r w:rsidRPr="00760F36">
        <w:t xml:space="preserve">размещения </w:t>
      </w:r>
      <w:r>
        <w:t xml:space="preserve">нестационарного торгового объекта, определенного в п.1.1 договора, </w:t>
      </w:r>
      <w:r w:rsidRPr="00760F36">
        <w:t>площадью _______ кв. м</w:t>
      </w:r>
      <w:r>
        <w:t>, расположенного</w:t>
      </w:r>
      <w:r w:rsidRPr="00760F36">
        <w:t xml:space="preserve"> по адрес</w:t>
      </w:r>
      <w:r>
        <w:t>ному ориентиру</w:t>
      </w:r>
      <w:r w:rsidRPr="00760F36">
        <w:t>: __________________________</w:t>
      </w:r>
      <w:r>
        <w:t xml:space="preserve">___________________,(далее Объект) </w:t>
      </w:r>
      <w:r w:rsidRPr="00760F36">
        <w:t>в соотв</w:t>
      </w:r>
      <w:r>
        <w:t>етствии с условиями договора и с</w:t>
      </w:r>
      <w:r w:rsidRPr="00760F36">
        <w:t xml:space="preserve">хемой размещения </w:t>
      </w:r>
      <w:r>
        <w:t xml:space="preserve">нестационарных торговых объектов на территории </w:t>
      </w:r>
      <w:proofErr w:type="spellStart"/>
      <w:r>
        <w:t>Свечинского</w:t>
      </w:r>
      <w:proofErr w:type="spellEnd"/>
      <w:r>
        <w:t xml:space="preserve"> муниципального округа Кировской области</w:t>
      </w:r>
      <w:r w:rsidRPr="00760F36">
        <w:t xml:space="preserve">. </w:t>
      </w:r>
    </w:p>
    <w:p w:rsidR="00923F2A" w:rsidRPr="00760F36" w:rsidRDefault="00923F2A" w:rsidP="00923F2A">
      <w:pPr>
        <w:pStyle w:val="Default"/>
        <w:jc w:val="both"/>
      </w:pPr>
      <w:r w:rsidRPr="00760F36">
        <w:t xml:space="preserve">2. Претензий к месту размещения Объекта </w:t>
      </w:r>
      <w:r>
        <w:t xml:space="preserve">Хозяйствующий субъект </w:t>
      </w:r>
      <w:r w:rsidRPr="00760F36">
        <w:t xml:space="preserve"> не имеет. </w:t>
      </w:r>
    </w:p>
    <w:p w:rsidR="00923F2A" w:rsidRDefault="00923F2A" w:rsidP="00923F2A">
      <w:pPr>
        <w:pStyle w:val="Default"/>
        <w:jc w:val="both"/>
      </w:pPr>
      <w:r w:rsidRPr="00760F36">
        <w:t>3. Подписывая акт приема-</w:t>
      </w:r>
      <w:r>
        <w:t>передачи</w:t>
      </w:r>
      <w:r w:rsidRPr="00760F36">
        <w:t xml:space="preserve">, </w:t>
      </w:r>
      <w:r>
        <w:t>Хозяйствующий субъект</w:t>
      </w:r>
      <w:r w:rsidRPr="00760F36">
        <w:t xml:space="preserve"> </w:t>
      </w:r>
      <w:r>
        <w:t>подтверждает, что место размеще</w:t>
      </w:r>
      <w:r w:rsidRPr="00760F36">
        <w:t>ния Объекта, в том числе его состояние, соответ</w:t>
      </w:r>
      <w:r>
        <w:t>ствуют всем необходимым требова</w:t>
      </w:r>
      <w:r w:rsidRPr="00760F36">
        <w:t xml:space="preserve">ниям и условиям договора. </w:t>
      </w:r>
    </w:p>
    <w:p w:rsidR="00923F2A" w:rsidRDefault="00923F2A" w:rsidP="00923F2A">
      <w:pPr>
        <w:pStyle w:val="Default"/>
        <w:jc w:val="both"/>
      </w:pPr>
      <w:r>
        <w:t xml:space="preserve">4. </w:t>
      </w:r>
      <w:r w:rsidRPr="00760F36">
        <w:t>Настоящий акт прием</w:t>
      </w:r>
      <w:r>
        <w:t>а-передачи</w:t>
      </w:r>
      <w:r w:rsidRPr="00760F36">
        <w:t xml:space="preserve"> составлен в двух экземплярах, </w:t>
      </w:r>
      <w:r>
        <w:t xml:space="preserve">имеющих равную юридическую силу, </w:t>
      </w:r>
      <w:r w:rsidRPr="00760F36">
        <w:t>по од</w:t>
      </w:r>
      <w:r>
        <w:t>ному для каждой из Сторон.</w:t>
      </w:r>
    </w:p>
    <w:p w:rsidR="00923F2A" w:rsidRPr="00760F36" w:rsidRDefault="00923F2A" w:rsidP="00923F2A">
      <w:pPr>
        <w:pStyle w:val="Default"/>
        <w:jc w:val="both"/>
      </w:pPr>
    </w:p>
    <w:p w:rsidR="00923F2A" w:rsidRDefault="00923F2A" w:rsidP="00923F2A">
      <w:pPr>
        <w:pStyle w:val="a6"/>
        <w:spacing w:after="0"/>
        <w:ind w:left="0"/>
      </w:pPr>
      <w:r>
        <w:t>Место размещения передано   _______________20__ года в месте его  нахождения.</w:t>
      </w:r>
    </w:p>
    <w:p w:rsidR="00923F2A" w:rsidRDefault="00923F2A" w:rsidP="00923F2A">
      <w:pPr>
        <w:pStyle w:val="a6"/>
        <w:spacing w:after="0"/>
        <w:ind w:left="0"/>
      </w:pPr>
    </w:p>
    <w:p w:rsidR="00923F2A" w:rsidRDefault="00923F2A" w:rsidP="00923F2A">
      <w:pPr>
        <w:pStyle w:val="a6"/>
        <w:spacing w:after="0"/>
        <w:ind w:left="0"/>
      </w:pPr>
    </w:p>
    <w:p w:rsidR="00923F2A" w:rsidRDefault="00923F2A" w:rsidP="00923F2A">
      <w:pPr>
        <w:pStyle w:val="a6"/>
        <w:spacing w:after="0"/>
        <w:ind w:left="0"/>
      </w:pPr>
      <w:r>
        <w:t>Место размещения  сдал:           ________________________  Г.С. Гоголева</w:t>
      </w:r>
    </w:p>
    <w:p w:rsidR="00923F2A" w:rsidRDefault="00923F2A" w:rsidP="00923F2A">
      <w:pPr>
        <w:pStyle w:val="a6"/>
        <w:spacing w:after="0"/>
        <w:ind w:left="0"/>
      </w:pPr>
      <w:r>
        <w:t>М.П.</w:t>
      </w:r>
    </w:p>
    <w:p w:rsidR="00923F2A" w:rsidRDefault="00923F2A" w:rsidP="00923F2A"/>
    <w:p w:rsidR="00923F2A" w:rsidRDefault="00923F2A" w:rsidP="00923F2A"/>
    <w:p w:rsidR="00923F2A" w:rsidRDefault="00923F2A" w:rsidP="00923F2A">
      <w:pPr>
        <w:pStyle w:val="a6"/>
        <w:spacing w:after="0"/>
        <w:ind w:left="0"/>
      </w:pPr>
    </w:p>
    <w:p w:rsidR="00923F2A" w:rsidRDefault="00923F2A" w:rsidP="00923F2A">
      <w:pPr>
        <w:pStyle w:val="a6"/>
        <w:spacing w:after="0"/>
        <w:ind w:left="0"/>
      </w:pPr>
      <w:r>
        <w:t>Место размещения  принял:       ________________________  /______________/</w:t>
      </w:r>
    </w:p>
    <w:p w:rsidR="00923F2A" w:rsidRPr="00B25CFA" w:rsidRDefault="00923F2A" w:rsidP="00923F2A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Ф.И.О.</w:t>
      </w:r>
    </w:p>
    <w:p w:rsidR="00923F2A" w:rsidRDefault="00923F2A" w:rsidP="00923F2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23F2A" w:rsidRDefault="00923F2A" w:rsidP="00923F2A">
      <w:pPr>
        <w:jc w:val="center"/>
        <w:rPr>
          <w:sz w:val="22"/>
          <w:szCs w:val="22"/>
        </w:rPr>
      </w:pPr>
    </w:p>
    <w:p w:rsidR="00923F2A" w:rsidRDefault="00923F2A" w:rsidP="00923F2A">
      <w:pPr>
        <w:jc w:val="center"/>
        <w:rPr>
          <w:sz w:val="22"/>
          <w:szCs w:val="22"/>
        </w:rPr>
      </w:pPr>
    </w:p>
    <w:p w:rsidR="00923F2A" w:rsidRPr="00C2187B" w:rsidRDefault="00923F2A" w:rsidP="00923F2A">
      <w:pPr>
        <w:ind w:firstLine="4536"/>
        <w:jc w:val="both"/>
      </w:pPr>
      <w:r w:rsidRPr="00C2187B">
        <w:t xml:space="preserve">Приложение № </w:t>
      </w:r>
      <w:r>
        <w:t>2</w:t>
      </w:r>
    </w:p>
    <w:p w:rsidR="00923F2A" w:rsidRDefault="00923F2A" w:rsidP="00923F2A">
      <w:pPr>
        <w:ind w:firstLine="4536"/>
        <w:jc w:val="both"/>
      </w:pPr>
      <w:r w:rsidRPr="00C2187B">
        <w:t>к договору на размещение</w:t>
      </w:r>
    </w:p>
    <w:p w:rsidR="00923F2A" w:rsidRDefault="00923F2A" w:rsidP="00923F2A">
      <w:pPr>
        <w:ind w:firstLine="4536"/>
        <w:jc w:val="both"/>
      </w:pPr>
      <w:r w:rsidRPr="00C2187B">
        <w:t>нестационарного</w:t>
      </w:r>
      <w:r>
        <w:t xml:space="preserve"> </w:t>
      </w:r>
      <w:r w:rsidRPr="00C2187B">
        <w:t>торгового объекта</w:t>
      </w:r>
      <w:r>
        <w:t xml:space="preserve">                                                                             </w:t>
      </w:r>
      <w:r w:rsidRPr="00C2187B">
        <w:t xml:space="preserve"> </w:t>
      </w:r>
    </w:p>
    <w:p w:rsidR="00923F2A" w:rsidRDefault="00923F2A" w:rsidP="00923F2A">
      <w:pPr>
        <w:ind w:firstLine="4536"/>
        <w:jc w:val="both"/>
      </w:pPr>
      <w:r w:rsidRPr="00C2187B">
        <w:t>(по результатам проведения</w:t>
      </w:r>
      <w:r>
        <w:t xml:space="preserve"> </w:t>
      </w:r>
      <w:r w:rsidRPr="00C2187B">
        <w:t>аукциона)</w:t>
      </w:r>
    </w:p>
    <w:p w:rsidR="00923F2A" w:rsidRPr="00C2187B" w:rsidRDefault="00923F2A" w:rsidP="00923F2A">
      <w:pPr>
        <w:ind w:firstLine="4536"/>
        <w:jc w:val="both"/>
      </w:pPr>
      <w:r w:rsidRPr="00C2187B">
        <w:t>от ______________№____________</w:t>
      </w:r>
    </w:p>
    <w:p w:rsidR="00923F2A" w:rsidRDefault="00923F2A" w:rsidP="00923F2A">
      <w:pPr>
        <w:jc w:val="both"/>
        <w:rPr>
          <w:sz w:val="22"/>
          <w:szCs w:val="22"/>
        </w:rPr>
      </w:pPr>
    </w:p>
    <w:p w:rsidR="00923F2A" w:rsidRDefault="00923F2A" w:rsidP="00923F2A">
      <w:pPr>
        <w:jc w:val="center"/>
        <w:rPr>
          <w:sz w:val="22"/>
          <w:szCs w:val="22"/>
        </w:rPr>
      </w:pPr>
    </w:p>
    <w:p w:rsidR="00923F2A" w:rsidRDefault="00923F2A" w:rsidP="00923F2A">
      <w:pPr>
        <w:jc w:val="center"/>
        <w:rPr>
          <w:sz w:val="22"/>
          <w:szCs w:val="22"/>
        </w:rPr>
      </w:pPr>
    </w:p>
    <w:p w:rsidR="00923F2A" w:rsidRDefault="00923F2A" w:rsidP="00923F2A">
      <w:pPr>
        <w:jc w:val="center"/>
        <w:rPr>
          <w:sz w:val="22"/>
          <w:szCs w:val="22"/>
        </w:rPr>
      </w:pPr>
    </w:p>
    <w:p w:rsidR="00923F2A" w:rsidRDefault="00923F2A" w:rsidP="00923F2A">
      <w:pPr>
        <w:jc w:val="center"/>
        <w:rPr>
          <w:sz w:val="22"/>
          <w:szCs w:val="22"/>
        </w:rPr>
      </w:pPr>
    </w:p>
    <w:p w:rsidR="00923F2A" w:rsidRDefault="00923F2A" w:rsidP="00923F2A">
      <w:pPr>
        <w:jc w:val="center"/>
      </w:pPr>
      <w:r>
        <w:t xml:space="preserve">СХЕМА </w:t>
      </w:r>
    </w:p>
    <w:p w:rsidR="00923F2A" w:rsidRDefault="00923F2A" w:rsidP="00923F2A">
      <w:pPr>
        <w:jc w:val="center"/>
      </w:pPr>
      <w:r>
        <w:t>размещения нестационарного торгового объекта</w:t>
      </w:r>
    </w:p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923F2A" w:rsidRDefault="00923F2A" w:rsidP="00923F2A"/>
    <w:p w:rsidR="007F398E" w:rsidRDefault="007F398E"/>
    <w:sectPr w:rsidR="007F398E" w:rsidSect="00370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4892"/>
    <w:multiLevelType w:val="hybridMultilevel"/>
    <w:tmpl w:val="0EA0859C"/>
    <w:lvl w:ilvl="0" w:tplc="30CA107E">
      <w:start w:val="1"/>
      <w:numFmt w:val="decimal"/>
      <w:lvlText w:val="%1."/>
      <w:lvlJc w:val="left"/>
      <w:pPr>
        <w:ind w:left="2080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3F2A"/>
    <w:rsid w:val="000D1AF8"/>
    <w:rsid w:val="001F2C71"/>
    <w:rsid w:val="0037047D"/>
    <w:rsid w:val="00457CE6"/>
    <w:rsid w:val="00544A7F"/>
    <w:rsid w:val="00574597"/>
    <w:rsid w:val="00653409"/>
    <w:rsid w:val="006908D3"/>
    <w:rsid w:val="007F398E"/>
    <w:rsid w:val="0081072F"/>
    <w:rsid w:val="008214BE"/>
    <w:rsid w:val="00923F2A"/>
    <w:rsid w:val="00BA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2A"/>
  </w:style>
  <w:style w:type="paragraph" w:styleId="2">
    <w:name w:val="heading 2"/>
    <w:basedOn w:val="a"/>
    <w:next w:val="a"/>
    <w:link w:val="20"/>
    <w:unhideWhenUsed/>
    <w:qFormat/>
    <w:rsid w:val="00923F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3F2A"/>
    <w:rPr>
      <w:rFonts w:ascii="Calibri Light" w:hAnsi="Calibri Light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923F2A"/>
    <w:pPr>
      <w:spacing w:after="120"/>
    </w:pPr>
  </w:style>
  <w:style w:type="character" w:customStyle="1" w:styleId="a4">
    <w:name w:val="Основной текст Знак"/>
    <w:basedOn w:val="a0"/>
    <w:link w:val="a3"/>
    <w:rsid w:val="00923F2A"/>
  </w:style>
  <w:style w:type="paragraph" w:customStyle="1" w:styleId="ConsPlusNormal">
    <w:name w:val="ConsPlusNormal"/>
    <w:link w:val="ConsPlusNormal0"/>
    <w:rsid w:val="00923F2A"/>
    <w:pPr>
      <w:widowControl w:val="0"/>
      <w:autoSpaceDE w:val="0"/>
      <w:autoSpaceDN w:val="0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923F2A"/>
    <w:pPr>
      <w:autoSpaceDE w:val="0"/>
      <w:autoSpaceDN w:val="0"/>
      <w:adjustRightInd w:val="0"/>
    </w:pPr>
    <w:rPr>
      <w:color w:val="000000"/>
    </w:rPr>
  </w:style>
  <w:style w:type="character" w:styleId="a5">
    <w:name w:val="Hyperlink"/>
    <w:basedOn w:val="a0"/>
    <w:rsid w:val="00923F2A"/>
    <w:rPr>
      <w:b/>
      <w:color w:val="0000FF"/>
      <w:sz w:val="24"/>
      <w:szCs w:val="24"/>
      <w:u w:val="single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923F2A"/>
    <w:rPr>
      <w:rFonts w:ascii="Calibri" w:hAnsi="Calibri"/>
      <w:sz w:val="22"/>
      <w:szCs w:val="20"/>
    </w:rPr>
  </w:style>
  <w:style w:type="character" w:customStyle="1" w:styleId="labelbodytext11">
    <w:name w:val="label_body_text_11"/>
    <w:basedOn w:val="a0"/>
    <w:rsid w:val="00923F2A"/>
    <w:rPr>
      <w:color w:val="0000FF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923F2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23F2A"/>
  </w:style>
  <w:style w:type="paragraph" w:customStyle="1" w:styleId="1">
    <w:name w:val="Обычный1"/>
    <w:rsid w:val="00923F2A"/>
    <w:pPr>
      <w:suppressAutoHyphens/>
      <w:autoSpaceDN w:val="0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F97D9010410A4968706604C1286346C6A126CBA8729AD24094B1B188CE2AE2A43F08EA5915D36045A64A2F45E3C2A68DE8B6514F3D6212q2x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F97D9010410A4968706604C1286346C6A126CBA8729AD24094B1B188CE2AE2A43F08EA5915D36B4EA64A2F45E3C2A68DE8B6514F3D6212q2x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F97D9010410A4968706604C1286346C6A126CBA8729AD24094B1B188CE2AE2A43F08EA5915D36045A64A2F45E3C2A68DE8B6514F3D6212q2x6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svec@kirovreg.ru" TargetMode="External"/><Relationship Id="rId10" Type="http://schemas.openxmlformats.org/officeDocument/2006/relationships/hyperlink" Target="file:///O:\&#1059;&#1044;&#1052;&#1057;\&#1058;&#1059;%20&#1087;&#1086;%20&#1054;&#1082;&#1090;&#1103;&#1073;&#1088;&#1100;&#1089;&#1082;&#1086;&#1084;&#1091;%20&#1088;&#1072;&#1081;&#1086;&#1085;&#1091;\&#1058;&#1059;%20&#1054;&#1082;&#1090;&#1103;&#1073;&#1088;&#1100;&#1089;&#1082;&#1080;&#1081;%20&#1088;&#1072;&#1081;&#1086;&#1085;\&#1058;&#1048;&#1055;&#1054;&#1042;&#1040;&#1071;%20&#1060;&#1054;&#1056;&#1052;&#104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F97D9010410A4968706604C1286346C6A126CBA8729AD24094B1B188CE2AE2A43F08EA5915D36B4EA64A2F45E3C2A68DE8B6514F3D6212q2x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6296</Words>
  <Characters>35893</Characters>
  <Application>Microsoft Office Word</Application>
  <DocSecurity>0</DocSecurity>
  <Lines>299</Lines>
  <Paragraphs>84</Paragraphs>
  <ScaleCrop>false</ScaleCrop>
  <Company>Microsoft</Company>
  <LinksUpToDate>false</LinksUpToDate>
  <CharactersWithSpaces>42105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1</cp:revision>
  <dcterms:created xsi:type="dcterms:W3CDTF">2025-04-24T08:42:00Z</dcterms:created>
  <dcterms:modified xsi:type="dcterms:W3CDTF">2025-04-24T08:44:00Z</dcterms:modified>
</cp:coreProperties>
</file>