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4"/>
              </w:rPr>
              <w:t xml:space="preserve">Закон Кировской области от 09.04.2024 N 254-ЗО</w:t>
              <w:br/>
              <w:t xml:space="preserve">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</w:t>
              <w:br/>
              <w:t xml:space="preserve">(принят постановлением Законодательного Собрания Кировской области от 28.03.2024 N 32/41)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19.07.2024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9 апреля 2024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254-ЗО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КИРОВСКОЙ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УСТАНОВЛЕНИИ СЛУЧАЕВ И ПОРЯДКА ПРЕДОСТАВЛЕНИЯ</w:t>
      </w:r>
    </w:p>
    <w:p>
      <w:pPr>
        <w:pStyle w:val="2"/>
        <w:jc w:val="center"/>
      </w:pPr>
      <w:r>
        <w:rPr>
          <w:sz w:val="20"/>
        </w:rPr>
        <w:t xml:space="preserve">В СОБСТВЕННОСТЬ БЕСПЛАТНО ВОЕННОСЛУЖАЩИМ, ЛИЦАМ, ЗАКЛЮЧИВШИМ</w:t>
      </w:r>
    </w:p>
    <w:p>
      <w:pPr>
        <w:pStyle w:val="2"/>
        <w:jc w:val="center"/>
      </w:pPr>
      <w:r>
        <w:rPr>
          <w:sz w:val="20"/>
        </w:rPr>
        <w:t xml:space="preserve">КОНТРАКТ О ПРЕБЫВАНИИ В ДОБРОВОЛЬЧЕСКОМ ФОРМИРОВАНИИ,</w:t>
      </w:r>
    </w:p>
    <w:p>
      <w:pPr>
        <w:pStyle w:val="2"/>
        <w:jc w:val="center"/>
      </w:pPr>
      <w:r>
        <w:rPr>
          <w:sz w:val="20"/>
        </w:rPr>
        <w:t xml:space="preserve">СОДЕЙСТВУЮЩЕМ ВЫПОЛНЕНИЮ ЗАДАЧ, ВОЗЛОЖЕННЫХ НА ВООРУЖЕННЫЕ</w:t>
      </w:r>
    </w:p>
    <w:p>
      <w:pPr>
        <w:pStyle w:val="2"/>
        <w:jc w:val="center"/>
      </w:pPr>
      <w:r>
        <w:rPr>
          <w:sz w:val="20"/>
        </w:rPr>
        <w:t xml:space="preserve">СИЛЫ РОССИЙСКОЙ ФЕДЕРАЦИИ, ЛИЦАМ, ПРОХОДЯЩИМ СЛУЖБУ</w:t>
      </w:r>
    </w:p>
    <w:p>
      <w:pPr>
        <w:pStyle w:val="2"/>
        <w:jc w:val="center"/>
      </w:pPr>
      <w:r>
        <w:rPr>
          <w:sz w:val="20"/>
        </w:rPr>
        <w:t xml:space="preserve">В ВОЙСКАХ НАЦИОНАЛЬНОЙ ГВАРДИИ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И ЧЛЕНАМ ИХ СЕМЕЙ ЗЕМЕЛЬНЫХ УЧАСТКОВ НА ТЕРРИТОРИИ</w:t>
      </w:r>
    </w:p>
    <w:p>
      <w:pPr>
        <w:pStyle w:val="2"/>
        <w:jc w:val="center"/>
      </w:pPr>
      <w:r>
        <w:rPr>
          <w:sz w:val="20"/>
        </w:rPr>
        <w:t xml:space="preserve">КИРОВСКОЙ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Законодательным Собранием</w:t>
      </w:r>
    </w:p>
    <w:p>
      <w:pPr>
        <w:pStyle w:val="0"/>
        <w:jc w:val="right"/>
      </w:pPr>
      <w:r>
        <w:rPr>
          <w:sz w:val="20"/>
        </w:rPr>
        <w:t xml:space="preserve">Кировской области</w:t>
      </w:r>
    </w:p>
    <w:p>
      <w:pPr>
        <w:pStyle w:val="0"/>
        <w:jc w:val="right"/>
      </w:pPr>
      <w:r>
        <w:rPr>
          <w:sz w:val="20"/>
        </w:rPr>
        <w:t xml:space="preserve">28 марта 2024 года</w:t>
      </w:r>
    </w:p>
    <w:p>
      <w:pPr>
        <w:pStyle w:val="0"/>
        <w:jc w:val="both"/>
      </w:pPr>
      <w:r>
        <w:rPr>
          <w:sz w:val="20"/>
        </w:rPr>
      </w:r>
    </w:p>
    <w:bookmarkStart w:id="22" w:name="P22"/>
    <w:bookmarkEnd w:id="22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 соответствии с </w:t>
      </w:r>
      <w:hyperlink w:history="0" r:id="rId7" w:tooltip="&quot;Земельный кодекс Российской Федерации&quot; от 25.10.2001 N 136-ФЗ (ред. от 14.02.2024, с изм. от 11.06.2024) (с изм. и доп., вступ. в силу с 01.04.2024) {КонсультантПлюс}">
        <w:r>
          <w:rPr>
            <w:sz w:val="20"/>
            <w:color w:val="0000ff"/>
          </w:rPr>
          <w:t xml:space="preserve">подпунктом 7 статьи 39.5</w:t>
        </w:r>
      </w:hyperlink>
      <w:r>
        <w:rPr>
          <w:sz w:val="20"/>
        </w:rPr>
        <w:t xml:space="preserve"> Земельного кодекса Российской Федерации, </w:t>
      </w:r>
      <w:hyperlink w:history="0" r:id="rId8" w:tooltip="Распоряжение Президента РФ от 06.06.2023 N 174-рп (ред. от 24.06.2024) &quot;О дополнительных мерах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лиц, проходящих службу в войсках национальной гвардии Российской Федерации, и членов их семей&quot; {КонсультантПлюс}">
        <w:r>
          <w:rPr>
            <w:sz w:val="20"/>
            <w:color w:val="0000ff"/>
          </w:rPr>
          <w:t xml:space="preserve">распоряжением</w:t>
        </w:r>
      </w:hyperlink>
      <w:r>
        <w:rPr>
          <w:sz w:val="20"/>
        </w:rPr>
        <w:t xml:space="preserve"> Президента Российской Федерации от 6 июня 2023 года N 174-рп "О дополнительных мерах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семей" устанавливает случаи и порядок предоставления в собственность бесплатно земельных участков на территории Кировской области, находящихся в государственной или муниципальной собственности и переданных в собственность Кировской области или муниципальную собственность в соответствии с Федеральным </w:t>
      </w:r>
      <w:hyperlink w:history="0" r:id="rId9" w:tooltip="Федеральный закон от 08.12.2011 N 423-ФЗ (ред. от 13.06.2023) &quot;О порядке безвозмездной передачи военного недвижимого имущества в собственность субъектов Российской Федерации, муниципальную собственность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8 декабря 2011 года N 423-ФЗ "О порядке безвозмездной передачи военного недвижимого имущества в собственность субъектов Российской Федерации, муниципальную собственность и о внесении изменений в отдельные законодательные акты Российской Федерации", а при отсутствии таких земельных участков - других земельных участков, находящихся в государственной или муниципальной собственности: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действий, которые на день завершения своего участия в специальной военной операции зарегистрированы по месту жительства на территории Кировской области, а при отсутствии такой регистрации - по месту пребывания на территории Кировской области (далее - участник специальной военной операции);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членам семьи участника специальной военной операции, погибшего (умершего) вследствие увечья (ранения, травмы, контузии) или заболевания, полученных им в ходе участия в специальной военной операции (далее - члены семьи участника специальной военной операции):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супруге (супругу) участника специальной военной операции, состоящей (состоящему) на день гибели участника специальной военной операции в зарегистрированном браке с ним (ней);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детям участника специальной военной операции, не достигшим возраста 18 лет или старше этого возраста, если они стали инвалидами до достижения ими возраста 18 лет, а также детям, обучающимся в образовательных организациях по очной форме обучения, до окончания обучения, но не более чем до достижения ими возраста 23 лет;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лицам, находящимся на иждивении участника специальной военной операции;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родителям или опекунам (попечителям), воспитывавшим участника специальной военной операции до достижения им совершеннолетия, при отсутствии членов семьи участника специальной военной операции, указанных в подпунктах "а" - "в" пункта 2 настоящей статьи.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Участник специальной военной операции или члены семьи участника специальной военной операции имеют право однократно приобрести земельный участок для индивидуального жилищного строительства, ведения личного подсобного хозяйства (приусадебный земельный участок).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Предоставление в собственность бесплатно земельных участков, находящихся в муниципальной собственности, и земельных участков, государственная собственность на которые не разграничена, осуществляется органами местного самоуправления муниципальных образований Кировской области (далее - органы местного самоуправления), уполномоченными на распоряжение земельными участками, на основании заявления участника специальной военной операции или членов семьи участника специальной военной операции.</w:t>
      </w:r>
    </w:p>
    <w:bookmarkStart w:id="36" w:name="P36"/>
    <w:bookmarkEnd w:id="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Предоставление в собственность бесплатно земельных участков, находящихся в государственной собственности Кировской области, осуществляется органом, уполномоченным на распоряжение государственным имуществом Кировской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предоставления в собственность бесплатно участникам специальной военной операции или членам семей участников специальной военной операции земельных участков, находящихся в государственной собственности, орган, уполномоченный Правительством Кировской области, обеспечивает в порядке, установленном действующим законодательством, подготовку проектов планировки и межевания территории и проведение кадастрового учета земельных участков. Выписки из Единого государственного реестра недвижимости, содержащие сведения о земельных участках, полученные в результате выполненных кадастровых работ, направляются в органы местного самоуправления муниципальных районов, муниципальных или городских округов для утверждения перечней земельных участков, предназначенных для предоставления в собственность бесплатно участникам специальной военной операции или членам семей участников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целях предоставления в собственность бесплатно земельного участка участнику специальной военной операции или членам семьи участника специальной военной операции органы местного самоуправления: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обеспечивают в порядке, установленном действующим законодательством, формирование земельных участков, предназначенных для предоставления в собственность бесплатно участникам специальной военной операции или членам семей участников специальной военной операции, за исключением случаев, указанных в </w:t>
      </w:r>
      <w:hyperlink w:history="0" w:anchor="P36" w:tooltip="3. Предоставление в собственность бесплатно земельных участков, находящихся в государственной собственности Кировской области, осуществляется органом, уполномоченным на распоряжение государственным имуществом Кировской области.">
        <w:r>
          <w:rPr>
            <w:sz w:val="20"/>
            <w:color w:val="0000ff"/>
          </w:rPr>
          <w:t xml:space="preserve">части 3</w:t>
        </w:r>
      </w:hyperlink>
      <w:r>
        <w:rPr>
          <w:sz w:val="20"/>
        </w:rPr>
        <w:t xml:space="preserve"> настоящей статьи;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утверждают перечни земельных участков, сформированных по инициативе органов местного самоуправления и (или) органа, уполномоченного Правительством Кировской области, в случае, установленном </w:t>
      </w:r>
      <w:hyperlink w:history="0" w:anchor="P36" w:tooltip="3. Предоставление в собственность бесплатно земельных участков, находящихся в государственной собственности Кировской области, осуществляется органом, уполномоченным на распоряжение государственным имуществом Кировской области.">
        <w:r>
          <w:rPr>
            <w:sz w:val="20"/>
            <w:color w:val="0000ff"/>
          </w:rPr>
          <w:t xml:space="preserve">частью 3</w:t>
        </w:r>
      </w:hyperlink>
      <w:r>
        <w:rPr>
          <w:sz w:val="20"/>
        </w:rPr>
        <w:t xml:space="preserve"> настоящей статьи, предназначенных для предоставления в собственность бесплатно участникам специальной военной операции или членам семей участников специальной военной операции (далее - перечни);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осуществляют проверку документов, представленных участником специальной военной операции или членами семьи участника специальной военной операции, на соответствие требованиям и условиям, указанным в </w:t>
      </w:r>
      <w:hyperlink w:history="0" w:anchor="P22" w:tooltip="Статья 1">
        <w:r>
          <w:rPr>
            <w:sz w:val="20"/>
            <w:color w:val="0000ff"/>
          </w:rPr>
          <w:t xml:space="preserve">статье 1</w:t>
        </w:r>
      </w:hyperlink>
      <w:r>
        <w:rPr>
          <w:sz w:val="20"/>
        </w:rPr>
        <w:t xml:space="preserve"> настоящего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осуществляют постановку участников специальной военной операции или членов семей участников специальной военной операции на учет в качестве лиц, имеющих право на предоставление в собственность бесплатно земельных участков, снятие участников специальной военной операции или членов семей участников специальной военной операции с данного учета либо отказывают в постановке на учет в качестве лиц, имеющих право на предоставление в собственность бесплатно земельных участков, в порядке, предусмотренном настоящей статьей;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принимают решение о предоставлении в собственность бесплатно участнику специальной военной операции или членам семьи участника специальной военной операции земельного участка, включенного в соответствующий перечень, за исключением случаев, указанных в </w:t>
      </w:r>
      <w:hyperlink w:history="0" w:anchor="P36" w:tooltip="3. Предоставление в собственность бесплатно земельных участков, находящихся в государственной собственности Кировской области, осуществляется органом, уполномоченным на распоряжение государственным имуществом Кировской области.">
        <w:r>
          <w:rPr>
            <w:sz w:val="20"/>
            <w:color w:val="0000ff"/>
          </w:rPr>
          <w:t xml:space="preserve">части 3</w:t>
        </w:r>
      </w:hyperlink>
      <w:r>
        <w:rPr>
          <w:sz w:val="20"/>
        </w:rPr>
        <w:t xml:space="preserve"> настоящей статьи.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Перечни составляются по каждому виду разрешенного использования земельного участка (для осуществления индивидуального жилищного строительства, для ведения личного подсобного хозяйства (приусадебный земельный участок) и должны содержать сквозную нумерацию земельных участков, характеристики земельных участков, включая их местоположение, кадастровые номера, площадь.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Перечни, изменения и дополнения к ним утверждаются органами местного самоуправления и подлежат опубликованию в средствах массовой информации в порядке, установленном нормативными правовыми актами органов местного самоуправления, в течение десяти рабочих дней после утверждения, а также размещению на официальном сайте соответствующего органа местного самоуправления.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Участник специальной военной операции или члены семьи участника специальной военной операции, заинтересованные в приобретении земельного участка, обращаются с заявлением о предоставлении в собственность бесплатно земельного участка в орган местного самоуправления муниципального района, муниципального или городского округа, на территории которого зарегистрирован участник специальной военной операции по месту жительства, а при отсутствии такой регистрации - по месту пребывания.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предоставлении в собственность бесплатно земельного участка может быть подано представителем (законным представителем) участника специальной военной операции или членов семьи участника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Участник специальной военной операции, зарегистрированный по месту жительства на территории городского округа ЗАТО Первомайский, а при отсутствии такой регистрации - по месту пребывания на территории городского округа ЗАТО Первомайский, или члены семьи такого участника специальной военной операции вправе обратиться с заявлением о предоставлении в собственность бесплатно земельного участка в орган местного самоуправления Юрьянского муниципального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заявлении о предоставлении в собственность бесплатно земельного участка указывается один вид разрешенного использования земельного участка (для осуществления индивидуального жилищного строительства, для ведения личного подсобного хозяйства (приусадебный земельный участок).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К заявлению о предоставлении в собственность бесплатно земельного участка прилагаются документы, подтверждающие соответствие участника специальной военной операции или членов семьи участника специальной военной операции критериям, установленным </w:t>
      </w:r>
      <w:hyperlink w:history="0" w:anchor="P22" w:tooltip="Статья 1">
        <w:r>
          <w:rPr>
            <w:sz w:val="20"/>
            <w:color w:val="0000ff"/>
          </w:rPr>
          <w:t xml:space="preserve">статьей 1</w:t>
        </w:r>
      </w:hyperlink>
      <w:r>
        <w:rPr>
          <w:sz w:val="20"/>
        </w:rPr>
        <w:t xml:space="preserve"> настоящего Закона. Перечень документов утверждается Правительством Кировской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Орган местного самоуправления в срок не позднее десяти рабочих дней со дня поступления заявления о предоставлении в собственность бесплатно земельного участка осуществляет постановку участника специальной военной операции или членов семьи участника специальной военной операции на учет в качестве лиц, имеющих право на предоставление в собственность бесплатно земельного участка, либо отказывает в постановке на учет в качестве лиц, имеющих право на предоставление в собственность бесплатно земельного участка.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Основаниями для отказа в постановке участника специальной военной операции или членов семьи участника специальной военной операции на учет в качестве лиц, имеющих право на предоставление в собственность бесплатно земельного участка,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ранее принятое решение о предоставлении в собственность бесплатно земельного участка участнику специальной военной операции или членам семьи участника специальной военной операции по основаниям, указанным в </w:t>
      </w:r>
      <w:hyperlink w:history="0" r:id="rId10" w:tooltip="&quot;Земельный кодекс Российской Федерации&quot; от 25.10.2001 N 136-ФЗ (ред. от 14.02.2024, с изм. от 11.06.2024) (с изм. и доп., вступ. в силу с 01.04.2024) {КонсультантПлюс}">
        <w:r>
          <w:rPr>
            <w:sz w:val="20"/>
            <w:color w:val="0000ff"/>
          </w:rPr>
          <w:t xml:space="preserve">подпунктах 6</w:t>
        </w:r>
      </w:hyperlink>
      <w:r>
        <w:rPr>
          <w:sz w:val="20"/>
        </w:rPr>
        <w:t xml:space="preserve"> и </w:t>
      </w:r>
      <w:hyperlink w:history="0" r:id="rId11" w:tooltip="&quot;Земельный кодекс Российской Федерации&quot; от 25.10.2001 N 136-ФЗ (ред. от 14.02.2024, с изм. от 11.06.2024) (с изм. и доп., вступ. в силу с 01.04.2024) {КонсультантПлюс}">
        <w:r>
          <w:rPr>
            <w:sz w:val="20"/>
            <w:color w:val="0000ff"/>
          </w:rPr>
          <w:t xml:space="preserve">7 статьи 39.5</w:t>
        </w:r>
      </w:hyperlink>
      <w:r>
        <w:rPr>
          <w:sz w:val="20"/>
        </w:rPr>
        <w:t xml:space="preserve"> Земельного кодекса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непредставление или представление не в полном объеме документов, прилагаемых к заявлению о предоставлении в собственность бесплатно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несоответствие заявителя критериям, указанным в </w:t>
      </w:r>
      <w:hyperlink w:history="0" w:anchor="P22" w:tooltip="Статья 1">
        <w:r>
          <w:rPr>
            <w:sz w:val="20"/>
            <w:color w:val="0000ff"/>
          </w:rPr>
          <w:t xml:space="preserve">статье 1</w:t>
        </w:r>
      </w:hyperlink>
      <w:r>
        <w:rPr>
          <w:sz w:val="20"/>
        </w:rPr>
        <w:t xml:space="preserve"> настоящего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представление участником специальной военной операции или членами семьи участника специальной военной операции недостоверных документов или наличия недостоверных сведений в представленных документах;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постановка на учет в Реестр учета граждан, имеющих право на предоставление в собственность бесплатно земельных участков (далее - Реестр), на территории другого муниципального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Учет участников специальной военной операции или членов семей участников специальной военной операции в качестве лиц, имеющих право на предоставление в собственность бесплатно земельных участков, осуществляется органами местного самоуправления в Реестре в хронологической последовательности поступления заявлений о предоставлении в собственность бесплатно земельных участков. Членам семьи участника специальной военной операции присваивается один номер в Реестре.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Участник специальной военной операции или члены семьи участника специальной военной операции могут состоять в Реестре только в одном муниципальном образовании на территории Кировской области, в котором участник специальной военной операции зарегистрирован по месту жительства, а при отсутствии такой регистрации - по месту пребывания.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 ведется по каждому виду разрешенного использования земельного участка (для осуществления индивидуального жилищного строительства, для ведения личного подсобного хозяйства (приусадебный земельный участок).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 должен содержать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 разрешенного использования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порядковый номер учета;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дату поступления заявления о предоставлении в собственность бесплатно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фамилию, имя, отчество (последнее - при наличии) участника специальной военной операции или фамилии, имена, отчества (последние - при наличии) членов его семьи;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адрес регистрации по месту жительства, а при отсутствии такой регистрации - по месту пребывания;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реквизиты документа, удостоверяющего личность.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Снятие участника специальной военной операции или членов семьи участника специальной военной операции с учета в качестве лиц, имеющих право на предоставление в собственность бесплатно земельного участка, осуществляется органами местного самоуправления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связи с принятием решения о предоставлении в собственность бесплатно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 личному заявлению участника специальной военной операции или члена семьи участника специальной военной операции о снятии с учета;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связи со смертью или объявлением судом умершим (погибшим) участника специальной военной операции или члена семьи участника специальной военной операции, включенных в Реестр. При этом другие члены семьи участника специальной военной операции сохраняют право состоять на данном учете с учетом даты подачи заявления умершего (погибшего) о постановке на учет и очередности предоставления в собственность бесплатно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выявления в представленных документах, послуживших основанием для постановки на учет, сведений, не соответствующих действительности;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постановки на учет в Реестр на территории другого муниципального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Участник специальной военной операции или члены семьи участника специальной военной операции производят выбор земельного участка, включенного в соответствующий перечень, в хронологической последовательности поступления заявлений о предоставлении в собственность бесплатно земельного участка в порядке, установленном органами местного самоуправления муниципальных районов, муниципальных или городских округов.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В случае если участник специальной военной операции или члены семьи участника специальной военной операции, состоящие на учете в качестве лиц, имеющих право на предоставление в собственность бесплатно земельного участка, отказались от предложенного земельного участка или не явились для выбора земельного участка в установленный срок, данный земельный участок предлагается другим участникам специальной военной операции или членам семей участников специальной военной операции, включенным в Реестр, в порядке очередности. При этом участнику специальной военной операции или членам семьи участника специальной военной операции, отказавшемуся от предложенного земельного участка или не явившемуся для выбора земельного участка в установленный срок, в день отказа от предложенного земельного участка или неявки для выбора земельного участка в установленный срок присваивается новый порядковый номер учета в конце Реестра.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Решение о предоставлении в собственность бесплатно земельного участка участнику специальной военной операции или членам семьи участника специальной военной операции при наличии утвержденного перечня принимается органом местного самоуправления не позднее тридцати календарных дней с даты поступления заявления о предоставлении в собственность бесплатно земельного участка, за исключением случаев, установленных </w:t>
      </w:r>
      <w:hyperlink w:history="0" w:anchor="P82" w:tooltip="16. Решение о предоставлении в собственность бесплатно земельного участка участнику специальной военной операции или членам семьи участника специальной военной операции принимается не позднее тридцати календарных дней после утверждения перечня (внесения изменений в перечень), но не позднее шести месяцев с даты поступления заявления о предоставлении в собственность бесплатно земельного участка участника специальной военной операции или членов семьи участника специальной военной операции, в случаях:">
        <w:r>
          <w:rPr>
            <w:sz w:val="20"/>
            <w:color w:val="0000ff"/>
          </w:rPr>
          <w:t xml:space="preserve">частью 16</w:t>
        </w:r>
      </w:hyperlink>
      <w:r>
        <w:rPr>
          <w:sz w:val="20"/>
        </w:rPr>
        <w:t xml:space="preserve"> настоящей статьи.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Членам семьи участника специальной военной операции предоставляется в собственность бесплатно один земельный участок независимо от количества членов его семьи на праве общей долевой собственности.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Любой из членов семьи участника специальной военной операции вправе отказаться от доли в праве общей долевой собственности в порядке, установленном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Отказ от доли в праве общей долевой собственности несовершеннолетних членов семьи участника специальной военной операции возможен только с согласия органов опеки и попечительства.</w:t>
      </w:r>
    </w:p>
    <w:bookmarkStart w:id="80" w:name="P80"/>
    <w:bookmarkEnd w:id="8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В случаях, установленных </w:t>
      </w:r>
      <w:hyperlink w:history="0" w:anchor="P36" w:tooltip="3. Предоставление в собственность бесплатно земельных участков, находящихся в государственной собственности Кировской области, осуществляется органом, уполномоченным на распоряжение государственным имуществом Кировской области.">
        <w:r>
          <w:rPr>
            <w:sz w:val="20"/>
            <w:color w:val="0000ff"/>
          </w:rPr>
          <w:t xml:space="preserve">частью 3</w:t>
        </w:r>
      </w:hyperlink>
      <w:r>
        <w:rPr>
          <w:sz w:val="20"/>
        </w:rPr>
        <w:t xml:space="preserve"> настоящей статьи, орган местного самоуправления не позднее тридцати календарных дней с даты поступления заявления о предоставлении в собственность бесплатно земельного участка направляет в орган, уполномоченный на распоряжение государственным имуществом Кировской области, заверенные надлежащим образом копии заявления о предоставлении в собственность бесплатно земельного участка, документов, предусмотренных перечнем документов, утвержденных Правительством Кировской области, акта выбора земельного участка.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Орган, уполномоченный на распоряжение государственным имуществом Кировской области, в течение десяти рабочих дней с даты поступления копий документов, указанных в </w:t>
      </w:r>
      <w:hyperlink w:history="0" w:anchor="P80" w:tooltip="15. В случаях, установленных частью 3 настоящей статьи, орган местного самоуправления не позднее тридцати календарных дней с даты поступления заявления о предоставлении в собственность бесплатно земельного участка направляет в орган, уполномоченный на распоряжение государственным имуществом Кировской области, заверенные надлежащим образом копии заявления о предоставлении в собственность бесплатно земельного участка, документов, предусмотренных перечнем документов, утвержденных Правительством Кировской об...">
        <w:r>
          <w:rPr>
            <w:sz w:val="20"/>
            <w:color w:val="0000ff"/>
          </w:rPr>
          <w:t xml:space="preserve">абзаце первом</w:t>
        </w:r>
      </w:hyperlink>
      <w:r>
        <w:rPr>
          <w:sz w:val="20"/>
        </w:rPr>
        <w:t xml:space="preserve"> настоящей части, принимает решение о предоставлении в собственность бесплатно участнику специальной военной операции или членам семьи участника специальной военной операции земельного участка.</w:t>
      </w:r>
    </w:p>
    <w:bookmarkStart w:id="82" w:name="P82"/>
    <w:bookmarkEnd w:id="8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Решение о предоставлении в собственность бесплатно земельного участка участнику специальной военной операции или членам семьи участника специальной военной операции принимается не позднее тридцати календарных дней после утверждения перечня (внесения изменений в перечень), но не позднее шести месяцев с даты поступления заявления о предоставлении в собственность бесплатно земельного участка участника специальной военной операции или членов семьи участника специальной военной операции, в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отсутствия утвержденного перечня на дату поступления заявления о предоставлении в собственность бесплатно земельного участка;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превышения количества заявлений о предоставлении в собственность бесплатно земельного участка участников специальной военной операции или членов семей участников специальной военной операции над количеством земельных участков, включенных в соответствующий перечень.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Органы местного самоуправления или орган, уполномоченный на распоряжение государственным имуществом Кировской области, не позднее пяти рабочих дней с даты принятия решения о предоставлении в собственность бесплатно земельного участка направляют заказным письмом или выдают участнику специальной военной операции или членам семьи участника специальной военной операции копию такого решения с приложением выписки из Единого государственного реестра недвижимости на земельный участок и акта приема-передачи земельного участка.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Предельные максимальные размеры бесплатно предоставляемых земельных участков: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индивидуального жилищного строительства - 1500 кв. 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ведения личного подсобного хозяйства (приусадебный земельный участок) - 3000 кв. 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Предельные минимальные размеры бесплатно предоставляемых земельных участков: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индивидуального жилищного строительства - 400 кв. 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ведения личного подсобного хозяйства (приусадебный земельный участок) - 800 кв. 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по истечении десяти дней после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Кировской области</w:t>
      </w:r>
    </w:p>
    <w:p>
      <w:pPr>
        <w:pStyle w:val="0"/>
        <w:jc w:val="right"/>
      </w:pPr>
      <w:r>
        <w:rPr>
          <w:sz w:val="20"/>
        </w:rPr>
        <w:t xml:space="preserve">А.В.СОКОЛОВ</w:t>
      </w:r>
    </w:p>
    <w:p>
      <w:pPr>
        <w:pStyle w:val="0"/>
      </w:pPr>
      <w:r>
        <w:rPr>
          <w:sz w:val="20"/>
        </w:rPr>
        <w:t xml:space="preserve">г. Киров</w:t>
      </w:r>
    </w:p>
    <w:p>
      <w:pPr>
        <w:pStyle w:val="0"/>
        <w:spacing w:before="200" w:line-rule="auto"/>
      </w:pPr>
      <w:r>
        <w:rPr>
          <w:sz w:val="20"/>
        </w:rPr>
        <w:t xml:space="preserve">9 апреля 2024 года</w:t>
      </w:r>
    </w:p>
    <w:p>
      <w:pPr>
        <w:pStyle w:val="0"/>
        <w:spacing w:before="200" w:line-rule="auto"/>
      </w:pPr>
      <w:r>
        <w:rPr>
          <w:sz w:val="20"/>
        </w:rPr>
        <w:t xml:space="preserve">N 254-ЗО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Кировской области от 09.04.2024 N 254-ЗО</w:t>
            <w:br/>
            <w:t>"Об установлении случаев и порядка предоставления в собственность бесплат...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19.07.2024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54318&amp;dst=463" TargetMode = "External"/>
	<Relationship Id="rId8" Type="http://schemas.openxmlformats.org/officeDocument/2006/relationships/hyperlink" Target="https://login.consultant.ru/link/?req=doc&amp;base=LAW&amp;n=479450&amp;dst=100007" TargetMode = "External"/>
	<Relationship Id="rId9" Type="http://schemas.openxmlformats.org/officeDocument/2006/relationships/hyperlink" Target="https://login.consultant.ru/link/?req=doc&amp;base=LAW&amp;n=449651" TargetMode = "External"/>
	<Relationship Id="rId10" Type="http://schemas.openxmlformats.org/officeDocument/2006/relationships/hyperlink" Target="https://login.consultant.ru/link/?req=doc&amp;base=LAW&amp;n=454318&amp;dst=1246" TargetMode = "External"/>
	<Relationship Id="rId11" Type="http://schemas.openxmlformats.org/officeDocument/2006/relationships/hyperlink" Target="https://login.consultant.ru/link/?req=doc&amp;base=LAW&amp;n=454318&amp;dst=463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09.04.2024 N 254-ЗО
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
(принят постановлением Законодательного Собрания Кировской области</dc:title>
  <dcterms:created xsi:type="dcterms:W3CDTF">2024-07-19T08:28:16Z</dcterms:created>
</cp:coreProperties>
</file>