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0512" w14:textId="77777777" w:rsidR="00AB020C" w:rsidRPr="00732D92" w:rsidRDefault="00AB020C" w:rsidP="00AB020C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32D92">
        <w:rPr>
          <w:rFonts w:ascii="Times New Roman" w:hAnsi="Times New Roman" w:cs="Times New Roman"/>
          <w:b/>
          <w:sz w:val="28"/>
          <w:u w:val="single"/>
        </w:rPr>
        <w:t>Запуск Профилактическ</w:t>
      </w:r>
      <w:r>
        <w:rPr>
          <w:rFonts w:ascii="Times New Roman" w:hAnsi="Times New Roman" w:cs="Times New Roman"/>
          <w:b/>
          <w:sz w:val="28"/>
          <w:u w:val="single"/>
        </w:rPr>
        <w:t>ого</w:t>
      </w:r>
      <w:r w:rsidRPr="00732D92">
        <w:rPr>
          <w:rFonts w:ascii="Times New Roman" w:hAnsi="Times New Roman" w:cs="Times New Roman"/>
          <w:b/>
          <w:sz w:val="28"/>
          <w:u w:val="single"/>
        </w:rPr>
        <w:t xml:space="preserve"> диктант</w:t>
      </w:r>
      <w:r>
        <w:rPr>
          <w:rFonts w:ascii="Times New Roman" w:hAnsi="Times New Roman" w:cs="Times New Roman"/>
          <w:b/>
          <w:sz w:val="28"/>
          <w:u w:val="single"/>
        </w:rPr>
        <w:t>а</w:t>
      </w:r>
    </w:p>
    <w:p w14:paraId="7C984639" w14:textId="524584ED" w:rsidR="00AB020C" w:rsidRPr="0022756B" w:rsidRDefault="00AB020C" w:rsidP="0022756B">
      <w:pPr>
        <w:pStyle w:val="a6"/>
        <w:spacing w:before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56B">
        <w:rPr>
          <w:rFonts w:ascii="Times New Roman" w:hAnsi="Times New Roman" w:cs="Times New Roman"/>
          <w:b/>
          <w:sz w:val="28"/>
          <w:szCs w:val="28"/>
        </w:rPr>
        <w:t>Описание профилактического диктанта «</w:t>
      </w:r>
      <w:r w:rsidR="00492369" w:rsidRPr="0022756B">
        <w:rPr>
          <w:rFonts w:ascii="Times New Roman" w:hAnsi="Times New Roman" w:cs="Times New Roman"/>
          <w:b/>
          <w:sz w:val="28"/>
          <w:szCs w:val="28"/>
        </w:rPr>
        <w:t>Возраст здоровья</w:t>
      </w:r>
      <w:r w:rsidRPr="0022756B">
        <w:rPr>
          <w:rFonts w:ascii="Times New Roman" w:hAnsi="Times New Roman" w:cs="Times New Roman"/>
          <w:b/>
          <w:sz w:val="28"/>
          <w:szCs w:val="28"/>
        </w:rPr>
        <w:t>»</w:t>
      </w:r>
      <w:r w:rsidR="00641995">
        <w:rPr>
          <w:rFonts w:ascii="Times New Roman" w:hAnsi="Times New Roman" w:cs="Times New Roman"/>
          <w:b/>
          <w:sz w:val="28"/>
          <w:szCs w:val="28"/>
        </w:rPr>
        <w:t xml:space="preserve"> для использования на информационных ресурсах.</w:t>
      </w:r>
    </w:p>
    <w:p w14:paraId="2926055F" w14:textId="77777777" w:rsidR="00641995" w:rsidRDefault="00641995" w:rsidP="006419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77C981" w14:textId="029E3C63" w:rsidR="00641995" w:rsidRPr="00641995" w:rsidRDefault="00641995" w:rsidP="006419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199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оучаствуйте в п</w:t>
      </w:r>
      <w:r w:rsidRPr="00641995">
        <w:rPr>
          <w:rFonts w:ascii="Times New Roman" w:hAnsi="Times New Roman" w:cs="Times New Roman"/>
          <w:b/>
          <w:bCs/>
          <w:sz w:val="28"/>
          <w:szCs w:val="28"/>
        </w:rPr>
        <w:t>рофилактическ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641995">
        <w:rPr>
          <w:rFonts w:ascii="Times New Roman" w:hAnsi="Times New Roman" w:cs="Times New Roman"/>
          <w:b/>
          <w:bCs/>
          <w:sz w:val="28"/>
          <w:szCs w:val="28"/>
        </w:rPr>
        <w:t xml:space="preserve"> диктант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41995">
        <w:rPr>
          <w:rFonts w:ascii="Times New Roman" w:hAnsi="Times New Roman" w:cs="Times New Roman"/>
          <w:b/>
          <w:bCs/>
          <w:sz w:val="28"/>
          <w:szCs w:val="28"/>
        </w:rPr>
        <w:t xml:space="preserve"> «Возраст здоровья»</w:t>
      </w:r>
    </w:p>
    <w:p w14:paraId="7A5EBFC9" w14:textId="6BA81432" w:rsidR="00641995" w:rsidRPr="00641995" w:rsidRDefault="00641995" w:rsidP="00641995">
      <w:pPr>
        <w:jc w:val="both"/>
        <w:rPr>
          <w:rFonts w:ascii="Times New Roman" w:hAnsi="Times New Roman" w:cs="Times New Roman"/>
          <w:sz w:val="28"/>
          <w:szCs w:val="28"/>
        </w:rPr>
      </w:pPr>
      <w:r w:rsidRPr="00641995">
        <w:rPr>
          <w:rFonts w:ascii="Times New Roman" w:hAnsi="Times New Roman" w:cs="Times New Roman"/>
          <w:sz w:val="28"/>
          <w:szCs w:val="28"/>
        </w:rPr>
        <w:t xml:space="preserve">Биологический возраст — это </w:t>
      </w:r>
      <w:r>
        <w:rPr>
          <w:rFonts w:ascii="Times New Roman" w:hAnsi="Times New Roman" w:cs="Times New Roman"/>
          <w:sz w:val="28"/>
          <w:szCs w:val="28"/>
        </w:rPr>
        <w:t xml:space="preserve">удобный показатель, отражающий </w:t>
      </w:r>
      <w:r w:rsidRPr="00641995">
        <w:rPr>
          <w:rFonts w:ascii="Times New Roman" w:hAnsi="Times New Roman" w:cs="Times New Roman"/>
          <w:sz w:val="28"/>
          <w:szCs w:val="28"/>
        </w:rPr>
        <w:t>реальное состояние организма, которое может отличаться от количества прожитых лет. Его понимание открывает возможности для сохранения здоровья, замедления процессов старения и повышения качества жизни.</w:t>
      </w:r>
    </w:p>
    <w:p w14:paraId="6B57033A" w14:textId="2233C650" w:rsidR="0049511F" w:rsidRDefault="00641995" w:rsidP="00641995">
      <w:pPr>
        <w:jc w:val="both"/>
        <w:rPr>
          <w:rFonts w:ascii="Times New Roman" w:hAnsi="Times New Roman" w:cs="Times New Roman"/>
          <w:sz w:val="28"/>
        </w:rPr>
      </w:pPr>
      <w:r w:rsidRPr="00641995">
        <w:rPr>
          <w:rFonts w:ascii="Times New Roman" w:hAnsi="Times New Roman" w:cs="Times New Roman"/>
          <w:sz w:val="28"/>
          <w:szCs w:val="28"/>
        </w:rPr>
        <w:t xml:space="preserve">Пройдите профилактический диктант «Возраст здоровья» — всего 10 вопросов, которые помогут Вам оценить ключевые аспекты </w:t>
      </w:r>
      <w:r>
        <w:rPr>
          <w:rFonts w:ascii="Times New Roman" w:hAnsi="Times New Roman" w:cs="Times New Roman"/>
          <w:sz w:val="28"/>
          <w:szCs w:val="28"/>
        </w:rPr>
        <w:t xml:space="preserve">образа жизни, влияющие на </w:t>
      </w:r>
      <w:r w:rsidRPr="00641995">
        <w:rPr>
          <w:rFonts w:ascii="Times New Roman" w:hAnsi="Times New Roman" w:cs="Times New Roman"/>
          <w:sz w:val="28"/>
          <w:szCs w:val="28"/>
        </w:rPr>
        <w:t>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1995">
        <w:rPr>
          <w:rFonts w:ascii="Times New Roman" w:hAnsi="Times New Roman" w:cs="Times New Roman"/>
          <w:sz w:val="28"/>
          <w:szCs w:val="28"/>
        </w:rPr>
        <w:t xml:space="preserve"> организма. После каждого ответа Вы получите комментарии экспертов, чтобы лучше разобраться в факторах, влияющих на биологический возраст, и узнать, какие шаги помогут его скорректировать.</w:t>
      </w:r>
    </w:p>
    <w:p w14:paraId="090FE6A2" w14:textId="6A771AB6" w:rsidR="00AB020C" w:rsidRDefault="00641995" w:rsidP="00AB020C">
      <w:pPr>
        <w:jc w:val="both"/>
        <w:rPr>
          <w:rFonts w:ascii="Times New Roman" w:hAnsi="Times New Roman" w:cs="Times New Roman"/>
          <w:sz w:val="28"/>
        </w:rPr>
      </w:pPr>
      <w:r w:rsidRPr="00641995">
        <w:rPr>
          <w:rFonts w:ascii="Times New Roman" w:hAnsi="Times New Roman" w:cs="Times New Roman"/>
          <w:b/>
          <w:bCs/>
          <w:sz w:val="28"/>
        </w:rPr>
        <w:t>Пройти диктант можно на сайте Совета Евразийского женского форума</w:t>
      </w:r>
      <w:r w:rsidR="00AB020C" w:rsidRPr="00641995">
        <w:rPr>
          <w:rFonts w:ascii="Times New Roman" w:hAnsi="Times New Roman" w:cs="Times New Roman"/>
          <w:b/>
          <w:bCs/>
          <w:sz w:val="28"/>
        </w:rPr>
        <w:t xml:space="preserve">: </w:t>
      </w:r>
      <w:hyperlink r:id="rId4" w:history="1">
        <w:r w:rsidR="006A6323" w:rsidRPr="00A32B7A">
          <w:rPr>
            <w:rStyle w:val="a4"/>
            <w:rFonts w:ascii="Times New Roman" w:hAnsi="Times New Roman" w:cs="Times New Roman"/>
            <w:sz w:val="28"/>
          </w:rPr>
          <w:t>https://eawf.ru/quiz/biological-age/</w:t>
        </w:r>
      </w:hyperlink>
    </w:p>
    <w:p w14:paraId="3AF7772F" w14:textId="77777777" w:rsidR="006A6323" w:rsidRDefault="006A6323" w:rsidP="00AB020C">
      <w:pPr>
        <w:jc w:val="both"/>
        <w:rPr>
          <w:rFonts w:ascii="Times New Roman" w:hAnsi="Times New Roman" w:cs="Times New Roman"/>
          <w:sz w:val="28"/>
        </w:rPr>
      </w:pPr>
    </w:p>
    <w:p w14:paraId="420F9BCF" w14:textId="77777777" w:rsidR="00AB020C" w:rsidRPr="00C57E76" w:rsidRDefault="00AB020C" w:rsidP="00AB020C">
      <w:pPr>
        <w:jc w:val="both"/>
        <w:rPr>
          <w:rFonts w:ascii="Times New Roman" w:hAnsi="Times New Roman" w:cs="Times New Roman"/>
          <w:sz w:val="28"/>
        </w:rPr>
      </w:pPr>
      <w:r w:rsidRPr="00C57E76">
        <w:rPr>
          <w:rFonts w:ascii="Times New Roman" w:hAnsi="Times New Roman" w:cs="Times New Roman"/>
          <w:sz w:val="28"/>
        </w:rPr>
        <w:t>QR-код со ссылкой на страницу Профилактического диктанта</w:t>
      </w:r>
      <w:r>
        <w:rPr>
          <w:rFonts w:ascii="Times New Roman" w:hAnsi="Times New Roman" w:cs="Times New Roman"/>
          <w:sz w:val="28"/>
        </w:rPr>
        <w:t>:</w:t>
      </w:r>
    </w:p>
    <w:p w14:paraId="6BD92E8F" w14:textId="28FE94AF" w:rsidR="00AB020C" w:rsidRDefault="00601FAC" w:rsidP="00AB020C">
      <w:pPr>
        <w:pStyle w:val="a3"/>
        <w:shd w:val="clear" w:color="auto" w:fill="FFFFFF"/>
        <w:spacing w:before="0" w:beforeAutospacing="0" w:after="240" w:afterAutospacing="0"/>
        <w:rPr>
          <w:sz w:val="28"/>
          <w:lang w:val="en-US"/>
        </w:rPr>
      </w:pPr>
      <w:r>
        <w:rPr>
          <w:noProof/>
        </w:rPr>
        <w:drawing>
          <wp:inline distT="0" distB="0" distL="0" distR="0" wp14:anchorId="37D0298F" wp14:editId="499AC55B">
            <wp:extent cx="3800475" cy="3800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E8925" w14:textId="77777777" w:rsidR="00730083" w:rsidRDefault="00730083"/>
    <w:sectPr w:rsidR="00730083" w:rsidSect="001D34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FB"/>
    <w:rsid w:val="00023D7A"/>
    <w:rsid w:val="0004603F"/>
    <w:rsid w:val="0009117B"/>
    <w:rsid w:val="000D1384"/>
    <w:rsid w:val="000E407E"/>
    <w:rsid w:val="001153EE"/>
    <w:rsid w:val="0016036D"/>
    <w:rsid w:val="00200DCA"/>
    <w:rsid w:val="0022756B"/>
    <w:rsid w:val="00231649"/>
    <w:rsid w:val="002A2997"/>
    <w:rsid w:val="002E76FC"/>
    <w:rsid w:val="00344C15"/>
    <w:rsid w:val="00384421"/>
    <w:rsid w:val="003B1642"/>
    <w:rsid w:val="003D0588"/>
    <w:rsid w:val="003E6F36"/>
    <w:rsid w:val="003F52FB"/>
    <w:rsid w:val="00492369"/>
    <w:rsid w:val="0049511F"/>
    <w:rsid w:val="004972D1"/>
    <w:rsid w:val="005F49CD"/>
    <w:rsid w:val="00600184"/>
    <w:rsid w:val="00601FAC"/>
    <w:rsid w:val="00641995"/>
    <w:rsid w:val="00670399"/>
    <w:rsid w:val="006A6323"/>
    <w:rsid w:val="006F5271"/>
    <w:rsid w:val="00730083"/>
    <w:rsid w:val="007959B6"/>
    <w:rsid w:val="007B0146"/>
    <w:rsid w:val="008123C0"/>
    <w:rsid w:val="00833BEE"/>
    <w:rsid w:val="00836306"/>
    <w:rsid w:val="008B2370"/>
    <w:rsid w:val="008B72B6"/>
    <w:rsid w:val="008F042D"/>
    <w:rsid w:val="008F27AF"/>
    <w:rsid w:val="008F4BEF"/>
    <w:rsid w:val="00900106"/>
    <w:rsid w:val="00901348"/>
    <w:rsid w:val="00927F8C"/>
    <w:rsid w:val="00931CDF"/>
    <w:rsid w:val="00934275"/>
    <w:rsid w:val="009F7B72"/>
    <w:rsid w:val="00A13DD6"/>
    <w:rsid w:val="00A72F80"/>
    <w:rsid w:val="00AB020C"/>
    <w:rsid w:val="00B63829"/>
    <w:rsid w:val="00B82772"/>
    <w:rsid w:val="00C36DBB"/>
    <w:rsid w:val="00C51A84"/>
    <w:rsid w:val="00CD4AE7"/>
    <w:rsid w:val="00DC73AA"/>
    <w:rsid w:val="00DC7663"/>
    <w:rsid w:val="00E1243B"/>
    <w:rsid w:val="00E237B0"/>
    <w:rsid w:val="00E71614"/>
    <w:rsid w:val="00EA2554"/>
    <w:rsid w:val="00EB2041"/>
    <w:rsid w:val="00ED22D3"/>
    <w:rsid w:val="00F91062"/>
    <w:rsid w:val="00FC3FD4"/>
    <w:rsid w:val="00FE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E010"/>
  <w15:chartTrackingRefBased/>
  <w15:docId w15:val="{902E2AAF-8738-4600-A6B8-CE78534F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63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6323"/>
    <w:rPr>
      <w:color w:val="808080"/>
      <w:shd w:val="clear" w:color="auto" w:fill="E6E6E6"/>
    </w:rPr>
  </w:style>
  <w:style w:type="paragraph" w:styleId="a6">
    <w:name w:val="No Spacing"/>
    <w:uiPriority w:val="1"/>
    <w:qFormat/>
    <w:rsid w:val="00600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awf.ru/quiz/biological-a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 Makarova</cp:lastModifiedBy>
  <cp:revision>2</cp:revision>
  <dcterms:created xsi:type="dcterms:W3CDTF">2025-03-20T13:48:00Z</dcterms:created>
  <dcterms:modified xsi:type="dcterms:W3CDTF">2025-03-20T13:48:00Z</dcterms:modified>
</cp:coreProperties>
</file>